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B1DAB3D" w14:textId="0CDB84C4" w:rsidR="009B02E4" w:rsidRPr="00F04511" w:rsidRDefault="009B02E4" w:rsidP="00E9200E">
      <w:pPr>
        <w:pStyle w:val="Heading1"/>
        <w:autoSpaceDE w:val="0"/>
        <w:autoSpaceDN w:val="0"/>
        <w:spacing w:after="600"/>
        <w:rPr>
          <w:rFonts w:eastAsia="Malgun Gothic"/>
          <w:b/>
          <w:bCs/>
          <w:lang w:eastAsia="ko-KR"/>
        </w:rPr>
      </w:pPr>
      <w:r w:rsidRPr="00F04511">
        <w:rPr>
          <w:rFonts w:eastAsia="Malgun Gothic"/>
          <w:b/>
          <w:bCs/>
          <w:lang w:eastAsia="ko"/>
        </w:rPr>
        <w:t>2026</w:t>
      </w:r>
      <w:r w:rsidRPr="00F04511">
        <w:rPr>
          <w:rFonts w:eastAsia="Malgun Gothic"/>
          <w:b/>
          <w:bCs/>
          <w:lang w:eastAsia="ko"/>
        </w:rPr>
        <w:t>년</w:t>
      </w:r>
      <w:r w:rsidRPr="00F04511">
        <w:rPr>
          <w:rFonts w:eastAsia="Malgun Gothic"/>
          <w:b/>
          <w:bCs/>
          <w:lang w:eastAsia="ko"/>
        </w:rPr>
        <w:t xml:space="preserve"> </w:t>
      </w:r>
      <w:r w:rsidRPr="00F04511">
        <w:rPr>
          <w:rFonts w:eastAsia="Malgun Gothic"/>
          <w:b/>
          <w:bCs/>
          <w:lang w:eastAsia="ko"/>
        </w:rPr>
        <w:t>파트</w:t>
      </w:r>
      <w:r w:rsidRPr="00F04511">
        <w:rPr>
          <w:rFonts w:eastAsia="Malgun Gothic"/>
          <w:b/>
          <w:bCs/>
          <w:lang w:eastAsia="ko"/>
        </w:rPr>
        <w:t xml:space="preserve"> D </w:t>
      </w:r>
      <w:r w:rsidRPr="00F04511">
        <w:rPr>
          <w:rFonts w:eastAsia="Malgun Gothic"/>
          <w:b/>
          <w:bCs/>
          <w:lang w:eastAsia="ko"/>
        </w:rPr>
        <w:t>모델</w:t>
      </w:r>
      <w:r w:rsidRPr="00F04511">
        <w:rPr>
          <w:rFonts w:eastAsia="Malgun Gothic"/>
          <w:b/>
          <w:bCs/>
          <w:lang w:eastAsia="ko"/>
        </w:rPr>
        <w:t xml:space="preserve"> </w:t>
      </w:r>
      <w:proofErr w:type="gramStart"/>
      <w:r w:rsidRPr="00F04511">
        <w:rPr>
          <w:rFonts w:eastAsia="Malgun Gothic"/>
          <w:b/>
          <w:bCs/>
          <w:lang w:eastAsia="ko"/>
        </w:rPr>
        <w:t>처방집</w:t>
      </w:r>
      <w:r w:rsidRPr="00F04511">
        <w:rPr>
          <w:rFonts w:eastAsia="Malgun Gothic"/>
          <w:b/>
          <w:bCs/>
          <w:lang w:eastAsia="ko"/>
        </w:rPr>
        <w:t>(</w:t>
      </w:r>
      <w:proofErr w:type="gramEnd"/>
      <w:r w:rsidRPr="00F04511">
        <w:rPr>
          <w:rFonts w:eastAsia="Malgun Gothic"/>
          <w:b/>
          <w:bCs/>
          <w:lang w:eastAsia="ko"/>
        </w:rPr>
        <w:t>요약</w:t>
      </w:r>
      <w:r w:rsidRPr="00F04511">
        <w:rPr>
          <w:rFonts w:eastAsia="Malgun Gothic"/>
          <w:b/>
          <w:bCs/>
          <w:lang w:eastAsia="ko"/>
        </w:rPr>
        <w:t xml:space="preserve"> </w:t>
      </w:r>
      <w:r w:rsidRPr="00F04511">
        <w:rPr>
          <w:rFonts w:eastAsia="Malgun Gothic"/>
          <w:b/>
          <w:bCs/>
          <w:lang w:eastAsia="ko"/>
        </w:rPr>
        <w:t>및</w:t>
      </w:r>
      <w:r w:rsidRPr="00F04511">
        <w:rPr>
          <w:rFonts w:eastAsia="Malgun Gothic"/>
          <w:b/>
          <w:bCs/>
          <w:lang w:eastAsia="ko"/>
        </w:rPr>
        <w:t xml:space="preserve"> </w:t>
      </w:r>
      <w:r w:rsidRPr="00F04511">
        <w:rPr>
          <w:rFonts w:eastAsia="Malgun Gothic"/>
          <w:b/>
          <w:bCs/>
          <w:lang w:eastAsia="ko"/>
        </w:rPr>
        <w:t>종합</w:t>
      </w:r>
      <w:r w:rsidRPr="00F04511">
        <w:rPr>
          <w:rFonts w:eastAsia="Malgun Gothic"/>
          <w:b/>
          <w:bCs/>
          <w:lang w:eastAsia="ko"/>
        </w:rPr>
        <w:t>)</w:t>
      </w:r>
    </w:p>
    <w:p w14:paraId="0561588D" w14:textId="2FF27FEC" w:rsidR="00A5293D" w:rsidRPr="00F04511" w:rsidRDefault="00A5293D" w:rsidP="00E9200E">
      <w:pPr>
        <w:autoSpaceDE w:val="0"/>
        <w:autoSpaceDN w:val="0"/>
        <w:rPr>
          <w:rFonts w:ascii="Source Sans Pro" w:eastAsia="Malgun Gothic" w:hAnsi="Source Sans Pro"/>
          <w:i/>
        </w:rPr>
      </w:pPr>
      <w:r w:rsidRPr="00F04511">
        <w:rPr>
          <w:rFonts w:ascii="Source Sans Pro" w:eastAsia="Malgun Gothic" w:hAnsi="Source Sans Pro"/>
          <w:lang w:eastAsia="ko"/>
        </w:rPr>
        <w:t>[</w:t>
      </w:r>
      <w:r w:rsidRPr="00F04511">
        <w:rPr>
          <w:rStyle w:val="Emphasis"/>
          <w:rFonts w:eastAsia="Malgun Gothic"/>
        </w:rPr>
        <w:t>Note</w:t>
      </w:r>
      <w:r w:rsidRPr="00F04511">
        <w:rPr>
          <w:rFonts w:ascii="Source Sans Pro" w:eastAsia="Malgun Gothic" w:hAnsi="Source Sans Pro"/>
          <w:i/>
          <w:iCs/>
        </w:rPr>
        <w:t>: Instructions for sponsors appear below in italicized text. Text in square brackets must be included if the text accurately describes the plan’s benefit structure. Carets are placeholders for variable fields that must be filled in accurately.</w:t>
      </w:r>
    </w:p>
    <w:p w14:paraId="028EC61C" w14:textId="495857D2" w:rsidR="00353B90" w:rsidRPr="00F04511" w:rsidRDefault="00C94D54" w:rsidP="00E9200E">
      <w:pPr>
        <w:autoSpaceDE w:val="0"/>
        <w:autoSpaceDN w:val="0"/>
        <w:rPr>
          <w:rFonts w:ascii="Source Sans Pro" w:eastAsia="Malgun Gothic" w:hAnsi="Source Sans Pro"/>
          <w:i/>
          <w:iCs/>
        </w:rPr>
      </w:pPr>
      <w:r w:rsidRPr="00F04511">
        <w:rPr>
          <w:rFonts w:ascii="Source Sans Pro" w:eastAsia="Malgun Gothic" w:hAnsi="Source Sans Pro"/>
          <w:i/>
          <w:iCs/>
        </w:rPr>
        <w:t xml:space="preserve">Below is a template that may be used for an abridged or comprehensive formulary except when noted as applicable to one form or the other. When indicated as “mandatory,” sponsors must provide the name by which their plan is known (HPMS Plan Name). In all other instances, sponsors may replace &lt;plan name&gt; as appropriate with “plan” or “our plan” and may use those terms interchangeably. Sponsors may also use the terms “we,” “us”, or “our,” to refer to themselves. Sponsors may also change references to Member Services and Pharmacy Directory with the appropriate name your plan uses. </w:t>
      </w:r>
    </w:p>
    <w:p w14:paraId="3A52CC15" w14:textId="0949DEA1" w:rsidR="003C1B25" w:rsidRPr="00F04511" w:rsidRDefault="003C1B25" w:rsidP="00E9200E">
      <w:pPr>
        <w:autoSpaceDE w:val="0"/>
        <w:autoSpaceDN w:val="0"/>
        <w:rPr>
          <w:rFonts w:ascii="Source Sans Pro" w:eastAsia="Malgun Gothic" w:hAnsi="Source Sans Pro"/>
          <w:i/>
        </w:rPr>
      </w:pPr>
      <w:r w:rsidRPr="00F04511">
        <w:rPr>
          <w:rFonts w:ascii="Source Sans Pro" w:eastAsia="Malgun Gothic" w:hAnsi="Source Sans Pro"/>
          <w:i/>
          <w:iCs/>
        </w:rPr>
        <w:t>This form may also be used for defined standard plans, whose marketing materials are required to reflect a single tier regardless of whether the formulary submitted to CMS is also associated with a multi-tier formulary.</w:t>
      </w:r>
    </w:p>
    <w:p w14:paraId="156C060B" w14:textId="76506311" w:rsidR="002F3397" w:rsidRPr="00F04511" w:rsidRDefault="002F3397" w:rsidP="00E9200E">
      <w:pPr>
        <w:autoSpaceDE w:val="0"/>
        <w:autoSpaceDN w:val="0"/>
        <w:rPr>
          <w:rFonts w:ascii="Source Sans Pro" w:eastAsia="Malgun Gothic" w:hAnsi="Source Sans Pro"/>
          <w:i/>
        </w:rPr>
      </w:pPr>
      <w:r w:rsidRPr="00F04511">
        <w:rPr>
          <w:rFonts w:ascii="Source Sans Pro" w:eastAsia="Malgun Gothic" w:hAnsi="Source Sans Pro"/>
          <w:i/>
          <w:iCs/>
        </w:rPr>
        <w:t>Plans should also consult the most recent applicable chapters of the Prescription Drug Benefit Manual (PDBM) for more information on benefits and beneficiary protections, beneficiary communications, and formularies (these would include PDBM chapters 5 and 6), and 42 CFR Part 423 Subparts C (Benefits and Beneficiary Protections) and V (Part D Communication Requirements).</w:t>
      </w:r>
      <w:r w:rsidRPr="00F04511">
        <w:rPr>
          <w:rFonts w:ascii="Source Sans Pro" w:eastAsia="Malgun Gothic" w:hAnsi="Source Sans Pro"/>
          <w:lang w:eastAsia="ko"/>
        </w:rPr>
        <w:t>]</w:t>
      </w:r>
    </w:p>
    <w:p w14:paraId="6C309841" w14:textId="69C92A85" w:rsidR="009F259C" w:rsidRPr="00F04511" w:rsidRDefault="0065432C" w:rsidP="00E9200E">
      <w:pPr>
        <w:autoSpaceDE w:val="0"/>
        <w:autoSpaceDN w:val="0"/>
        <w:spacing w:after="600"/>
        <w:rPr>
          <w:rFonts w:ascii="Source Sans Pro" w:eastAsia="Malgun Gothic" w:hAnsi="Source Sans Pro"/>
          <w:i/>
        </w:rPr>
      </w:pPr>
      <w:r w:rsidRPr="00F04511">
        <w:rPr>
          <w:rFonts w:ascii="Source Sans Pro" w:eastAsia="Malgun Gothic" w:hAnsi="Source Sans Pro"/>
          <w:lang w:eastAsia="ko"/>
        </w:rPr>
        <w:t>[</w:t>
      </w:r>
      <w:r w:rsidRPr="00F04511">
        <w:rPr>
          <w:rFonts w:ascii="Source Sans Pro" w:eastAsia="Malgun Gothic" w:hAnsi="Source Sans Pro"/>
          <w:i/>
          <w:iCs/>
        </w:rPr>
        <w:t>The following items must appear on the cover page:</w:t>
      </w:r>
      <w:r w:rsidRPr="00F04511">
        <w:rPr>
          <w:rFonts w:ascii="Source Sans Pro" w:eastAsia="Malgun Gothic" w:hAnsi="Source Sans Pro"/>
          <w:lang w:eastAsia="ko"/>
        </w:rPr>
        <w:t>]</w:t>
      </w:r>
    </w:p>
    <w:p w14:paraId="09D6E78A" w14:textId="03739D67" w:rsidR="00A5293D" w:rsidRPr="00F04511" w:rsidRDefault="006E4842" w:rsidP="00E9200E">
      <w:pPr>
        <w:pStyle w:val="Heading2"/>
        <w:autoSpaceDE w:val="0"/>
        <w:autoSpaceDN w:val="0"/>
        <w:jc w:val="center"/>
        <w:rPr>
          <w:rFonts w:eastAsia="Malgun Gothic"/>
        </w:rPr>
      </w:pPr>
      <w:r w:rsidRPr="00F04511">
        <w:rPr>
          <w:rFonts w:eastAsia="Malgun Gothic"/>
          <w:lang w:eastAsia="ko"/>
        </w:rPr>
        <w:t xml:space="preserve">[ </w:t>
      </w:r>
      <w:r w:rsidRPr="00F04511">
        <w:rPr>
          <w:rFonts w:eastAsia="Malgun Gothic"/>
          <w:i/>
          <w:iCs/>
        </w:rPr>
        <w:t xml:space="preserve">insert </w:t>
      </w:r>
      <w:r w:rsidRPr="00F04511">
        <w:rPr>
          <w:rFonts w:eastAsia="Malgun Gothic"/>
          <w:b w:val="0"/>
          <w:bCs w:val="0"/>
          <w:i/>
          <w:iCs/>
        </w:rPr>
        <w:t>mandatory</w:t>
      </w:r>
      <w:r w:rsidRPr="00F04511">
        <w:rPr>
          <w:rFonts w:eastAsia="Malgun Gothic"/>
          <w:b w:val="0"/>
          <w:bCs w:val="0"/>
          <w:lang w:eastAsia="ko"/>
        </w:rPr>
        <w:t xml:space="preserve"> </w:t>
      </w:r>
      <w:r w:rsidRPr="00F04511">
        <w:rPr>
          <w:rFonts w:eastAsia="Malgun Gothic"/>
        </w:rPr>
        <w:t>&lt;Plan/Sponsor Name&gt;</w:t>
      </w:r>
      <w:r w:rsidRPr="00F04511">
        <w:rPr>
          <w:rFonts w:eastAsia="Malgun Gothic"/>
          <w:b w:val="0"/>
          <w:bCs w:val="0"/>
          <w:lang w:eastAsia="ko"/>
        </w:rPr>
        <w:t>]</w:t>
      </w:r>
    </w:p>
    <w:p w14:paraId="147D5621" w14:textId="77777777" w:rsidR="00A5293D" w:rsidRPr="00F04511" w:rsidRDefault="00A5293D" w:rsidP="00E9200E">
      <w:pPr>
        <w:pStyle w:val="Heading2"/>
        <w:autoSpaceDE w:val="0"/>
        <w:autoSpaceDN w:val="0"/>
        <w:jc w:val="center"/>
        <w:rPr>
          <w:rFonts w:eastAsia="Malgun Gothic"/>
          <w:lang w:eastAsia="ko-KR"/>
        </w:rPr>
      </w:pPr>
      <w:bookmarkStart w:id="0" w:name="_Toc192416216"/>
      <w:bookmarkStart w:id="1" w:name="_Toc188257013"/>
      <w:bookmarkStart w:id="2" w:name="_Toc188246799"/>
      <w:bookmarkStart w:id="3" w:name="_Toc188179524"/>
      <w:bookmarkStart w:id="4" w:name="_Toc185845146"/>
      <w:bookmarkStart w:id="5" w:name="_Toc185822025"/>
      <w:bookmarkStart w:id="6" w:name="_Toc185743783"/>
      <w:bookmarkStart w:id="7" w:name="_Toc185671959"/>
      <w:bookmarkStart w:id="8" w:name="_Toc185647423"/>
      <w:bookmarkStart w:id="9" w:name="_Toc185647014"/>
      <w:bookmarkStart w:id="10" w:name="_Toc185644095"/>
      <w:bookmarkStart w:id="11" w:name="_Toc185422013"/>
      <w:bookmarkStart w:id="12" w:name="_Toc192416213"/>
      <w:bookmarkStart w:id="13" w:name="_Toc188257001"/>
      <w:bookmarkStart w:id="14" w:name="_Toc188246796"/>
      <w:bookmarkStart w:id="15" w:name="_Toc188179512"/>
      <w:bookmarkStart w:id="16" w:name="_Toc185845143"/>
      <w:bookmarkStart w:id="17" w:name="_Toc185822013"/>
      <w:bookmarkStart w:id="18" w:name="_Toc185743780"/>
      <w:bookmarkStart w:id="19" w:name="_Toc185671946"/>
      <w:bookmarkStart w:id="20" w:name="_Toc185647410"/>
      <w:bookmarkStart w:id="21" w:name="_Toc185647001"/>
      <w:bookmarkStart w:id="22" w:name="_Toc185644082"/>
      <w:bookmarkStart w:id="23" w:name="_Toc185422000"/>
      <w:r w:rsidRPr="00F04511">
        <w:rPr>
          <w:rFonts w:eastAsia="Malgun Gothic"/>
          <w:lang w:eastAsia="ko-KR"/>
        </w:rPr>
        <w:t>&lt;Year&gt;</w:t>
      </w:r>
      <w:r w:rsidRPr="00F04511">
        <w:rPr>
          <w:rFonts w:eastAsia="Malgun Gothic"/>
          <w:lang w:eastAsia="ko"/>
        </w:rPr>
        <w:t xml:space="preserve"> [</w:t>
      </w:r>
      <w:r w:rsidRPr="00F04511">
        <w:rPr>
          <w:rFonts w:eastAsia="Malgun Gothic"/>
          <w:lang w:eastAsia="ko-KR"/>
        </w:rPr>
        <w:t>&lt;Abridged&gt;</w:t>
      </w:r>
      <w:r w:rsidRPr="00F04511">
        <w:rPr>
          <w:rFonts w:eastAsia="Malgun Gothic"/>
          <w:b w:val="0"/>
          <w:bCs w:val="0"/>
          <w:lang w:eastAsia="ko"/>
        </w:rPr>
        <w:t xml:space="preserve">] </w:t>
      </w:r>
      <w:r w:rsidRPr="00F04511">
        <w:rPr>
          <w:rFonts w:eastAsia="Malgun Gothic"/>
          <w:b w:val="0"/>
          <w:bCs w:val="0"/>
          <w:lang w:eastAsia="ko"/>
        </w:rPr>
        <w:t>처방집</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p>
    <w:p w14:paraId="275DDDEC" w14:textId="3EAA1084" w:rsidR="00A5293D" w:rsidRPr="00F04511" w:rsidRDefault="00A5293D" w:rsidP="00E9200E">
      <w:pPr>
        <w:pStyle w:val="Heading2"/>
        <w:autoSpaceDE w:val="0"/>
        <w:autoSpaceDN w:val="0"/>
        <w:spacing w:after="600"/>
        <w:jc w:val="center"/>
        <w:rPr>
          <w:rFonts w:eastAsia="Malgun Gothic"/>
          <w:lang w:eastAsia="ko-KR"/>
        </w:rPr>
      </w:pPr>
      <w:bookmarkStart w:id="24" w:name="_Toc192416217"/>
      <w:bookmarkStart w:id="25" w:name="_Toc188257014"/>
      <w:bookmarkStart w:id="26" w:name="_Toc188246800"/>
      <w:bookmarkStart w:id="27" w:name="_Toc188179525"/>
      <w:bookmarkStart w:id="28" w:name="_Toc185845147"/>
      <w:bookmarkStart w:id="29" w:name="_Toc185822026"/>
      <w:bookmarkStart w:id="30" w:name="_Toc185743784"/>
      <w:bookmarkStart w:id="31" w:name="_Toc185671960"/>
      <w:bookmarkStart w:id="32" w:name="_Toc185647424"/>
      <w:bookmarkStart w:id="33" w:name="_Toc185647015"/>
      <w:bookmarkStart w:id="34" w:name="_Toc185644096"/>
      <w:bookmarkStart w:id="35" w:name="_Toc185422014"/>
      <w:bookmarkStart w:id="36" w:name="_Toc192416214"/>
      <w:bookmarkStart w:id="37" w:name="_Toc188257002"/>
      <w:bookmarkStart w:id="38" w:name="_Toc188246797"/>
      <w:bookmarkStart w:id="39" w:name="_Toc188179513"/>
      <w:bookmarkStart w:id="40" w:name="_Toc185845144"/>
      <w:bookmarkStart w:id="41" w:name="_Toc185822014"/>
      <w:bookmarkStart w:id="42" w:name="_Toc185743781"/>
      <w:bookmarkStart w:id="43" w:name="_Toc185671947"/>
      <w:bookmarkStart w:id="44" w:name="_Toc185647411"/>
      <w:bookmarkStart w:id="45" w:name="_Toc185647002"/>
      <w:bookmarkStart w:id="46" w:name="_Toc185644083"/>
      <w:bookmarkStart w:id="47" w:name="_Toc185422001"/>
      <w:r w:rsidRPr="00F04511">
        <w:rPr>
          <w:rFonts w:eastAsia="Malgun Gothic"/>
          <w:lang w:eastAsia="ko"/>
        </w:rPr>
        <w:t>([</w:t>
      </w:r>
      <w:r w:rsidRPr="00F04511">
        <w:rPr>
          <w:rFonts w:eastAsia="Malgun Gothic"/>
          <w:lang w:eastAsia="ko-KR"/>
        </w:rPr>
        <w:t>&lt;Partial&gt;</w:t>
      </w:r>
      <w:r w:rsidRPr="00F04511">
        <w:rPr>
          <w:rFonts w:eastAsia="Malgun Gothic"/>
          <w:b w:val="0"/>
          <w:bCs w:val="0"/>
          <w:lang w:eastAsia="ko"/>
        </w:rPr>
        <w:t xml:space="preserve">] </w:t>
      </w:r>
      <w:r w:rsidRPr="00F04511">
        <w:rPr>
          <w:rFonts w:eastAsia="Malgun Gothic"/>
          <w:b w:val="0"/>
          <w:bCs w:val="0"/>
          <w:lang w:eastAsia="ko"/>
        </w:rPr>
        <w:t>보장</w:t>
      </w:r>
      <w:r w:rsidRPr="00F04511">
        <w:rPr>
          <w:rFonts w:eastAsia="Malgun Gothic"/>
          <w:b w:val="0"/>
          <w:bCs w:val="0"/>
          <w:lang w:eastAsia="ko"/>
        </w:rPr>
        <w:t xml:space="preserve"> </w:t>
      </w:r>
      <w:r w:rsidRPr="00F04511">
        <w:rPr>
          <w:rFonts w:eastAsia="Malgun Gothic"/>
          <w:b w:val="0"/>
          <w:bCs w:val="0"/>
          <w:lang w:eastAsia="ko"/>
        </w:rPr>
        <w:t>약</w:t>
      </w:r>
      <w:r w:rsidRPr="00F04511">
        <w:rPr>
          <w:rFonts w:eastAsia="Malgun Gothic"/>
          <w:b w:val="0"/>
          <w:bCs w:val="0"/>
          <w:lang w:eastAsia="ko"/>
        </w:rPr>
        <w:t xml:space="preserve"> </w:t>
      </w:r>
      <w:r w:rsidRPr="00F04511">
        <w:rPr>
          <w:rFonts w:eastAsia="Malgun Gothic"/>
          <w:b w:val="0"/>
          <w:bCs w:val="0"/>
          <w:lang w:eastAsia="ko"/>
        </w:rPr>
        <w:t>목록</w:t>
      </w:r>
      <w:r w:rsidRPr="00F04511">
        <w:rPr>
          <w:rFonts w:eastAsia="Malgun Gothic"/>
          <w:b w:val="0"/>
          <w:bCs w:val="0"/>
          <w:lang w:eastAsia="ko"/>
        </w:rPr>
        <w:t xml:space="preserve"> </w:t>
      </w:r>
      <w:r w:rsidRPr="00F04511">
        <w:rPr>
          <w:rFonts w:eastAsia="Malgun Gothic"/>
          <w:b w:val="0"/>
          <w:bCs w:val="0"/>
          <w:lang w:eastAsia="ko"/>
        </w:rPr>
        <w:t>또는</w:t>
      </w:r>
      <w:r w:rsidRPr="00F04511">
        <w:rPr>
          <w:rFonts w:eastAsia="Malgun Gothic"/>
          <w:b w:val="0"/>
          <w:bCs w:val="0"/>
          <w:lang w:eastAsia="ko"/>
        </w:rPr>
        <w:t xml:space="preserve"> “</w:t>
      </w:r>
      <w:r w:rsidRPr="00F04511">
        <w:rPr>
          <w:rFonts w:eastAsia="Malgun Gothic"/>
          <w:b w:val="0"/>
          <w:bCs w:val="0"/>
          <w:lang w:eastAsia="ko"/>
        </w:rPr>
        <w:t>의약품</w:t>
      </w:r>
      <w:r w:rsidRPr="00F04511">
        <w:rPr>
          <w:rFonts w:eastAsia="Malgun Gothic"/>
          <w:b w:val="0"/>
          <w:bCs w:val="0"/>
          <w:lang w:eastAsia="ko"/>
        </w:rPr>
        <w:t xml:space="preserve"> </w:t>
      </w:r>
      <w:r w:rsidRPr="00F04511">
        <w:rPr>
          <w:rFonts w:eastAsia="Malgun Gothic"/>
          <w:b w:val="0"/>
          <w:bCs w:val="0"/>
          <w:lang w:eastAsia="ko"/>
        </w:rPr>
        <w:t>목록</w:t>
      </w:r>
      <w:r w:rsidRPr="00F04511">
        <w:rPr>
          <w:rFonts w:eastAsia="Malgun Gothic"/>
          <w:b w:val="0"/>
          <w:bCs w:val="0"/>
          <w:lang w:eastAsia="ko"/>
        </w:rPr>
        <w:t>”)</w:t>
      </w:r>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p>
    <w:p w14:paraId="37E96466" w14:textId="681D718B" w:rsidR="002C1571" w:rsidRPr="00F04511" w:rsidRDefault="00A5293D" w:rsidP="00E9200E">
      <w:pPr>
        <w:pStyle w:val="Heading2"/>
        <w:autoSpaceDE w:val="0"/>
        <w:autoSpaceDN w:val="0"/>
        <w:jc w:val="center"/>
        <w:rPr>
          <w:rFonts w:eastAsia="Malgun Gothic"/>
          <w:lang w:eastAsia="ko-KR"/>
        </w:rPr>
      </w:pPr>
      <w:r w:rsidRPr="00F04511">
        <w:rPr>
          <w:rFonts w:eastAsia="Malgun Gothic"/>
          <w:lang w:eastAsia="ko"/>
        </w:rPr>
        <w:t>꼭</w:t>
      </w:r>
      <w:r w:rsidRPr="00F04511">
        <w:rPr>
          <w:rFonts w:eastAsia="Malgun Gothic"/>
          <w:lang w:eastAsia="ko"/>
        </w:rPr>
        <w:t xml:space="preserve"> </w:t>
      </w:r>
      <w:r w:rsidRPr="00F04511">
        <w:rPr>
          <w:rFonts w:eastAsia="Malgun Gothic"/>
          <w:lang w:eastAsia="ko"/>
        </w:rPr>
        <w:t>읽어</w:t>
      </w:r>
      <w:r w:rsidRPr="00F04511">
        <w:rPr>
          <w:rFonts w:eastAsia="Malgun Gothic"/>
          <w:lang w:eastAsia="ko"/>
        </w:rPr>
        <w:t xml:space="preserve"> </w:t>
      </w:r>
      <w:r w:rsidRPr="00F04511">
        <w:rPr>
          <w:rFonts w:eastAsia="Malgun Gothic"/>
          <w:lang w:eastAsia="ko"/>
        </w:rPr>
        <w:t>주십시오</w:t>
      </w:r>
      <w:r w:rsidRPr="00F04511">
        <w:rPr>
          <w:rFonts w:eastAsia="Malgun Gothic"/>
          <w:lang w:eastAsia="ko"/>
        </w:rPr>
        <w:t xml:space="preserve">. </w:t>
      </w:r>
      <w:r w:rsidRPr="00F04511">
        <w:rPr>
          <w:rFonts w:eastAsia="Malgun Gothic"/>
          <w:lang w:eastAsia="ko"/>
        </w:rPr>
        <w:t>본</w:t>
      </w:r>
      <w:r w:rsidRPr="00F04511">
        <w:rPr>
          <w:rFonts w:eastAsia="Malgun Gothic"/>
          <w:lang w:eastAsia="ko"/>
        </w:rPr>
        <w:t xml:space="preserve"> </w:t>
      </w:r>
      <w:r w:rsidRPr="00F04511">
        <w:rPr>
          <w:rFonts w:eastAsia="Malgun Gothic"/>
          <w:lang w:eastAsia="ko"/>
        </w:rPr>
        <w:t>문서에는</w:t>
      </w:r>
      <w:r w:rsidRPr="00F04511">
        <w:rPr>
          <w:rFonts w:eastAsia="Malgun Gothic"/>
          <w:lang w:eastAsia="ko"/>
        </w:rPr>
        <w:t xml:space="preserve"> </w:t>
      </w:r>
      <w:r w:rsidRPr="00F04511">
        <w:rPr>
          <w:rFonts w:eastAsia="Malgun Gothic"/>
          <w:lang w:eastAsia="ko"/>
        </w:rPr>
        <w:t>다음에</w:t>
      </w:r>
      <w:r w:rsidRPr="00F04511">
        <w:rPr>
          <w:rFonts w:eastAsia="Malgun Gothic"/>
          <w:lang w:eastAsia="ko"/>
        </w:rPr>
        <w:t xml:space="preserve"> </w:t>
      </w:r>
      <w:r w:rsidRPr="00F04511">
        <w:rPr>
          <w:rFonts w:eastAsia="Malgun Gothic"/>
          <w:lang w:eastAsia="ko"/>
        </w:rPr>
        <w:t>대한</w:t>
      </w:r>
      <w:r w:rsidRPr="00F04511">
        <w:rPr>
          <w:rFonts w:eastAsia="Malgun Gothic"/>
          <w:lang w:eastAsia="ko"/>
        </w:rPr>
        <w:t xml:space="preserve"> </w:t>
      </w:r>
      <w:r w:rsidRPr="00F04511">
        <w:rPr>
          <w:rFonts w:eastAsia="Malgun Gothic"/>
          <w:lang w:eastAsia="ko"/>
        </w:rPr>
        <w:t>정보가</w:t>
      </w:r>
      <w:r w:rsidRPr="00F04511">
        <w:rPr>
          <w:rFonts w:eastAsia="Malgun Gothic"/>
          <w:lang w:eastAsia="ko"/>
        </w:rPr>
        <w:t xml:space="preserve"> </w:t>
      </w:r>
      <w:r w:rsidRPr="00F04511">
        <w:rPr>
          <w:rFonts w:eastAsia="Malgun Gothic"/>
          <w:lang w:eastAsia="ko"/>
        </w:rPr>
        <w:t>포함되어</w:t>
      </w:r>
      <w:r w:rsidRPr="00F04511">
        <w:rPr>
          <w:rFonts w:eastAsia="Malgun Gothic"/>
          <w:lang w:eastAsia="ko"/>
        </w:rPr>
        <w:t xml:space="preserve"> </w:t>
      </w:r>
      <w:r w:rsidRPr="00F04511">
        <w:rPr>
          <w:rFonts w:eastAsia="Malgun Gothic"/>
          <w:lang w:eastAsia="ko"/>
        </w:rPr>
        <w:t>있습니다</w:t>
      </w:r>
      <w:r w:rsidRPr="00F04511">
        <w:rPr>
          <w:rFonts w:eastAsia="Malgun Gothic"/>
          <w:lang w:eastAsia="ko"/>
        </w:rPr>
        <w:t>.</w:t>
      </w:r>
    </w:p>
    <w:p w14:paraId="0FBD75EC" w14:textId="6CD97BD6" w:rsidR="00A5293D" w:rsidRPr="00F04511" w:rsidRDefault="00A5293D" w:rsidP="00E9200E">
      <w:pPr>
        <w:pStyle w:val="Heading2"/>
        <w:autoSpaceDE w:val="0"/>
        <w:autoSpaceDN w:val="0"/>
        <w:spacing w:after="360"/>
        <w:jc w:val="center"/>
        <w:rPr>
          <w:rFonts w:eastAsia="Malgun Gothic"/>
        </w:rPr>
      </w:pPr>
      <w:r w:rsidRPr="00F04511">
        <w:rPr>
          <w:rFonts w:eastAsia="Malgun Gothic"/>
          <w:lang w:eastAsia="ko"/>
        </w:rPr>
        <w:t>[</w:t>
      </w:r>
      <w:r w:rsidRPr="00F04511">
        <w:rPr>
          <w:rFonts w:eastAsia="Malgun Gothic"/>
          <w:i/>
          <w:iCs/>
        </w:rPr>
        <w:t xml:space="preserve">insert the following </w:t>
      </w:r>
      <w:r w:rsidRPr="00F04511">
        <w:rPr>
          <w:rFonts w:eastAsia="Malgun Gothic"/>
          <w:b w:val="0"/>
          <w:bCs w:val="0"/>
          <w:i/>
          <w:iCs/>
        </w:rPr>
        <w:t>when applicable</w:t>
      </w:r>
      <w:r w:rsidRPr="00F04511">
        <w:rPr>
          <w:rFonts w:eastAsia="Malgun Gothic"/>
          <w:b w:val="0"/>
          <w:bCs w:val="0"/>
          <w:lang w:eastAsia="ko"/>
        </w:rPr>
        <w:t xml:space="preserve">: </w:t>
      </w:r>
      <w:r w:rsidRPr="00F04511">
        <w:rPr>
          <w:rFonts w:eastAsia="Malgun Gothic"/>
        </w:rPr>
        <w:t>&lt;SOME OF&gt;</w:t>
      </w:r>
      <w:r w:rsidRPr="00F04511">
        <w:rPr>
          <w:rFonts w:eastAsia="Malgun Gothic"/>
          <w:b w:val="0"/>
          <w:bCs w:val="0"/>
          <w:lang w:eastAsia="ko"/>
        </w:rPr>
        <w:t xml:space="preserve">] </w:t>
      </w:r>
      <w:r w:rsidRPr="00F04511">
        <w:rPr>
          <w:rFonts w:eastAsia="Malgun Gothic"/>
          <w:b w:val="0"/>
          <w:bCs w:val="0"/>
          <w:lang w:eastAsia="ko"/>
        </w:rPr>
        <w:t>본</w:t>
      </w:r>
      <w:r w:rsidRPr="00F04511">
        <w:rPr>
          <w:rFonts w:eastAsia="Malgun Gothic"/>
          <w:b w:val="0"/>
          <w:bCs w:val="0"/>
          <w:lang w:eastAsia="ko"/>
        </w:rPr>
        <w:t xml:space="preserve"> </w:t>
      </w:r>
      <w:r w:rsidRPr="00F04511">
        <w:rPr>
          <w:rFonts w:eastAsia="Malgun Gothic"/>
          <w:b w:val="0"/>
          <w:bCs w:val="0"/>
          <w:lang w:eastAsia="ko"/>
        </w:rPr>
        <w:t>플랜에서</w:t>
      </w:r>
      <w:r w:rsidRPr="00F04511">
        <w:rPr>
          <w:rFonts w:eastAsia="Malgun Gothic"/>
          <w:b w:val="0"/>
          <w:bCs w:val="0"/>
          <w:lang w:eastAsia="ko"/>
        </w:rPr>
        <w:t xml:space="preserve"> </w:t>
      </w:r>
      <w:r w:rsidRPr="00F04511">
        <w:rPr>
          <w:rFonts w:eastAsia="Malgun Gothic"/>
          <w:b w:val="0"/>
          <w:bCs w:val="0"/>
          <w:lang w:eastAsia="ko"/>
        </w:rPr>
        <w:t>보장하는</w:t>
      </w:r>
      <w:r w:rsidRPr="00F04511">
        <w:rPr>
          <w:rFonts w:eastAsia="Malgun Gothic"/>
          <w:b w:val="0"/>
          <w:bCs w:val="0"/>
          <w:lang w:eastAsia="ko"/>
        </w:rPr>
        <w:t xml:space="preserve"> </w:t>
      </w:r>
      <w:r w:rsidRPr="00F04511">
        <w:rPr>
          <w:rFonts w:eastAsia="Malgun Gothic"/>
          <w:b w:val="0"/>
          <w:bCs w:val="0"/>
          <w:lang w:eastAsia="ko"/>
        </w:rPr>
        <w:t>의약품</w:t>
      </w:r>
    </w:p>
    <w:p w14:paraId="4B149493" w14:textId="43A0AF03" w:rsidR="007513F3" w:rsidRPr="00F04511" w:rsidRDefault="00186641" w:rsidP="00E9200E">
      <w:pPr>
        <w:autoSpaceDE w:val="0"/>
        <w:autoSpaceDN w:val="0"/>
        <w:spacing w:before="0" w:after="0"/>
        <w:rPr>
          <w:rFonts w:ascii="Source Sans Pro" w:eastAsia="Malgun Gothic" w:hAnsi="Source Sans Pro"/>
        </w:rPr>
      </w:pPr>
      <w:r w:rsidRPr="00F04511">
        <w:rPr>
          <w:rFonts w:ascii="Source Sans Pro" w:eastAsia="Malgun Gothic" w:hAnsi="Source Sans Pro"/>
          <w:lang w:eastAsia="ko"/>
        </w:rPr>
        <w:t>[</w:t>
      </w:r>
      <w:r w:rsidRPr="00F04511">
        <w:rPr>
          <w:rFonts w:ascii="Source Sans Pro" w:eastAsia="Malgun Gothic" w:hAnsi="Source Sans Pro"/>
          <w:i/>
          <w:iCs/>
        </w:rPr>
        <w:t xml:space="preserve">Insert </w:t>
      </w:r>
      <w:r w:rsidRPr="00F04511">
        <w:rPr>
          <w:rFonts w:ascii="Source Sans Pro" w:eastAsia="Malgun Gothic" w:hAnsi="Source Sans Pro"/>
        </w:rPr>
        <w:t>&lt;HPMS Approved Formulary File Submission ID&gt;</w:t>
      </w:r>
      <w:r w:rsidRPr="00F04511">
        <w:rPr>
          <w:rFonts w:ascii="Source Sans Pro" w:eastAsia="Malgun Gothic" w:hAnsi="Source Sans Pro"/>
          <w:lang w:eastAsia="ko"/>
        </w:rPr>
        <w:t>]</w:t>
      </w:r>
      <w:r w:rsidRPr="00F04511">
        <w:rPr>
          <w:rFonts w:ascii="Source Sans Pro" w:eastAsia="Malgun Gothic" w:hAnsi="Source Sans Pro"/>
          <w:lang w:eastAsia="ko"/>
        </w:rPr>
        <w:tab/>
      </w:r>
    </w:p>
    <w:p w14:paraId="26A59719" w14:textId="51C800B4" w:rsidR="003F285A" w:rsidRPr="00F04511" w:rsidRDefault="00B64F03" w:rsidP="00E9200E">
      <w:pPr>
        <w:autoSpaceDE w:val="0"/>
        <w:autoSpaceDN w:val="0"/>
        <w:spacing w:before="0" w:after="0"/>
        <w:rPr>
          <w:rFonts w:ascii="Source Sans Pro" w:eastAsia="Malgun Gothic" w:hAnsi="Source Sans Pro"/>
        </w:rPr>
      </w:pPr>
      <w:r w:rsidRPr="00F04511">
        <w:rPr>
          <w:rFonts w:eastAsia="Malgun Gothic"/>
          <w:lang w:eastAsia="ko"/>
        </w:rPr>
        <w:tab/>
      </w:r>
    </w:p>
    <w:p w14:paraId="39A26370" w14:textId="7B4E1F68" w:rsidR="0065432C" w:rsidRPr="00F04511" w:rsidRDefault="004227A9" w:rsidP="00E9200E">
      <w:pPr>
        <w:autoSpaceDE w:val="0"/>
        <w:autoSpaceDN w:val="0"/>
        <w:spacing w:before="0" w:after="240"/>
        <w:rPr>
          <w:rFonts w:ascii="Source Sans Pro" w:eastAsia="Malgun Gothic" w:hAnsi="Source Sans Pro"/>
        </w:rPr>
      </w:pPr>
      <w:r w:rsidRPr="00F04511">
        <w:rPr>
          <w:rFonts w:ascii="Source Sans Pro" w:eastAsia="Malgun Gothic" w:hAnsi="Source Sans Pro"/>
          <w:lang w:eastAsia="ko"/>
        </w:rPr>
        <w:lastRenderedPageBreak/>
        <w:t>[</w:t>
      </w:r>
      <w:r w:rsidRPr="00F04511">
        <w:rPr>
          <w:rFonts w:ascii="Source Sans Pro" w:eastAsia="Malgun Gothic" w:hAnsi="Source Sans Pro"/>
          <w:i/>
          <w:iCs/>
        </w:rPr>
        <w:t>In the document footer, plans should provide the date the formulary was updated and available to enrollees. Dates used in the front and back of the formulary covers should be the same as the date of the last update in the footer.</w:t>
      </w:r>
      <w:r w:rsidRPr="00F04511">
        <w:rPr>
          <w:rFonts w:ascii="Source Sans Pro" w:eastAsia="Malgun Gothic" w:hAnsi="Source Sans Pro"/>
          <w:lang w:eastAsia="ko"/>
        </w:rPr>
        <w:t>]</w:t>
      </w:r>
    </w:p>
    <w:p w14:paraId="25CD92DC" w14:textId="11335958" w:rsidR="00470990" w:rsidRPr="00F04511" w:rsidRDefault="00C031B8" w:rsidP="00E9200E">
      <w:pPr>
        <w:autoSpaceDE w:val="0"/>
        <w:autoSpaceDN w:val="0"/>
        <w:spacing w:before="240" w:after="360"/>
        <w:contextualSpacing/>
        <w:rPr>
          <w:rFonts w:ascii="Source Sans Pro" w:eastAsia="Malgun Gothic" w:hAnsi="Source Sans Pro"/>
          <w:color w:val="000000" w:themeColor="text1"/>
        </w:rPr>
      </w:pPr>
      <w:r w:rsidRPr="00F04511">
        <w:rPr>
          <w:rFonts w:ascii="Source Sans Pro" w:eastAsia="Malgun Gothic" w:hAnsi="Source Sans Pro"/>
          <w:lang w:eastAsia="ko"/>
        </w:rPr>
        <w:t>[</w:t>
      </w:r>
      <w:r w:rsidRPr="00F04511">
        <w:rPr>
          <w:rFonts w:ascii="Source Sans Pro" w:eastAsia="Malgun Gothic" w:hAnsi="Source Sans Pro"/>
          <w:i/>
          <w:iCs/>
        </w:rPr>
        <w:t xml:space="preserve">The following information must appear on both the front and back covers of abridged formularies: </w:t>
      </w:r>
      <w:r w:rsidRPr="00F04511">
        <w:rPr>
          <w:rFonts w:ascii="Source Sans Pro" w:eastAsia="Malgun Gothic" w:hAnsi="Source Sans Pro"/>
          <w:lang w:eastAsia="ko"/>
        </w:rPr>
        <w:t>[</w:t>
      </w:r>
      <w:r w:rsidRPr="00F04511">
        <w:rPr>
          <w:rFonts w:ascii="Source Sans Pro" w:eastAsia="Malgun Gothic" w:hAnsi="Source Sans Pro"/>
          <w:i/>
          <w:iCs/>
          <w:color w:val="000000" w:themeColor="text1"/>
        </w:rPr>
        <w:t>Insert one</w:t>
      </w:r>
      <w:r w:rsidRPr="00F04511">
        <w:rPr>
          <w:rFonts w:ascii="Source Sans Pro" w:eastAsia="Malgun Gothic" w:hAnsi="Source Sans Pro"/>
          <w:color w:val="000000" w:themeColor="text1"/>
          <w:lang w:eastAsia="ko"/>
        </w:rPr>
        <w:t xml:space="preserve"> </w:t>
      </w:r>
      <w:r w:rsidRPr="00F04511">
        <w:rPr>
          <w:rFonts w:ascii="Source Sans Pro" w:eastAsia="Malgun Gothic" w:hAnsi="Source Sans Pro"/>
          <w:color w:val="000000" w:themeColor="text1"/>
        </w:rPr>
        <w:t>&lt;This abridged formulary was updated on &lt;MM/DD/YYYY&gt;</w:t>
      </w:r>
      <w:r w:rsidRPr="00F04511">
        <w:rPr>
          <w:rFonts w:ascii="Source Sans Pro" w:eastAsia="Malgun Gothic" w:hAnsi="Source Sans Pro"/>
          <w:color w:val="000000" w:themeColor="text1"/>
          <w:lang w:eastAsia="ko"/>
        </w:rPr>
        <w:t xml:space="preserve">.&gt; </w:t>
      </w:r>
      <w:r w:rsidRPr="00F04511">
        <w:rPr>
          <w:rFonts w:ascii="Source Sans Pro" w:eastAsia="Malgun Gothic" w:hAnsi="Source Sans Pro"/>
          <w:i/>
          <w:iCs/>
          <w:color w:val="000000" w:themeColor="text1"/>
          <w:lang w:eastAsia="ko-KR"/>
        </w:rPr>
        <w:t>&lt;</w:t>
      </w:r>
      <w:r w:rsidRPr="00F04511">
        <w:rPr>
          <w:rFonts w:ascii="Source Sans Pro" w:eastAsia="Malgun Gothic" w:hAnsi="Source Sans Pro"/>
          <w:color w:val="000000" w:themeColor="text1"/>
          <w:lang w:eastAsia="ko"/>
        </w:rPr>
        <w:t xml:space="preserve">&lt;MM/DD/YYYY&gt; </w:t>
      </w:r>
      <w:r w:rsidRPr="00F04511">
        <w:rPr>
          <w:rFonts w:ascii="Source Sans Pro" w:eastAsia="Malgun Gothic" w:hAnsi="Source Sans Pro"/>
          <w:color w:val="000000" w:themeColor="text1"/>
          <w:lang w:eastAsia="ko"/>
        </w:rPr>
        <w:t>이후로</w:t>
      </w:r>
      <w:r w:rsidRPr="00F04511">
        <w:rPr>
          <w:rFonts w:ascii="Source Sans Pro" w:eastAsia="Malgun Gothic" w:hAnsi="Source Sans Pro"/>
          <w:color w:val="000000" w:themeColor="text1"/>
          <w:lang w:eastAsia="ko"/>
        </w:rPr>
        <w:t xml:space="preserve"> </w:t>
      </w:r>
      <w:r w:rsidRPr="00F04511">
        <w:rPr>
          <w:rFonts w:ascii="Source Sans Pro" w:eastAsia="Malgun Gothic" w:hAnsi="Source Sans Pro"/>
          <w:color w:val="000000" w:themeColor="text1"/>
          <w:lang w:eastAsia="ko"/>
        </w:rPr>
        <w:t>본</w:t>
      </w:r>
      <w:r w:rsidRPr="00F04511">
        <w:rPr>
          <w:rFonts w:ascii="Source Sans Pro" w:eastAsia="Malgun Gothic" w:hAnsi="Source Sans Pro"/>
          <w:color w:val="000000" w:themeColor="text1"/>
          <w:lang w:eastAsia="ko"/>
        </w:rPr>
        <w:t xml:space="preserve"> </w:t>
      </w:r>
      <w:r w:rsidRPr="00F04511">
        <w:rPr>
          <w:rFonts w:ascii="Source Sans Pro" w:eastAsia="Malgun Gothic" w:hAnsi="Source Sans Pro"/>
          <w:color w:val="000000" w:themeColor="text1"/>
          <w:lang w:eastAsia="ko"/>
        </w:rPr>
        <w:t>요약</w:t>
      </w:r>
      <w:r w:rsidRPr="00F04511">
        <w:rPr>
          <w:rFonts w:ascii="Source Sans Pro" w:eastAsia="Malgun Gothic" w:hAnsi="Source Sans Pro"/>
          <w:color w:val="000000" w:themeColor="text1"/>
          <w:lang w:eastAsia="ko"/>
        </w:rPr>
        <w:t xml:space="preserve"> </w:t>
      </w:r>
      <w:r w:rsidRPr="00F04511">
        <w:rPr>
          <w:rFonts w:ascii="Source Sans Pro" w:eastAsia="Malgun Gothic" w:hAnsi="Source Sans Pro"/>
          <w:color w:val="000000" w:themeColor="text1"/>
          <w:lang w:eastAsia="ko"/>
        </w:rPr>
        <w:t>처방집에</w:t>
      </w:r>
      <w:r w:rsidRPr="00F04511">
        <w:rPr>
          <w:rFonts w:ascii="Source Sans Pro" w:eastAsia="Malgun Gothic" w:hAnsi="Source Sans Pro"/>
          <w:color w:val="000000" w:themeColor="text1"/>
          <w:lang w:eastAsia="ko"/>
        </w:rPr>
        <w:t xml:space="preserve"> </w:t>
      </w:r>
      <w:r w:rsidRPr="00F04511">
        <w:rPr>
          <w:rFonts w:ascii="Source Sans Pro" w:eastAsia="Malgun Gothic" w:hAnsi="Source Sans Pro"/>
          <w:color w:val="000000" w:themeColor="text1"/>
          <w:lang w:eastAsia="ko"/>
        </w:rPr>
        <w:t>변경</w:t>
      </w:r>
      <w:r w:rsidRPr="00F04511">
        <w:rPr>
          <w:rFonts w:ascii="Source Sans Pro" w:eastAsia="Malgun Gothic" w:hAnsi="Source Sans Pro"/>
          <w:color w:val="000000" w:themeColor="text1"/>
          <w:lang w:eastAsia="ko"/>
        </w:rPr>
        <w:t xml:space="preserve"> </w:t>
      </w:r>
      <w:r w:rsidRPr="00F04511">
        <w:rPr>
          <w:rFonts w:ascii="Source Sans Pro" w:eastAsia="Malgun Gothic" w:hAnsi="Source Sans Pro"/>
          <w:color w:val="000000" w:themeColor="text1"/>
          <w:lang w:eastAsia="ko"/>
        </w:rPr>
        <w:t>사항은</w:t>
      </w:r>
      <w:r w:rsidRPr="00F04511">
        <w:rPr>
          <w:rFonts w:ascii="Source Sans Pro" w:eastAsia="Malgun Gothic" w:hAnsi="Source Sans Pro"/>
          <w:color w:val="000000" w:themeColor="text1"/>
          <w:lang w:eastAsia="ko"/>
        </w:rPr>
        <w:t xml:space="preserve"> </w:t>
      </w:r>
      <w:r w:rsidRPr="00F04511">
        <w:rPr>
          <w:rFonts w:ascii="Source Sans Pro" w:eastAsia="Malgun Gothic" w:hAnsi="Source Sans Pro"/>
          <w:color w:val="000000" w:themeColor="text1"/>
          <w:lang w:eastAsia="ko"/>
        </w:rPr>
        <w:t>없습니다</w:t>
      </w:r>
      <w:r w:rsidRPr="00F04511">
        <w:rPr>
          <w:rFonts w:ascii="Source Sans Pro" w:eastAsia="Malgun Gothic" w:hAnsi="Source Sans Pro"/>
          <w:color w:val="000000" w:themeColor="text1"/>
          <w:lang w:eastAsia="ko"/>
        </w:rPr>
        <w:t xml:space="preserve">.] </w:t>
      </w:r>
      <w:r w:rsidRPr="00F04511">
        <w:rPr>
          <w:rFonts w:ascii="Source Sans Pro" w:eastAsia="Malgun Gothic" w:hAnsi="Source Sans Pro"/>
          <w:color w:val="000000" w:themeColor="text1"/>
          <w:lang w:eastAsia="ko"/>
        </w:rPr>
        <w:t>이것이</w:t>
      </w:r>
      <w:r w:rsidRPr="00F04511">
        <w:rPr>
          <w:rFonts w:ascii="Source Sans Pro" w:eastAsia="Malgun Gothic" w:hAnsi="Source Sans Pro"/>
          <w:color w:val="000000" w:themeColor="text1"/>
          <w:lang w:eastAsia="ko"/>
        </w:rPr>
        <w:t xml:space="preserve"> </w:t>
      </w:r>
      <w:r w:rsidRPr="00F04511">
        <w:rPr>
          <w:rFonts w:ascii="Source Sans Pro" w:eastAsia="Malgun Gothic" w:hAnsi="Source Sans Pro"/>
          <w:color w:val="000000" w:themeColor="text1"/>
          <w:lang w:eastAsia="ko"/>
        </w:rPr>
        <w:t>당사</w:t>
      </w:r>
      <w:r w:rsidRPr="00F04511">
        <w:rPr>
          <w:rFonts w:ascii="Source Sans Pro" w:eastAsia="Malgun Gothic" w:hAnsi="Source Sans Pro"/>
          <w:color w:val="000000" w:themeColor="text1"/>
          <w:lang w:eastAsia="ko"/>
        </w:rPr>
        <w:t xml:space="preserve"> </w:t>
      </w:r>
      <w:r w:rsidRPr="00F04511">
        <w:rPr>
          <w:rFonts w:ascii="Source Sans Pro" w:eastAsia="Malgun Gothic" w:hAnsi="Source Sans Pro"/>
          <w:color w:val="000000" w:themeColor="text1"/>
          <w:lang w:eastAsia="ko"/>
        </w:rPr>
        <w:t>플랜이</w:t>
      </w:r>
      <w:r w:rsidRPr="00F04511">
        <w:rPr>
          <w:rFonts w:ascii="Source Sans Pro" w:eastAsia="Malgun Gothic" w:hAnsi="Source Sans Pro"/>
          <w:color w:val="000000" w:themeColor="text1"/>
          <w:lang w:eastAsia="ko"/>
        </w:rPr>
        <w:t xml:space="preserve"> </w:t>
      </w:r>
      <w:r w:rsidRPr="00F04511">
        <w:rPr>
          <w:rFonts w:ascii="Source Sans Pro" w:eastAsia="Malgun Gothic" w:hAnsi="Source Sans Pro"/>
          <w:color w:val="000000" w:themeColor="text1"/>
          <w:lang w:eastAsia="ko"/>
        </w:rPr>
        <w:t>보장하는</w:t>
      </w:r>
      <w:r w:rsidRPr="00F04511">
        <w:rPr>
          <w:rFonts w:ascii="Source Sans Pro" w:eastAsia="Malgun Gothic" w:hAnsi="Source Sans Pro"/>
          <w:color w:val="000000" w:themeColor="text1"/>
          <w:lang w:eastAsia="ko"/>
        </w:rPr>
        <w:t xml:space="preserve"> </w:t>
      </w:r>
      <w:r w:rsidRPr="00F04511">
        <w:rPr>
          <w:rFonts w:ascii="Source Sans Pro" w:eastAsia="Malgun Gothic" w:hAnsi="Source Sans Pro"/>
          <w:color w:val="000000" w:themeColor="text1"/>
          <w:lang w:eastAsia="ko"/>
        </w:rPr>
        <w:t>의약품의</w:t>
      </w:r>
      <w:r w:rsidRPr="00F04511">
        <w:rPr>
          <w:rFonts w:ascii="Source Sans Pro" w:eastAsia="Malgun Gothic" w:hAnsi="Source Sans Pro"/>
          <w:color w:val="000000" w:themeColor="text1"/>
          <w:lang w:eastAsia="ko"/>
        </w:rPr>
        <w:t xml:space="preserve"> </w:t>
      </w:r>
      <w:r w:rsidRPr="00F04511">
        <w:rPr>
          <w:rFonts w:ascii="Source Sans Pro" w:eastAsia="Malgun Gothic" w:hAnsi="Source Sans Pro"/>
          <w:color w:val="000000" w:themeColor="text1"/>
          <w:lang w:eastAsia="ko"/>
        </w:rPr>
        <w:t>전체</w:t>
      </w:r>
      <w:r w:rsidRPr="00F04511">
        <w:rPr>
          <w:rFonts w:ascii="Source Sans Pro" w:eastAsia="Malgun Gothic" w:hAnsi="Source Sans Pro"/>
          <w:color w:val="000000" w:themeColor="text1"/>
          <w:lang w:eastAsia="ko"/>
        </w:rPr>
        <w:t xml:space="preserve"> </w:t>
      </w:r>
      <w:r w:rsidRPr="00F04511">
        <w:rPr>
          <w:rFonts w:ascii="Source Sans Pro" w:eastAsia="Malgun Gothic" w:hAnsi="Source Sans Pro"/>
          <w:color w:val="000000" w:themeColor="text1"/>
          <w:lang w:eastAsia="ko"/>
        </w:rPr>
        <w:t>목록은</w:t>
      </w:r>
      <w:r w:rsidRPr="00F04511">
        <w:rPr>
          <w:rFonts w:ascii="Source Sans Pro" w:eastAsia="Malgun Gothic" w:hAnsi="Source Sans Pro"/>
          <w:color w:val="000000" w:themeColor="text1"/>
          <w:lang w:eastAsia="ko"/>
        </w:rPr>
        <w:t xml:space="preserve"> </w:t>
      </w:r>
      <w:r w:rsidRPr="00F04511">
        <w:rPr>
          <w:rFonts w:ascii="Source Sans Pro" w:eastAsia="Malgun Gothic" w:hAnsi="Source Sans Pro"/>
          <w:color w:val="000000" w:themeColor="text1"/>
          <w:lang w:eastAsia="ko"/>
        </w:rPr>
        <w:t>아닙니다</w:t>
      </w:r>
      <w:r w:rsidRPr="00F04511">
        <w:rPr>
          <w:rFonts w:ascii="Source Sans Pro" w:eastAsia="Malgun Gothic" w:hAnsi="Source Sans Pro"/>
          <w:color w:val="000000" w:themeColor="text1"/>
          <w:lang w:eastAsia="ko"/>
        </w:rPr>
        <w:t xml:space="preserve">. </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전체</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목록</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또는</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그</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외</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문의</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사항은</w:t>
      </w:r>
      <w:r w:rsidRPr="00F04511">
        <w:rPr>
          <w:rFonts w:ascii="Source Sans Pro" w:eastAsia="Malgun Gothic" w:hAnsi="Source Sans Pro"/>
          <w:lang w:eastAsia="ko"/>
        </w:rPr>
        <w:t xml:space="preserve"> [</w:t>
      </w:r>
      <w:r w:rsidRPr="00F04511">
        <w:rPr>
          <w:rFonts w:ascii="Source Sans Pro" w:eastAsia="Malgun Gothic" w:hAnsi="Source Sans Pro"/>
          <w:i/>
          <w:iCs/>
        </w:rPr>
        <w:t>Optional insert &lt;</w:t>
      </w:r>
      <w:r w:rsidR="000E376C" w:rsidRPr="00F04511">
        <w:rPr>
          <w:rFonts w:ascii="Source Sans Pro" w:eastAsia="Malgun Gothic" w:hAnsi="Source Sans Pro" w:hint="eastAsia"/>
          <w:lang w:eastAsia="ko-KR"/>
        </w:rPr>
        <w:t>us</w:t>
      </w:r>
      <w:r w:rsidRPr="00F04511">
        <w:rPr>
          <w:rFonts w:ascii="Source Sans Pro" w:eastAsia="Malgun Gothic" w:hAnsi="Source Sans Pro"/>
          <w:i/>
          <w:iCs/>
        </w:rPr>
        <w:t>&gt;,</w:t>
      </w:r>
      <w:r w:rsidRPr="00F04511">
        <w:rPr>
          <w:rFonts w:ascii="Source Sans Pro" w:eastAsia="Malgun Gothic" w:hAnsi="Source Sans Pro"/>
          <w:lang w:eastAsia="ko"/>
        </w:rPr>
        <w:t>] [</w:t>
      </w:r>
      <w:r w:rsidRPr="00F04511">
        <w:rPr>
          <w:rFonts w:ascii="Source Sans Pro" w:eastAsia="Malgun Gothic" w:hAnsi="Source Sans Pro"/>
          <w:i/>
          <w:iCs/>
        </w:rPr>
        <w:t>Insert mandatory</w:t>
      </w:r>
      <w:r w:rsidRPr="00F04511">
        <w:rPr>
          <w:rFonts w:ascii="Source Sans Pro" w:eastAsia="Malgun Gothic" w:hAnsi="Source Sans Pro"/>
          <w:lang w:eastAsia="ko"/>
        </w:rPr>
        <w:t xml:space="preserve"> </w:t>
      </w:r>
      <w:r w:rsidRPr="00F04511">
        <w:rPr>
          <w:rFonts w:ascii="Source Sans Pro" w:eastAsia="Malgun Gothic" w:hAnsi="Source Sans Pro"/>
        </w:rPr>
        <w:t>&lt;plan /sponsor name&gt;</w:t>
      </w:r>
      <w:r w:rsidRPr="00F04511">
        <w:rPr>
          <w:rFonts w:ascii="Source Sans Pro" w:eastAsia="Malgun Gothic" w:hAnsi="Source Sans Pro"/>
          <w:lang w:eastAsia="ko"/>
        </w:rPr>
        <w:t>] [</w:t>
      </w:r>
      <w:r w:rsidRPr="00F04511">
        <w:rPr>
          <w:rFonts w:ascii="Source Sans Pro" w:eastAsia="Malgun Gothic" w:hAnsi="Source Sans Pro"/>
          <w:i/>
          <w:iCs/>
        </w:rPr>
        <w:t xml:space="preserve">Insert </w:t>
      </w:r>
      <w:r w:rsidRPr="00F04511">
        <w:rPr>
          <w:rFonts w:ascii="Source Sans Pro" w:eastAsia="Malgun Gothic" w:hAnsi="Source Sans Pro"/>
        </w:rPr>
        <w:t>&lt;Customer/Member&gt;</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서비스</w:t>
      </w:r>
      <w:r w:rsidRPr="00F04511">
        <w:rPr>
          <w:rFonts w:ascii="Source Sans Pro" w:eastAsia="Malgun Gothic" w:hAnsi="Source Sans Pro"/>
          <w:lang w:eastAsia="ko"/>
        </w:rPr>
        <w:t xml:space="preserve">, </w:t>
      </w:r>
      <w:r w:rsidRPr="00F04511">
        <w:rPr>
          <w:rFonts w:ascii="Source Sans Pro" w:eastAsia="Malgun Gothic" w:hAnsi="Source Sans Pro"/>
        </w:rPr>
        <w:t>&lt;phone number&gt;</w:t>
      </w:r>
      <w:r w:rsidRPr="00F04511">
        <w:rPr>
          <w:rFonts w:ascii="Source Sans Pro" w:eastAsia="Malgun Gothic" w:hAnsi="Source Sans Pro"/>
          <w:lang w:eastAsia="ko"/>
        </w:rPr>
        <w:t xml:space="preserve"> (</w:t>
      </w:r>
      <w:r w:rsidR="00140A34" w:rsidRPr="00F04511">
        <w:rPr>
          <w:rFonts w:ascii="Source Sans Pro" w:eastAsia="Malgun Gothic" w:hAnsi="Source Sans Pro"/>
          <w:lang w:eastAsia="ko"/>
        </w:rPr>
        <w:t>TTY </w:t>
      </w:r>
      <w:r w:rsidRPr="00F04511">
        <w:rPr>
          <w:rFonts w:ascii="Source Sans Pro" w:eastAsia="Malgun Gothic" w:hAnsi="Source Sans Pro"/>
          <w:lang w:eastAsia="ko"/>
        </w:rPr>
        <w:t>사용자는</w:t>
      </w:r>
      <w:r w:rsidRPr="00F04511">
        <w:rPr>
          <w:rFonts w:ascii="Source Sans Pro" w:eastAsia="Malgun Gothic" w:hAnsi="Source Sans Pro"/>
          <w:lang w:eastAsia="ko"/>
        </w:rPr>
        <w:t xml:space="preserve"> </w:t>
      </w:r>
      <w:r w:rsidRPr="00F04511">
        <w:rPr>
          <w:rFonts w:ascii="Source Sans Pro" w:eastAsia="Malgun Gothic" w:hAnsi="Source Sans Pro"/>
        </w:rPr>
        <w:t>&lt;</w:t>
      </w:r>
      <w:r w:rsidR="00140A34" w:rsidRPr="00F04511">
        <w:rPr>
          <w:rFonts w:ascii="Source Sans Pro" w:eastAsia="Malgun Gothic" w:hAnsi="Source Sans Pro"/>
        </w:rPr>
        <w:t>TTY </w:t>
      </w:r>
      <w:r w:rsidRPr="00F04511">
        <w:rPr>
          <w:rFonts w:ascii="Source Sans Pro" w:eastAsia="Malgun Gothic" w:hAnsi="Source Sans Pro"/>
        </w:rPr>
        <w:t>number&gt;</w:t>
      </w:r>
      <w:r w:rsidRPr="00F04511">
        <w:rPr>
          <w:rFonts w:ascii="Source Sans Pro" w:eastAsia="Malgun Gothic" w:hAnsi="Source Sans Pro"/>
          <w:lang w:eastAsia="ko"/>
        </w:rPr>
        <w:t>)</w:t>
      </w:r>
      <w:r w:rsidRPr="00F04511">
        <w:rPr>
          <w:rFonts w:ascii="Source Sans Pro" w:eastAsia="Malgun Gothic" w:hAnsi="Source Sans Pro"/>
          <w:lang w:eastAsia="ko"/>
        </w:rPr>
        <w:t>번으로</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전화하거나</w:t>
      </w:r>
      <w:r w:rsidRPr="00F04511">
        <w:rPr>
          <w:rFonts w:ascii="Source Sans Pro" w:eastAsia="Malgun Gothic" w:hAnsi="Source Sans Pro"/>
          <w:lang w:eastAsia="ko"/>
        </w:rPr>
        <w:t xml:space="preserve">, </w:t>
      </w:r>
      <w:r w:rsidRPr="00F04511">
        <w:rPr>
          <w:rFonts w:ascii="Source Sans Pro" w:eastAsia="Malgun Gothic" w:hAnsi="Source Sans Pro"/>
        </w:rPr>
        <w:t>&lt;days/hours of operation&gt;</w:t>
      </w:r>
      <w:r w:rsidRPr="00F04511">
        <w:rPr>
          <w:rFonts w:ascii="Source Sans Pro" w:eastAsia="Malgun Gothic" w:hAnsi="Source Sans Pro"/>
          <w:lang w:eastAsia="ko"/>
        </w:rPr>
        <w:t xml:space="preserve">, </w:t>
      </w:r>
      <w:r w:rsidRPr="00F04511">
        <w:rPr>
          <w:rFonts w:ascii="Source Sans Pro" w:eastAsia="Malgun Gothic" w:hAnsi="Source Sans Pro"/>
        </w:rPr>
        <w:t>&lt;web address&gt;</w:t>
      </w:r>
      <w:r w:rsidRPr="00F04511">
        <w:rPr>
          <w:rFonts w:ascii="Source Sans Pro" w:eastAsia="Malgun Gothic" w:hAnsi="Source Sans Pro"/>
          <w:lang w:eastAsia="ko"/>
        </w:rPr>
        <w:t>를</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방문해</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주십시오</w:t>
      </w:r>
      <w:r w:rsidRPr="00F04511">
        <w:rPr>
          <w:rFonts w:ascii="Source Sans Pro" w:eastAsia="Malgun Gothic" w:hAnsi="Source Sans Pro"/>
          <w:lang w:eastAsia="ko"/>
        </w:rPr>
        <w:t xml:space="preserve">.] </w:t>
      </w:r>
    </w:p>
    <w:p w14:paraId="18F39C8E" w14:textId="7E411329" w:rsidR="002D6159" w:rsidRPr="00F04511" w:rsidRDefault="00C031B8" w:rsidP="00E9200E">
      <w:pPr>
        <w:autoSpaceDE w:val="0"/>
        <w:autoSpaceDN w:val="0"/>
        <w:spacing w:before="0" w:after="0"/>
        <w:rPr>
          <w:rFonts w:ascii="Source Sans Pro" w:eastAsia="Malgun Gothic" w:hAnsi="Source Sans Pro"/>
        </w:rPr>
      </w:pPr>
      <w:r w:rsidRPr="00F04511">
        <w:rPr>
          <w:rFonts w:ascii="Source Sans Pro" w:eastAsia="Malgun Gothic" w:hAnsi="Source Sans Pro"/>
          <w:lang w:eastAsia="ko"/>
        </w:rPr>
        <w:t>[</w:t>
      </w:r>
      <w:r w:rsidRPr="00F04511">
        <w:rPr>
          <w:rFonts w:ascii="Source Sans Pro" w:eastAsia="Malgun Gothic" w:hAnsi="Source Sans Pro"/>
          <w:i/>
          <w:iCs/>
        </w:rPr>
        <w:t>The following information must appear on both the front and back covers of comprehensive formularies</w:t>
      </w:r>
      <w:r w:rsidRPr="00F04511">
        <w:rPr>
          <w:rFonts w:ascii="Source Sans Pro" w:eastAsia="Malgun Gothic" w:hAnsi="Source Sans Pro"/>
          <w:lang w:eastAsia="ko"/>
        </w:rPr>
        <w:t xml:space="preserve">. </w:t>
      </w:r>
      <w:r w:rsidRPr="00F04511">
        <w:rPr>
          <w:rFonts w:ascii="Source Sans Pro" w:eastAsia="Malgun Gothic" w:hAnsi="Source Sans Pro"/>
          <w:i/>
          <w:iCs/>
          <w:color w:val="000000" w:themeColor="text1"/>
        </w:rPr>
        <w:t>Insert one</w:t>
      </w:r>
      <w:r w:rsidRPr="00F04511">
        <w:rPr>
          <w:rFonts w:ascii="Source Sans Pro" w:eastAsia="Malgun Gothic" w:hAnsi="Source Sans Pro"/>
          <w:color w:val="000000" w:themeColor="text1"/>
          <w:lang w:eastAsia="ko"/>
        </w:rPr>
        <w:t xml:space="preserve"> </w:t>
      </w:r>
      <w:r w:rsidRPr="00F04511">
        <w:rPr>
          <w:rFonts w:ascii="Source Sans Pro" w:eastAsia="Malgun Gothic" w:hAnsi="Source Sans Pro"/>
          <w:color w:val="000000" w:themeColor="text1"/>
        </w:rPr>
        <w:t>&lt;This formulary was updated on &lt;MM/DD/YYYY&gt;</w:t>
      </w:r>
      <w:r w:rsidRPr="00F04511">
        <w:rPr>
          <w:rFonts w:ascii="Source Sans Pro" w:eastAsia="Malgun Gothic" w:hAnsi="Source Sans Pro"/>
          <w:color w:val="000000" w:themeColor="text1"/>
          <w:lang w:eastAsia="ko"/>
        </w:rPr>
        <w:t xml:space="preserve">.&gt; </w:t>
      </w:r>
      <w:r w:rsidRPr="00F04511">
        <w:rPr>
          <w:rFonts w:ascii="Source Sans Pro" w:eastAsia="Malgun Gothic" w:hAnsi="Source Sans Pro"/>
          <w:i/>
          <w:iCs/>
          <w:color w:val="000000" w:themeColor="text1"/>
        </w:rPr>
        <w:t>&lt;</w:t>
      </w:r>
      <w:r w:rsidRPr="00F04511">
        <w:rPr>
          <w:rFonts w:ascii="Source Sans Pro" w:eastAsia="Malgun Gothic" w:hAnsi="Source Sans Pro"/>
          <w:color w:val="000000" w:themeColor="text1"/>
          <w:lang w:eastAsia="ko"/>
        </w:rPr>
        <w:t xml:space="preserve">&lt;MM/DD/YYYY&gt; </w:t>
      </w:r>
      <w:r w:rsidRPr="00F04511">
        <w:rPr>
          <w:rFonts w:ascii="Source Sans Pro" w:eastAsia="Malgun Gothic" w:hAnsi="Source Sans Pro"/>
          <w:color w:val="000000" w:themeColor="text1"/>
          <w:lang w:eastAsia="ko"/>
        </w:rPr>
        <w:t>이후로</w:t>
      </w:r>
      <w:r w:rsidRPr="00F04511">
        <w:rPr>
          <w:rFonts w:ascii="Source Sans Pro" w:eastAsia="Malgun Gothic" w:hAnsi="Source Sans Pro"/>
          <w:color w:val="000000" w:themeColor="text1"/>
          <w:lang w:eastAsia="ko"/>
        </w:rPr>
        <w:t xml:space="preserve"> </w:t>
      </w:r>
      <w:r w:rsidRPr="00F04511">
        <w:rPr>
          <w:rFonts w:ascii="Source Sans Pro" w:eastAsia="Malgun Gothic" w:hAnsi="Source Sans Pro"/>
          <w:color w:val="000000" w:themeColor="text1"/>
          <w:lang w:eastAsia="ko"/>
        </w:rPr>
        <w:t>본</w:t>
      </w:r>
      <w:r w:rsidRPr="00F04511">
        <w:rPr>
          <w:rFonts w:ascii="Source Sans Pro" w:eastAsia="Malgun Gothic" w:hAnsi="Source Sans Pro"/>
          <w:color w:val="000000" w:themeColor="text1"/>
          <w:lang w:eastAsia="ko"/>
        </w:rPr>
        <w:t xml:space="preserve"> </w:t>
      </w:r>
      <w:r w:rsidRPr="00F04511">
        <w:rPr>
          <w:rFonts w:ascii="Source Sans Pro" w:eastAsia="Malgun Gothic" w:hAnsi="Source Sans Pro"/>
          <w:color w:val="000000" w:themeColor="text1"/>
          <w:lang w:eastAsia="ko"/>
        </w:rPr>
        <w:t>처방집에</w:t>
      </w:r>
      <w:r w:rsidRPr="00F04511">
        <w:rPr>
          <w:rFonts w:ascii="Source Sans Pro" w:eastAsia="Malgun Gothic" w:hAnsi="Source Sans Pro"/>
          <w:color w:val="000000" w:themeColor="text1"/>
          <w:lang w:eastAsia="ko"/>
        </w:rPr>
        <w:t xml:space="preserve"> </w:t>
      </w:r>
      <w:r w:rsidRPr="00F04511">
        <w:rPr>
          <w:rFonts w:ascii="Source Sans Pro" w:eastAsia="Malgun Gothic" w:hAnsi="Source Sans Pro"/>
          <w:color w:val="000000" w:themeColor="text1"/>
          <w:lang w:eastAsia="ko"/>
        </w:rPr>
        <w:t>변경</w:t>
      </w:r>
      <w:r w:rsidRPr="00F04511">
        <w:rPr>
          <w:rFonts w:ascii="Source Sans Pro" w:eastAsia="Malgun Gothic" w:hAnsi="Source Sans Pro"/>
          <w:color w:val="000000" w:themeColor="text1"/>
          <w:lang w:eastAsia="ko"/>
        </w:rPr>
        <w:t xml:space="preserve"> </w:t>
      </w:r>
      <w:r w:rsidRPr="00F04511">
        <w:rPr>
          <w:rFonts w:ascii="Source Sans Pro" w:eastAsia="Malgun Gothic" w:hAnsi="Source Sans Pro"/>
          <w:color w:val="000000" w:themeColor="text1"/>
          <w:lang w:eastAsia="ko"/>
        </w:rPr>
        <w:t>사항은</w:t>
      </w:r>
      <w:r w:rsidRPr="00F04511">
        <w:rPr>
          <w:rFonts w:ascii="Source Sans Pro" w:eastAsia="Malgun Gothic" w:hAnsi="Source Sans Pro"/>
          <w:color w:val="000000" w:themeColor="text1"/>
          <w:lang w:eastAsia="ko"/>
        </w:rPr>
        <w:t xml:space="preserve"> </w:t>
      </w:r>
      <w:r w:rsidRPr="00F04511">
        <w:rPr>
          <w:rFonts w:ascii="Source Sans Pro" w:eastAsia="Malgun Gothic" w:hAnsi="Source Sans Pro"/>
          <w:color w:val="000000" w:themeColor="text1"/>
          <w:lang w:eastAsia="ko"/>
        </w:rPr>
        <w:t>없습니다</w:t>
      </w:r>
      <w:r w:rsidRPr="00F04511">
        <w:rPr>
          <w:rFonts w:ascii="Source Sans Pro" w:eastAsia="Malgun Gothic" w:hAnsi="Source Sans Pro"/>
          <w:color w:val="000000" w:themeColor="text1"/>
          <w:lang w:eastAsia="ko"/>
        </w:rPr>
        <w:t xml:space="preserve">] </w:t>
      </w:r>
      <w:r w:rsidRPr="00F04511">
        <w:rPr>
          <w:rFonts w:ascii="Source Sans Pro" w:eastAsia="Malgun Gothic" w:hAnsi="Source Sans Pro"/>
          <w:lang w:eastAsia="ko"/>
        </w:rPr>
        <w:t>[</w:t>
      </w:r>
      <w:r w:rsidRPr="00F04511">
        <w:rPr>
          <w:rFonts w:ascii="Source Sans Pro" w:eastAsia="Malgun Gothic" w:hAnsi="Source Sans Pro"/>
          <w:i/>
          <w:iCs/>
        </w:rPr>
        <w:t>Insert &lt;</w:t>
      </w:r>
      <w:r w:rsidRPr="00F04511">
        <w:rPr>
          <w:rFonts w:ascii="Source Sans Pro" w:eastAsia="Malgun Gothic" w:hAnsi="Source Sans Pro"/>
          <w:lang w:eastAsia="ko"/>
        </w:rPr>
        <w:t>본</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처방집은</w:t>
      </w:r>
      <w:r w:rsidRPr="00F04511">
        <w:rPr>
          <w:rFonts w:ascii="Source Sans Pro" w:eastAsia="Malgun Gothic" w:hAnsi="Source Sans Pro"/>
          <w:lang w:eastAsia="ko"/>
        </w:rPr>
        <w:t xml:space="preserve"> </w:t>
      </w:r>
      <w:r w:rsidRPr="00F04511">
        <w:rPr>
          <w:rFonts w:ascii="Source Sans Pro" w:eastAsia="Malgun Gothic" w:hAnsi="Source Sans Pro"/>
        </w:rPr>
        <w:t>&lt;MM/DD/YYYY&gt;</w:t>
      </w:r>
      <w:r w:rsidRPr="00F04511">
        <w:rPr>
          <w:rFonts w:ascii="Source Sans Pro" w:eastAsia="Malgun Gothic" w:hAnsi="Source Sans Pro"/>
          <w:lang w:eastAsia="ko"/>
        </w:rPr>
        <w:t>에</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업데이트되었습니다</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최신</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정보</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또는</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기타</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문의</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사항은</w:t>
      </w:r>
      <w:r w:rsidRPr="00F04511">
        <w:rPr>
          <w:rFonts w:ascii="Source Sans Pro" w:eastAsia="Malgun Gothic" w:hAnsi="Source Sans Pro"/>
          <w:lang w:eastAsia="ko"/>
        </w:rPr>
        <w:t xml:space="preserve"> [</w:t>
      </w:r>
      <w:r w:rsidRPr="00F04511">
        <w:rPr>
          <w:rFonts w:ascii="Source Sans Pro" w:eastAsia="Malgun Gothic" w:hAnsi="Source Sans Pro"/>
          <w:i/>
          <w:iCs/>
        </w:rPr>
        <w:t>Optional insert &lt;</w:t>
      </w:r>
      <w:r w:rsidR="000E376C" w:rsidRPr="00F04511">
        <w:rPr>
          <w:rFonts w:ascii="Source Sans Pro" w:eastAsia="Malgun Gothic" w:hAnsi="Source Sans Pro" w:hint="eastAsia"/>
          <w:lang w:eastAsia="ko-KR"/>
        </w:rPr>
        <w:t>us</w:t>
      </w:r>
      <w:r w:rsidRPr="00F04511">
        <w:rPr>
          <w:rFonts w:ascii="Source Sans Pro" w:eastAsia="Malgun Gothic" w:hAnsi="Source Sans Pro"/>
          <w:i/>
          <w:iCs/>
        </w:rPr>
        <w:t>&gt;,</w:t>
      </w:r>
      <w:r w:rsidRPr="00F04511">
        <w:rPr>
          <w:rFonts w:ascii="Source Sans Pro" w:eastAsia="Malgun Gothic" w:hAnsi="Source Sans Pro"/>
          <w:lang w:eastAsia="ko"/>
        </w:rPr>
        <w:t>] [</w:t>
      </w:r>
      <w:r w:rsidRPr="00F04511">
        <w:rPr>
          <w:rFonts w:ascii="Source Sans Pro" w:eastAsia="Malgun Gothic" w:hAnsi="Source Sans Pro"/>
          <w:i/>
          <w:iCs/>
        </w:rPr>
        <w:t>Insert mandatory</w:t>
      </w:r>
      <w:r w:rsidRPr="00F04511">
        <w:rPr>
          <w:rFonts w:ascii="Source Sans Pro" w:eastAsia="Malgun Gothic" w:hAnsi="Source Sans Pro"/>
          <w:lang w:eastAsia="ko"/>
        </w:rPr>
        <w:t xml:space="preserve"> </w:t>
      </w:r>
      <w:r w:rsidRPr="00F04511">
        <w:rPr>
          <w:rFonts w:ascii="Source Sans Pro" w:eastAsia="Malgun Gothic" w:hAnsi="Source Sans Pro"/>
        </w:rPr>
        <w:t>&lt;plan /sponsor name&gt;</w:t>
      </w:r>
      <w:r w:rsidRPr="00F04511">
        <w:rPr>
          <w:rFonts w:ascii="Source Sans Pro" w:eastAsia="Malgun Gothic" w:hAnsi="Source Sans Pro"/>
          <w:lang w:eastAsia="ko"/>
        </w:rPr>
        <w:t>] [</w:t>
      </w:r>
      <w:r w:rsidRPr="00F04511">
        <w:rPr>
          <w:rFonts w:ascii="Source Sans Pro" w:eastAsia="Malgun Gothic" w:hAnsi="Source Sans Pro"/>
          <w:i/>
          <w:iCs/>
        </w:rPr>
        <w:t xml:space="preserve">Insert </w:t>
      </w:r>
      <w:r w:rsidRPr="00F04511">
        <w:rPr>
          <w:rFonts w:ascii="Source Sans Pro" w:eastAsia="Malgun Gothic" w:hAnsi="Source Sans Pro"/>
        </w:rPr>
        <w:t>&lt;Customer/Member&gt;</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서비스</w:t>
      </w:r>
      <w:r w:rsidRPr="00F04511">
        <w:rPr>
          <w:rFonts w:ascii="Source Sans Pro" w:eastAsia="Malgun Gothic" w:hAnsi="Source Sans Pro"/>
          <w:lang w:eastAsia="ko"/>
        </w:rPr>
        <w:t xml:space="preserve">, </w:t>
      </w:r>
      <w:r w:rsidRPr="00F04511">
        <w:rPr>
          <w:rFonts w:ascii="Source Sans Pro" w:eastAsia="Malgun Gothic" w:hAnsi="Source Sans Pro"/>
        </w:rPr>
        <w:t>&lt;phone number&gt;</w:t>
      </w:r>
      <w:r w:rsidRPr="00F04511">
        <w:rPr>
          <w:rFonts w:ascii="Source Sans Pro" w:eastAsia="Malgun Gothic" w:hAnsi="Source Sans Pro"/>
          <w:lang w:eastAsia="ko"/>
        </w:rPr>
        <w:t xml:space="preserve"> (</w:t>
      </w:r>
      <w:r w:rsidR="00140A34" w:rsidRPr="00F04511">
        <w:rPr>
          <w:rFonts w:ascii="Source Sans Pro" w:eastAsia="Malgun Gothic" w:hAnsi="Source Sans Pro"/>
          <w:lang w:eastAsia="ko"/>
        </w:rPr>
        <w:t>TTY </w:t>
      </w:r>
      <w:r w:rsidRPr="00F04511">
        <w:rPr>
          <w:rFonts w:ascii="Source Sans Pro" w:eastAsia="Malgun Gothic" w:hAnsi="Source Sans Pro"/>
          <w:lang w:eastAsia="ko"/>
        </w:rPr>
        <w:t>사용자는</w:t>
      </w:r>
      <w:r w:rsidRPr="00F04511">
        <w:rPr>
          <w:rFonts w:ascii="Source Sans Pro" w:eastAsia="Malgun Gothic" w:hAnsi="Source Sans Pro"/>
          <w:lang w:eastAsia="ko"/>
        </w:rPr>
        <w:t xml:space="preserve"> </w:t>
      </w:r>
      <w:r w:rsidRPr="00F04511">
        <w:rPr>
          <w:rFonts w:ascii="Source Sans Pro" w:eastAsia="Malgun Gothic" w:hAnsi="Source Sans Pro"/>
        </w:rPr>
        <w:t>&lt;</w:t>
      </w:r>
      <w:r w:rsidR="00140A34" w:rsidRPr="00F04511">
        <w:rPr>
          <w:rFonts w:ascii="Source Sans Pro" w:eastAsia="Malgun Gothic" w:hAnsi="Source Sans Pro"/>
        </w:rPr>
        <w:t>TTY </w:t>
      </w:r>
      <w:r w:rsidRPr="00F04511">
        <w:rPr>
          <w:rFonts w:ascii="Source Sans Pro" w:eastAsia="Malgun Gothic" w:hAnsi="Source Sans Pro"/>
        </w:rPr>
        <w:t>number&gt;</w:t>
      </w:r>
      <w:r w:rsidRPr="00F04511">
        <w:rPr>
          <w:rFonts w:ascii="Source Sans Pro" w:eastAsia="Malgun Gothic" w:hAnsi="Source Sans Pro"/>
          <w:lang w:eastAsia="ko"/>
        </w:rPr>
        <w:t>)</w:t>
      </w:r>
      <w:r w:rsidRPr="00F04511">
        <w:rPr>
          <w:rFonts w:ascii="Source Sans Pro" w:eastAsia="Malgun Gothic" w:hAnsi="Source Sans Pro"/>
          <w:lang w:eastAsia="ko"/>
        </w:rPr>
        <w:t>번으로</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전화하거나</w:t>
      </w:r>
      <w:r w:rsidRPr="00F04511">
        <w:rPr>
          <w:rFonts w:ascii="Source Sans Pro" w:eastAsia="Malgun Gothic" w:hAnsi="Source Sans Pro"/>
          <w:lang w:eastAsia="ko"/>
        </w:rPr>
        <w:t xml:space="preserve">, </w:t>
      </w:r>
      <w:r w:rsidRPr="00F04511">
        <w:rPr>
          <w:rFonts w:ascii="Source Sans Pro" w:eastAsia="Malgun Gothic" w:hAnsi="Source Sans Pro"/>
        </w:rPr>
        <w:t>&lt;days/hours of operation&gt;</w:t>
      </w:r>
      <w:r w:rsidRPr="00F04511">
        <w:rPr>
          <w:rFonts w:ascii="Source Sans Pro" w:eastAsia="Malgun Gothic" w:hAnsi="Source Sans Pro"/>
          <w:lang w:eastAsia="ko"/>
        </w:rPr>
        <w:t xml:space="preserve">, </w:t>
      </w:r>
      <w:r w:rsidRPr="00F04511">
        <w:rPr>
          <w:rFonts w:ascii="Source Sans Pro" w:eastAsia="Malgun Gothic" w:hAnsi="Source Sans Pro"/>
        </w:rPr>
        <w:t>&lt;web address&gt;</w:t>
      </w:r>
      <w:r w:rsidRPr="00F04511">
        <w:rPr>
          <w:rFonts w:ascii="Source Sans Pro" w:eastAsia="Malgun Gothic" w:hAnsi="Source Sans Pro"/>
          <w:lang w:eastAsia="ko"/>
        </w:rPr>
        <w:t>를</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방문해</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주십시오</w:t>
      </w:r>
      <w:r w:rsidRPr="00F04511">
        <w:rPr>
          <w:rFonts w:ascii="Source Sans Pro" w:eastAsia="Malgun Gothic" w:hAnsi="Source Sans Pro"/>
          <w:lang w:eastAsia="ko"/>
        </w:rPr>
        <w:t xml:space="preserve">.]] </w:t>
      </w:r>
    </w:p>
    <w:p w14:paraId="04691713" w14:textId="77777777" w:rsidR="003F285A" w:rsidRPr="00F04511" w:rsidRDefault="0065432C" w:rsidP="00E9200E">
      <w:pPr>
        <w:autoSpaceDE w:val="0"/>
        <w:autoSpaceDN w:val="0"/>
        <w:rPr>
          <w:rFonts w:ascii="Source Sans Pro" w:eastAsia="Malgun Gothic" w:hAnsi="Source Sans Pro"/>
          <w:i/>
        </w:rPr>
      </w:pPr>
      <w:r w:rsidRPr="00F04511">
        <w:rPr>
          <w:rFonts w:ascii="Source Sans Pro" w:eastAsia="Malgun Gothic" w:hAnsi="Source Sans Pro"/>
          <w:lang w:eastAsia="ko"/>
        </w:rPr>
        <w:t>[</w:t>
      </w:r>
      <w:r w:rsidRPr="00F04511">
        <w:rPr>
          <w:rFonts w:ascii="Source Sans Pro" w:eastAsia="Malgun Gothic" w:hAnsi="Source Sans Pro"/>
          <w:i/>
          <w:iCs/>
        </w:rPr>
        <w:t>The rest of the language need not appear on the cover page.</w:t>
      </w:r>
      <w:r w:rsidRPr="00F04511">
        <w:rPr>
          <w:rFonts w:ascii="Source Sans Pro" w:eastAsia="Malgun Gothic" w:hAnsi="Source Sans Pro"/>
          <w:lang w:eastAsia="ko"/>
        </w:rPr>
        <w:t>]</w:t>
      </w:r>
      <w:r w:rsidRPr="00F04511">
        <w:rPr>
          <w:rFonts w:ascii="Source Sans Pro" w:eastAsia="Malgun Gothic" w:hAnsi="Source Sans Pro"/>
          <w:i/>
          <w:iCs/>
        </w:rPr>
        <w:t xml:space="preserve"> </w:t>
      </w:r>
    </w:p>
    <w:p w14:paraId="4EA6F876" w14:textId="60974078" w:rsidR="003F285A" w:rsidRPr="00F04511" w:rsidDel="00AF4FE1" w:rsidRDefault="003F285A" w:rsidP="00E9200E">
      <w:pPr>
        <w:autoSpaceDE w:val="0"/>
        <w:autoSpaceDN w:val="0"/>
        <w:rPr>
          <w:rFonts w:ascii="Source Sans Pro" w:eastAsia="Malgun Gothic" w:hAnsi="Source Sans Pro"/>
          <w:i/>
          <w:lang w:eastAsia="ko-KR"/>
        </w:rPr>
      </w:pPr>
      <w:r w:rsidRPr="00F04511">
        <w:rPr>
          <w:rStyle w:val="Emphasis"/>
          <w:rFonts w:eastAsia="Malgun Gothic"/>
          <w:i w:val="0"/>
          <w:iCs w:val="0"/>
          <w:lang w:eastAsia="ko"/>
        </w:rPr>
        <w:t>기존</w:t>
      </w:r>
      <w:r w:rsidRPr="00F04511">
        <w:rPr>
          <w:rStyle w:val="Emphasis"/>
          <w:rFonts w:eastAsia="Malgun Gothic"/>
          <w:i w:val="0"/>
          <w:iCs w:val="0"/>
          <w:lang w:eastAsia="ko"/>
        </w:rPr>
        <w:t xml:space="preserve"> </w:t>
      </w:r>
      <w:r w:rsidRPr="00F04511">
        <w:rPr>
          <w:rStyle w:val="Emphasis"/>
          <w:rFonts w:eastAsia="Malgun Gothic"/>
          <w:i w:val="0"/>
          <w:iCs w:val="0"/>
          <w:lang w:eastAsia="ko"/>
        </w:rPr>
        <w:t>가입자를</w:t>
      </w:r>
      <w:r w:rsidRPr="00F04511">
        <w:rPr>
          <w:rStyle w:val="Emphasis"/>
          <w:rFonts w:eastAsia="Malgun Gothic"/>
          <w:i w:val="0"/>
          <w:iCs w:val="0"/>
          <w:lang w:eastAsia="ko"/>
        </w:rPr>
        <w:t xml:space="preserve"> </w:t>
      </w:r>
      <w:r w:rsidRPr="00F04511">
        <w:rPr>
          <w:rStyle w:val="Emphasis"/>
          <w:rFonts w:eastAsia="Malgun Gothic"/>
          <w:i w:val="0"/>
          <w:iCs w:val="0"/>
          <w:lang w:eastAsia="ko"/>
        </w:rPr>
        <w:t>위한</w:t>
      </w:r>
      <w:r w:rsidRPr="00F04511">
        <w:rPr>
          <w:rStyle w:val="Emphasis"/>
          <w:rFonts w:eastAsia="Malgun Gothic"/>
          <w:i w:val="0"/>
          <w:iCs w:val="0"/>
          <w:lang w:eastAsia="ko"/>
        </w:rPr>
        <w:t xml:space="preserve"> </w:t>
      </w:r>
      <w:r w:rsidRPr="00F04511">
        <w:rPr>
          <w:rStyle w:val="Emphasis"/>
          <w:rFonts w:eastAsia="Malgun Gothic"/>
          <w:i w:val="0"/>
          <w:iCs w:val="0"/>
          <w:lang w:eastAsia="ko"/>
        </w:rPr>
        <w:t>참고</w:t>
      </w:r>
      <w:r w:rsidRPr="00F04511">
        <w:rPr>
          <w:rStyle w:val="Emphasis"/>
          <w:rFonts w:eastAsia="Malgun Gothic"/>
          <w:i w:val="0"/>
          <w:iCs w:val="0"/>
          <w:lang w:eastAsia="ko"/>
        </w:rPr>
        <w:t xml:space="preserve"> </w:t>
      </w:r>
      <w:r w:rsidRPr="00F04511">
        <w:rPr>
          <w:rStyle w:val="Emphasis"/>
          <w:rFonts w:eastAsia="Malgun Gothic"/>
          <w:i w:val="0"/>
          <w:iCs w:val="0"/>
          <w:lang w:eastAsia="ko"/>
        </w:rPr>
        <w:t>사항</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본</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처방집은</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작년</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이후</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변경이</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있었습니다</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본</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문서를</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검토하여</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복용</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중인</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의약품이</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여전히</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포함되어</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있는지를</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확인해</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주십시오</w:t>
      </w:r>
      <w:r w:rsidRPr="00F04511">
        <w:rPr>
          <w:rFonts w:ascii="Source Sans Pro" w:eastAsia="Malgun Gothic" w:hAnsi="Source Sans Pro"/>
          <w:lang w:eastAsia="ko"/>
        </w:rPr>
        <w:t>.</w:t>
      </w:r>
    </w:p>
    <w:p w14:paraId="7696A86C" w14:textId="4BD01F66" w:rsidR="009F259C" w:rsidRPr="00F04511" w:rsidRDefault="009F259C" w:rsidP="00E9200E">
      <w:pPr>
        <w:autoSpaceDE w:val="0"/>
        <w:autoSpaceDN w:val="0"/>
        <w:rPr>
          <w:rFonts w:ascii="Source Sans Pro" w:eastAsia="Malgun Gothic" w:hAnsi="Source Sans Pro"/>
        </w:rPr>
      </w:pPr>
      <w:r w:rsidRPr="00F04511">
        <w:rPr>
          <w:rFonts w:ascii="Source Sans Pro" w:eastAsia="Malgun Gothic" w:hAnsi="Source Sans Pro"/>
          <w:lang w:eastAsia="ko"/>
        </w:rPr>
        <w:t>본</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의약품</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목록</w:t>
      </w:r>
      <w:r w:rsidRPr="00F04511">
        <w:rPr>
          <w:rFonts w:ascii="Source Sans Pro" w:eastAsia="Malgun Gothic" w:hAnsi="Source Sans Pro"/>
          <w:lang w:eastAsia="ko"/>
        </w:rPr>
        <w:t>(</w:t>
      </w:r>
      <w:r w:rsidRPr="00F04511">
        <w:rPr>
          <w:rFonts w:ascii="Source Sans Pro" w:eastAsia="Malgun Gothic" w:hAnsi="Source Sans Pro"/>
          <w:lang w:eastAsia="ko"/>
        </w:rPr>
        <w:t>처방집</w:t>
      </w:r>
      <w:r w:rsidRPr="00F04511">
        <w:rPr>
          <w:rFonts w:ascii="Source Sans Pro" w:eastAsia="Malgun Gothic" w:hAnsi="Source Sans Pro"/>
          <w:lang w:eastAsia="ko"/>
        </w:rPr>
        <w:t>)</w:t>
      </w:r>
      <w:r w:rsidRPr="00F04511">
        <w:rPr>
          <w:rFonts w:ascii="Source Sans Pro" w:eastAsia="Malgun Gothic" w:hAnsi="Source Sans Pro"/>
          <w:lang w:eastAsia="ko"/>
        </w:rPr>
        <w:t>에서</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당사</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또는</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저희</w:t>
      </w:r>
      <w:r w:rsidRPr="00F04511">
        <w:rPr>
          <w:rFonts w:ascii="Source Sans Pro" w:eastAsia="Malgun Gothic" w:hAnsi="Source Sans Pro"/>
          <w:lang w:eastAsia="ko"/>
        </w:rPr>
        <w:t>”</w:t>
      </w:r>
      <w:r w:rsidRPr="00F04511">
        <w:rPr>
          <w:rFonts w:ascii="Source Sans Pro" w:eastAsia="Malgun Gothic" w:hAnsi="Source Sans Pro"/>
          <w:lang w:eastAsia="ko"/>
        </w:rPr>
        <w:t>는</w:t>
      </w:r>
      <w:r w:rsidRPr="00F04511">
        <w:rPr>
          <w:rFonts w:ascii="Source Sans Pro" w:eastAsia="Malgun Gothic" w:hAnsi="Source Sans Pro"/>
          <w:lang w:eastAsia="ko"/>
        </w:rPr>
        <w:t xml:space="preserve"> [</w:t>
      </w:r>
      <w:r w:rsidRPr="00F04511">
        <w:rPr>
          <w:rFonts w:ascii="Source Sans Pro" w:eastAsia="Malgun Gothic" w:hAnsi="Source Sans Pro"/>
          <w:i/>
          <w:iCs/>
          <w:lang w:eastAsia="ko-KR"/>
        </w:rPr>
        <w:t xml:space="preserve">Insert </w:t>
      </w:r>
      <w:r w:rsidRPr="00F04511">
        <w:rPr>
          <w:rFonts w:ascii="Source Sans Pro" w:eastAsia="Malgun Gothic" w:hAnsi="Source Sans Pro"/>
          <w:lang w:eastAsia="ko-KR"/>
        </w:rPr>
        <w:t>&lt;plan/sponsor name&gt;</w:t>
      </w:r>
      <w:r w:rsidRPr="00F04511">
        <w:rPr>
          <w:rFonts w:ascii="Source Sans Pro" w:eastAsia="Malgun Gothic" w:hAnsi="Source Sans Pro"/>
          <w:lang w:eastAsia="ko"/>
        </w:rPr>
        <w:t>]</w:t>
      </w:r>
      <w:r w:rsidRPr="00F04511">
        <w:rPr>
          <w:rFonts w:ascii="Source Sans Pro" w:eastAsia="Malgun Gothic" w:hAnsi="Source Sans Pro"/>
          <w:lang w:eastAsia="ko"/>
        </w:rPr>
        <w:t>를</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의미합니다</w:t>
      </w:r>
      <w:r w:rsidRPr="00F04511">
        <w:rPr>
          <w:rFonts w:ascii="Source Sans Pro" w:eastAsia="Malgun Gothic" w:hAnsi="Source Sans Pro"/>
          <w:lang w:eastAsia="ko"/>
        </w:rPr>
        <w:t>. “</w:t>
      </w:r>
      <w:r w:rsidRPr="00F04511">
        <w:rPr>
          <w:rFonts w:ascii="Source Sans Pro" w:eastAsia="Malgun Gothic" w:hAnsi="Source Sans Pro"/>
          <w:lang w:eastAsia="ko"/>
        </w:rPr>
        <w:t>플랜</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또는</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저희</w:t>
      </w:r>
      <w:r w:rsidRPr="00F04511">
        <w:rPr>
          <w:rFonts w:ascii="Source Sans Pro" w:eastAsia="Malgun Gothic" w:hAnsi="Source Sans Pro"/>
          <w:lang w:eastAsia="ko"/>
        </w:rPr>
        <w:t xml:space="preserve"> </w:t>
      </w:r>
      <w:proofErr w:type="gramStart"/>
      <w:r w:rsidRPr="00F04511">
        <w:rPr>
          <w:rFonts w:ascii="Source Sans Pro" w:eastAsia="Malgun Gothic" w:hAnsi="Source Sans Pro"/>
          <w:lang w:eastAsia="ko"/>
        </w:rPr>
        <w:t>플랜</w:t>
      </w:r>
      <w:r w:rsidRPr="00F04511">
        <w:rPr>
          <w:rFonts w:ascii="Source Sans Pro" w:eastAsia="Malgun Gothic" w:hAnsi="Source Sans Pro"/>
          <w:lang w:eastAsia="ko"/>
        </w:rPr>
        <w:t>”</w:t>
      </w:r>
      <w:r w:rsidRPr="00F04511">
        <w:rPr>
          <w:rFonts w:ascii="Source Sans Pro" w:eastAsia="Malgun Gothic" w:hAnsi="Source Sans Pro"/>
          <w:lang w:eastAsia="ko"/>
        </w:rPr>
        <w:t>은</w:t>
      </w:r>
      <w:proofErr w:type="gramEnd"/>
      <w:r w:rsidRPr="00F04511">
        <w:rPr>
          <w:rFonts w:ascii="Source Sans Pro" w:eastAsia="Malgun Gothic" w:hAnsi="Source Sans Pro"/>
          <w:lang w:eastAsia="ko"/>
        </w:rPr>
        <w:t xml:space="preserve"> [</w:t>
      </w:r>
      <w:r w:rsidRPr="00F04511">
        <w:rPr>
          <w:rFonts w:ascii="Source Sans Pro" w:eastAsia="Malgun Gothic" w:hAnsi="Source Sans Pro"/>
          <w:i/>
          <w:iCs/>
        </w:rPr>
        <w:t xml:space="preserve">Insert </w:t>
      </w:r>
      <w:r w:rsidRPr="00F04511">
        <w:rPr>
          <w:rFonts w:ascii="Source Sans Pro" w:eastAsia="Malgun Gothic" w:hAnsi="Source Sans Pro"/>
        </w:rPr>
        <w:t>&lt;Plan Name</w:t>
      </w:r>
      <w:proofErr w:type="gramStart"/>
      <w:r w:rsidRPr="00F04511">
        <w:rPr>
          <w:rFonts w:ascii="Source Sans Pro" w:eastAsia="Malgun Gothic" w:hAnsi="Source Sans Pro"/>
        </w:rPr>
        <w:t>&gt;</w:t>
      </w:r>
      <w:r w:rsidRPr="00F04511">
        <w:rPr>
          <w:rFonts w:ascii="Source Sans Pro" w:eastAsia="Malgun Gothic" w:hAnsi="Source Sans Pro"/>
          <w:lang w:eastAsia="ko"/>
        </w:rPr>
        <w:t>]</w:t>
      </w:r>
      <w:r w:rsidRPr="00F04511">
        <w:rPr>
          <w:rFonts w:ascii="Source Sans Pro" w:eastAsia="Malgun Gothic" w:hAnsi="Source Sans Pro"/>
          <w:lang w:eastAsia="ko"/>
        </w:rPr>
        <w:t>를</w:t>
      </w:r>
      <w:proofErr w:type="gramEnd"/>
      <w:r w:rsidRPr="00F04511">
        <w:rPr>
          <w:rFonts w:ascii="Source Sans Pro" w:eastAsia="Malgun Gothic" w:hAnsi="Source Sans Pro"/>
          <w:lang w:eastAsia="ko"/>
        </w:rPr>
        <w:t xml:space="preserve"> </w:t>
      </w:r>
      <w:r w:rsidRPr="00F04511">
        <w:rPr>
          <w:rFonts w:ascii="Source Sans Pro" w:eastAsia="Malgun Gothic" w:hAnsi="Source Sans Pro"/>
          <w:lang w:eastAsia="ko"/>
        </w:rPr>
        <w:t>의미합니다</w:t>
      </w:r>
      <w:r w:rsidRPr="00F04511">
        <w:rPr>
          <w:rFonts w:ascii="Source Sans Pro" w:eastAsia="Malgun Gothic" w:hAnsi="Source Sans Pro"/>
          <w:lang w:eastAsia="ko"/>
        </w:rPr>
        <w:t>.</w:t>
      </w:r>
    </w:p>
    <w:p w14:paraId="0CC8241C" w14:textId="7B17D236" w:rsidR="009F259C" w:rsidRPr="00F04511" w:rsidRDefault="009F259C" w:rsidP="00E9200E">
      <w:pPr>
        <w:autoSpaceDE w:val="0"/>
        <w:autoSpaceDN w:val="0"/>
        <w:rPr>
          <w:rFonts w:ascii="Source Sans Pro" w:eastAsia="Malgun Gothic" w:hAnsi="Source Sans Pro"/>
          <w:i/>
          <w:lang w:eastAsia="ko-KR"/>
        </w:rPr>
      </w:pPr>
      <w:r w:rsidRPr="00F04511">
        <w:rPr>
          <w:rFonts w:ascii="Source Sans Pro" w:eastAsia="Malgun Gothic" w:hAnsi="Source Sans Pro"/>
          <w:lang w:eastAsia="ko"/>
        </w:rPr>
        <w:t>본</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문서에는</w:t>
      </w:r>
      <w:r w:rsidRPr="00F04511">
        <w:rPr>
          <w:rFonts w:ascii="Source Sans Pro" w:eastAsia="Malgun Gothic" w:hAnsi="Source Sans Pro"/>
          <w:lang w:eastAsia="ko"/>
        </w:rPr>
        <w:t xml:space="preserve"> [</w:t>
      </w:r>
      <w:r w:rsidRPr="00F04511">
        <w:rPr>
          <w:rFonts w:ascii="Source Sans Pro" w:eastAsia="Malgun Gothic" w:hAnsi="Source Sans Pro"/>
          <w:i/>
          <w:iCs/>
        </w:rPr>
        <w:t xml:space="preserve">Insert </w:t>
      </w:r>
      <w:r w:rsidRPr="00F04511">
        <w:rPr>
          <w:rFonts w:ascii="Source Sans Pro" w:eastAsia="Malgun Gothic" w:hAnsi="Source Sans Pro"/>
        </w:rPr>
        <w:t>&lt;formulary revision date&gt;</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기준</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최신인</w:t>
      </w:r>
      <w:r w:rsidRPr="00F04511">
        <w:rPr>
          <w:rFonts w:ascii="Source Sans Pro" w:eastAsia="Malgun Gothic" w:hAnsi="Source Sans Pro"/>
          <w:lang w:eastAsia="ko"/>
        </w:rPr>
        <w:t xml:space="preserve"> [</w:t>
      </w:r>
      <w:r w:rsidRPr="00F04511">
        <w:rPr>
          <w:rFonts w:ascii="Source Sans Pro" w:eastAsia="Malgun Gothic" w:hAnsi="Source Sans Pro"/>
          <w:i/>
          <w:iCs/>
        </w:rPr>
        <w:t>For abridged formularies insert</w:t>
      </w:r>
      <w:r w:rsidRPr="00F04511">
        <w:rPr>
          <w:rFonts w:ascii="Source Sans Pro" w:eastAsia="Malgun Gothic" w:hAnsi="Source Sans Pro"/>
          <w:lang w:eastAsia="ko"/>
        </w:rPr>
        <w:t xml:space="preserve"> </w:t>
      </w:r>
      <w:r w:rsidRPr="00F04511">
        <w:rPr>
          <w:rFonts w:ascii="Source Sans Pro" w:eastAsia="Malgun Gothic" w:hAnsi="Source Sans Pro"/>
        </w:rPr>
        <w:t>&lt;a partial&gt;</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저희</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플랜을</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위한</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의약품</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목록</w:t>
      </w:r>
      <w:r w:rsidRPr="00F04511">
        <w:rPr>
          <w:rFonts w:ascii="Source Sans Pro" w:eastAsia="Malgun Gothic" w:hAnsi="Source Sans Pro"/>
          <w:lang w:eastAsia="ko"/>
        </w:rPr>
        <w:t>(</w:t>
      </w:r>
      <w:r w:rsidRPr="00F04511">
        <w:rPr>
          <w:rFonts w:ascii="Source Sans Pro" w:eastAsia="Malgun Gothic" w:hAnsi="Source Sans Pro"/>
          <w:lang w:eastAsia="ko"/>
        </w:rPr>
        <w:t>처방집</w:t>
      </w:r>
      <w:r w:rsidRPr="00F04511">
        <w:rPr>
          <w:rFonts w:ascii="Source Sans Pro" w:eastAsia="Malgun Gothic" w:hAnsi="Source Sans Pro"/>
          <w:lang w:eastAsia="ko"/>
        </w:rPr>
        <w:t>)</w:t>
      </w:r>
      <w:r w:rsidRPr="00F04511">
        <w:rPr>
          <w:rFonts w:ascii="Source Sans Pro" w:eastAsia="Malgun Gothic" w:hAnsi="Source Sans Pro"/>
          <w:lang w:eastAsia="ko"/>
        </w:rPr>
        <w:t>이</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포함되어</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있습니다</w:t>
      </w:r>
      <w:r w:rsidRPr="00F04511">
        <w:rPr>
          <w:rFonts w:ascii="Source Sans Pro" w:eastAsia="Malgun Gothic" w:hAnsi="Source Sans Pro"/>
          <w:lang w:eastAsia="ko"/>
        </w:rPr>
        <w:t>. [</w:t>
      </w:r>
      <w:r w:rsidRPr="00F04511">
        <w:rPr>
          <w:rFonts w:ascii="Source Sans Pro" w:eastAsia="Malgun Gothic" w:hAnsi="Source Sans Pro"/>
          <w:i/>
          <w:iCs/>
          <w:lang w:eastAsia="ko-KR"/>
        </w:rPr>
        <w:t xml:space="preserve">For abridged formularies insert </w:t>
      </w:r>
      <w:r w:rsidRPr="00F04511">
        <w:rPr>
          <w:rFonts w:ascii="Source Sans Pro" w:eastAsia="Malgun Gothic" w:hAnsi="Source Sans Pro"/>
          <w:lang w:eastAsia="ko-KR"/>
        </w:rPr>
        <w:t>&lt;a complete,&gt;</w:t>
      </w:r>
      <w:r w:rsidRPr="00F04511">
        <w:rPr>
          <w:rFonts w:ascii="Source Sans Pro" w:eastAsia="Malgun Gothic" w:hAnsi="Source Sans Pro"/>
          <w:lang w:eastAsia="ko"/>
        </w:rPr>
        <w:t>] [</w:t>
      </w:r>
      <w:r w:rsidRPr="00F04511">
        <w:rPr>
          <w:rFonts w:ascii="Source Sans Pro" w:eastAsia="Malgun Gothic" w:hAnsi="Source Sans Pro"/>
          <w:i/>
          <w:iCs/>
          <w:lang w:eastAsia="ko-KR"/>
        </w:rPr>
        <w:t>For comprehensive formularies insert</w:t>
      </w:r>
      <w:r w:rsidRPr="00F04511">
        <w:rPr>
          <w:rFonts w:ascii="Source Sans Pro" w:eastAsia="Malgun Gothic" w:hAnsi="Source Sans Pro"/>
          <w:lang w:eastAsia="ko"/>
        </w:rPr>
        <w:t xml:space="preserve"> </w:t>
      </w:r>
      <w:r w:rsidRPr="00F04511">
        <w:rPr>
          <w:rFonts w:ascii="Source Sans Pro" w:eastAsia="Malgun Gothic" w:hAnsi="Source Sans Pro"/>
          <w:lang w:eastAsia="ko-KR"/>
        </w:rPr>
        <w:t>&lt;an&gt;</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업데이트된</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의약품</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목록</w:t>
      </w:r>
      <w:r w:rsidRPr="00F04511">
        <w:rPr>
          <w:rFonts w:ascii="Source Sans Pro" w:eastAsia="Malgun Gothic" w:hAnsi="Source Sans Pro"/>
          <w:lang w:eastAsia="ko"/>
        </w:rPr>
        <w:t>(</w:t>
      </w:r>
      <w:r w:rsidRPr="00F04511">
        <w:rPr>
          <w:rFonts w:ascii="Source Sans Pro" w:eastAsia="Malgun Gothic" w:hAnsi="Source Sans Pro"/>
          <w:lang w:eastAsia="ko"/>
        </w:rPr>
        <w:t>처방집</w:t>
      </w:r>
      <w:r w:rsidRPr="00F04511">
        <w:rPr>
          <w:rFonts w:ascii="Source Sans Pro" w:eastAsia="Malgun Gothic" w:hAnsi="Source Sans Pro"/>
          <w:lang w:eastAsia="ko"/>
        </w:rPr>
        <w:t>)</w:t>
      </w:r>
      <w:r w:rsidRPr="00F04511">
        <w:rPr>
          <w:rFonts w:ascii="Source Sans Pro" w:eastAsia="Malgun Gothic" w:hAnsi="Source Sans Pro"/>
          <w:lang w:eastAsia="ko"/>
        </w:rPr>
        <w:t>을</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받으시려면</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당사로</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문의해</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주십시오</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당사</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연락처</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정보는</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의약품</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목록</w:t>
      </w:r>
      <w:r w:rsidRPr="00F04511">
        <w:rPr>
          <w:rFonts w:ascii="Source Sans Pro" w:eastAsia="Malgun Gothic" w:hAnsi="Source Sans Pro"/>
          <w:lang w:eastAsia="ko"/>
        </w:rPr>
        <w:t>(</w:t>
      </w:r>
      <w:r w:rsidRPr="00F04511">
        <w:rPr>
          <w:rFonts w:ascii="Source Sans Pro" w:eastAsia="Malgun Gothic" w:hAnsi="Source Sans Pro"/>
          <w:lang w:eastAsia="ko"/>
        </w:rPr>
        <w:t>처방집</w:t>
      </w:r>
      <w:r w:rsidRPr="00F04511">
        <w:rPr>
          <w:rFonts w:ascii="Source Sans Pro" w:eastAsia="Malgun Gothic" w:hAnsi="Source Sans Pro"/>
          <w:lang w:eastAsia="ko"/>
        </w:rPr>
        <w:t>)</w:t>
      </w:r>
      <w:r w:rsidRPr="00F04511">
        <w:rPr>
          <w:rFonts w:ascii="Source Sans Pro" w:eastAsia="Malgun Gothic" w:hAnsi="Source Sans Pro"/>
          <w:lang w:eastAsia="ko"/>
        </w:rPr>
        <w:t>이</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마지막으로</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업데이트된</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날짜와</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함께</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앞표지와</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뒤표지에</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나와</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있습니다</w:t>
      </w:r>
      <w:r w:rsidRPr="00F04511">
        <w:rPr>
          <w:rFonts w:ascii="Source Sans Pro" w:eastAsia="Malgun Gothic" w:hAnsi="Source Sans Pro"/>
          <w:lang w:eastAsia="ko"/>
        </w:rPr>
        <w:t>.</w:t>
      </w:r>
    </w:p>
    <w:p w14:paraId="1991EBE5" w14:textId="0277375E" w:rsidR="00186641" w:rsidRPr="00F04511" w:rsidRDefault="00E157D1" w:rsidP="00E9200E">
      <w:pPr>
        <w:autoSpaceDE w:val="0"/>
        <w:autoSpaceDN w:val="0"/>
        <w:spacing w:before="0" w:after="0"/>
        <w:rPr>
          <w:rFonts w:ascii="Source Sans Pro" w:eastAsia="Malgun Gothic" w:hAnsi="Source Sans Pro"/>
          <w:lang w:eastAsia="ko-KR"/>
        </w:rPr>
      </w:pPr>
      <w:r w:rsidRPr="00F04511">
        <w:rPr>
          <w:rFonts w:ascii="Source Sans Pro" w:eastAsia="Malgun Gothic" w:hAnsi="Source Sans Pro"/>
          <w:lang w:eastAsia="ko"/>
        </w:rPr>
        <w:lastRenderedPageBreak/>
        <w:t>처방약</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혜택을</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이용하려면</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일반적으로</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네트워크</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약국을</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이용해야</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합니다</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혜택</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처방집</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약국</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네트워크</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및</w:t>
      </w:r>
      <w:r w:rsidRPr="00F04511">
        <w:rPr>
          <w:rFonts w:ascii="Source Sans Pro" w:eastAsia="Malgun Gothic" w:hAnsi="Source Sans Pro"/>
          <w:lang w:eastAsia="ko"/>
        </w:rPr>
        <w:t>/</w:t>
      </w:r>
      <w:r w:rsidRPr="00F04511">
        <w:rPr>
          <w:rFonts w:ascii="Source Sans Pro" w:eastAsia="Malgun Gothic" w:hAnsi="Source Sans Pro"/>
          <w:lang w:eastAsia="ko"/>
        </w:rPr>
        <w:t>또는</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코페이</w:t>
      </w:r>
      <w:r w:rsidRPr="00F04511">
        <w:rPr>
          <w:rFonts w:ascii="Source Sans Pro" w:eastAsia="Malgun Gothic" w:hAnsi="Source Sans Pro"/>
          <w:lang w:eastAsia="ko"/>
        </w:rPr>
        <w:t>/</w:t>
      </w:r>
      <w:r w:rsidRPr="00F04511">
        <w:rPr>
          <w:rFonts w:ascii="Source Sans Pro" w:eastAsia="Malgun Gothic" w:hAnsi="Source Sans Pro"/>
          <w:lang w:eastAsia="ko"/>
        </w:rPr>
        <w:t>코인슈런스는</w:t>
      </w:r>
      <w:r w:rsidRPr="00F04511">
        <w:rPr>
          <w:rFonts w:ascii="Source Sans Pro" w:eastAsia="Malgun Gothic" w:hAnsi="Source Sans Pro"/>
          <w:lang w:eastAsia="ko"/>
        </w:rPr>
        <w:t xml:space="preserve"> [</w:t>
      </w:r>
      <w:r w:rsidRPr="00F04511">
        <w:rPr>
          <w:rFonts w:ascii="Source Sans Pro" w:eastAsia="Malgun Gothic" w:hAnsi="Source Sans Pro"/>
          <w:i/>
          <w:iCs/>
          <w:lang w:eastAsia="ko-KR"/>
        </w:rPr>
        <w:t xml:space="preserve">Insert </w:t>
      </w:r>
      <w:r w:rsidRPr="00F04511">
        <w:rPr>
          <w:rFonts w:ascii="Source Sans Pro" w:eastAsia="Malgun Gothic" w:hAnsi="Source Sans Pro"/>
          <w:lang w:eastAsia="ko-KR"/>
        </w:rPr>
        <w:t>&lt;benefit year&gt;</w:t>
      </w:r>
      <w:r w:rsidRPr="00F04511">
        <w:rPr>
          <w:rFonts w:ascii="Source Sans Pro" w:eastAsia="Malgun Gothic" w:hAnsi="Source Sans Pro"/>
          <w:lang w:eastAsia="ko"/>
        </w:rPr>
        <w:t>]</w:t>
      </w:r>
      <w:r w:rsidR="001A33B9" w:rsidRPr="00F04511">
        <w:rPr>
          <w:rFonts w:ascii="Source Sans Pro" w:eastAsia="Malgun Gothic" w:hAnsi="Source Sans Pro" w:hint="eastAsia"/>
          <w:lang w:eastAsia="ko-KR"/>
        </w:rPr>
        <w:t>년</w:t>
      </w:r>
      <w:r w:rsidRPr="00F04511">
        <w:rPr>
          <w:rFonts w:ascii="Source Sans Pro" w:eastAsia="Malgun Gothic" w:hAnsi="Source Sans Pro"/>
          <w:lang w:eastAsia="ko"/>
        </w:rPr>
        <w:t xml:space="preserve"> </w:t>
      </w:r>
      <w:r w:rsidR="000E376C" w:rsidRPr="00F04511">
        <w:rPr>
          <w:rFonts w:ascii="Source Sans Pro" w:eastAsia="Malgun Gothic" w:hAnsi="Source Sans Pro"/>
          <w:lang w:eastAsia="ko"/>
        </w:rPr>
        <w:t>1</w:t>
      </w:r>
      <w:r w:rsidR="000E376C" w:rsidRPr="00F04511">
        <w:rPr>
          <w:rFonts w:ascii="Source Sans Pro" w:eastAsia="Malgun Gothic" w:hAnsi="Source Sans Pro"/>
          <w:lang w:eastAsia="ko"/>
        </w:rPr>
        <w:t>월</w:t>
      </w:r>
      <w:r w:rsidR="000E376C" w:rsidRPr="00F04511">
        <w:rPr>
          <w:rFonts w:ascii="Source Sans Pro" w:eastAsia="Malgun Gothic" w:hAnsi="Source Sans Pro"/>
          <w:lang w:eastAsia="ko"/>
        </w:rPr>
        <w:t xml:space="preserve"> 1</w:t>
      </w:r>
      <w:r w:rsidR="000E376C" w:rsidRPr="00F04511">
        <w:rPr>
          <w:rFonts w:ascii="Source Sans Pro" w:eastAsia="Malgun Gothic" w:hAnsi="Source Sans Pro"/>
          <w:lang w:eastAsia="ko"/>
        </w:rPr>
        <w:t>일</w:t>
      </w:r>
      <w:r w:rsidR="000E376C" w:rsidRPr="00F04511">
        <w:rPr>
          <w:rFonts w:ascii="Source Sans Pro" w:eastAsia="Malgun Gothic" w:hAnsi="Source Sans Pro" w:hint="eastAsia"/>
          <w:lang w:eastAsia="ko-KR"/>
        </w:rPr>
        <w:t xml:space="preserve"> </w:t>
      </w:r>
      <w:r w:rsidRPr="00F04511">
        <w:rPr>
          <w:rFonts w:ascii="Source Sans Pro" w:eastAsia="Malgun Gothic" w:hAnsi="Source Sans Pro"/>
          <w:lang w:eastAsia="ko"/>
        </w:rPr>
        <w:t>및</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연중</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수시로</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변경될</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수</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있습니다</w:t>
      </w:r>
      <w:r w:rsidRPr="00F04511">
        <w:rPr>
          <w:rFonts w:ascii="Source Sans Pro" w:eastAsia="Malgun Gothic" w:hAnsi="Source Sans Pro"/>
          <w:lang w:eastAsia="ko"/>
        </w:rPr>
        <w:t>.</w:t>
      </w:r>
      <w:bookmarkStart w:id="48" w:name="_Toc106644440"/>
      <w:bookmarkStart w:id="49" w:name="_Toc185422002"/>
      <w:bookmarkStart w:id="50" w:name="_Toc185644084"/>
      <w:bookmarkStart w:id="51" w:name="_Toc185647003"/>
      <w:bookmarkStart w:id="52" w:name="_Toc185647412"/>
      <w:bookmarkStart w:id="53" w:name="_Toc185671948"/>
      <w:bookmarkStart w:id="54" w:name="_Toc185822015"/>
      <w:bookmarkStart w:id="55" w:name="_Toc188179514"/>
      <w:bookmarkStart w:id="56" w:name="_Toc188257003"/>
      <w:bookmarkStart w:id="57" w:name="_Toc185422015"/>
      <w:bookmarkStart w:id="58" w:name="_Toc185644097"/>
      <w:bookmarkStart w:id="59" w:name="_Toc185647016"/>
      <w:bookmarkStart w:id="60" w:name="_Toc185647425"/>
      <w:bookmarkStart w:id="61" w:name="_Toc185671961"/>
      <w:bookmarkStart w:id="62" w:name="_Toc185822027"/>
      <w:bookmarkStart w:id="63" w:name="_Toc188179526"/>
      <w:bookmarkStart w:id="64" w:name="_Toc188257015"/>
    </w:p>
    <w:p w14:paraId="194AE424" w14:textId="080D8C65" w:rsidR="00A5293D" w:rsidRPr="00F04511" w:rsidRDefault="00A5293D" w:rsidP="00E9200E">
      <w:pPr>
        <w:pStyle w:val="Heading2"/>
        <w:autoSpaceDE w:val="0"/>
        <w:autoSpaceDN w:val="0"/>
        <w:rPr>
          <w:rFonts w:eastAsia="Malgun Gothic"/>
          <w:lang w:eastAsia="ko-KR"/>
        </w:rPr>
      </w:pPr>
      <w:r w:rsidRPr="00F04511">
        <w:rPr>
          <w:rFonts w:eastAsia="Malgun Gothic"/>
          <w:lang w:eastAsia="ko"/>
        </w:rPr>
        <w:t>[</w:t>
      </w:r>
      <w:r w:rsidRPr="00F04511">
        <w:rPr>
          <w:rFonts w:eastAsia="Malgun Gothic"/>
          <w:i/>
          <w:iCs/>
          <w:lang w:eastAsia="ko-KR"/>
        </w:rPr>
        <w:t>Insert</w:t>
      </w:r>
      <w:r w:rsidRPr="00F04511">
        <w:rPr>
          <w:rFonts w:eastAsia="Malgun Gothic"/>
          <w:b w:val="0"/>
          <w:bCs w:val="0"/>
          <w:i/>
          <w:iCs/>
          <w:lang w:eastAsia="ko-KR"/>
        </w:rPr>
        <w:t xml:space="preserve"> mandatory</w:t>
      </w:r>
      <w:r w:rsidRPr="00F04511">
        <w:rPr>
          <w:rFonts w:eastAsia="Malgun Gothic"/>
          <w:b w:val="0"/>
          <w:bCs w:val="0"/>
          <w:lang w:eastAsia="ko"/>
        </w:rPr>
        <w:t xml:space="preserve"> </w:t>
      </w:r>
      <w:r w:rsidRPr="00F04511">
        <w:rPr>
          <w:rFonts w:eastAsia="Malgun Gothic"/>
          <w:lang w:eastAsia="ko-KR"/>
        </w:rPr>
        <w:t>&lt; plan/sponsor name&gt;</w:t>
      </w:r>
      <w:r w:rsidRPr="00F04511">
        <w:rPr>
          <w:rFonts w:eastAsia="Malgun Gothic"/>
          <w:b w:val="0"/>
          <w:bCs w:val="0"/>
          <w:lang w:eastAsia="ko"/>
        </w:rPr>
        <w:t>] [</w:t>
      </w:r>
      <w:r w:rsidRPr="00F04511">
        <w:rPr>
          <w:rFonts w:eastAsia="Malgun Gothic"/>
          <w:b w:val="0"/>
          <w:bCs w:val="0"/>
          <w:i/>
          <w:iCs/>
          <w:lang w:eastAsia="ko-KR"/>
        </w:rPr>
        <w:t>Insert when applicable</w:t>
      </w:r>
      <w:r w:rsidRPr="00F04511">
        <w:rPr>
          <w:rFonts w:eastAsia="Malgun Gothic"/>
          <w:b w:val="0"/>
          <w:bCs w:val="0"/>
          <w:lang w:eastAsia="ko"/>
        </w:rPr>
        <w:t xml:space="preserve"> </w:t>
      </w:r>
      <w:r w:rsidRPr="00F04511">
        <w:rPr>
          <w:rFonts w:eastAsia="Malgun Gothic"/>
          <w:lang w:eastAsia="ko-KR"/>
        </w:rPr>
        <w:t>&lt;Abridged&gt;</w:t>
      </w:r>
      <w:r w:rsidRPr="00F04511">
        <w:rPr>
          <w:rFonts w:eastAsia="Malgun Gothic"/>
          <w:b w:val="0"/>
          <w:bCs w:val="0"/>
          <w:lang w:eastAsia="ko"/>
        </w:rPr>
        <w:t xml:space="preserve">] </w:t>
      </w:r>
      <w:r w:rsidRPr="00F04511">
        <w:rPr>
          <w:rFonts w:eastAsia="Malgun Gothic"/>
          <w:b w:val="0"/>
          <w:bCs w:val="0"/>
          <w:lang w:eastAsia="ko"/>
        </w:rPr>
        <w:t>처방집이란</w:t>
      </w:r>
      <w:r w:rsidRPr="00F04511">
        <w:rPr>
          <w:rFonts w:eastAsia="Malgun Gothic"/>
          <w:b w:val="0"/>
          <w:bCs w:val="0"/>
          <w:lang w:eastAsia="ko"/>
        </w:rPr>
        <w:t>?</w:t>
      </w:r>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p>
    <w:p w14:paraId="691EF132" w14:textId="151E3AF7" w:rsidR="00A5293D" w:rsidRPr="00F04511" w:rsidRDefault="00916B8A" w:rsidP="00E9200E">
      <w:pPr>
        <w:autoSpaceDE w:val="0"/>
        <w:autoSpaceDN w:val="0"/>
        <w:rPr>
          <w:rFonts w:ascii="Source Sans Pro" w:eastAsia="Malgun Gothic" w:hAnsi="Source Sans Pro"/>
          <w:lang w:eastAsia="ko-KR"/>
        </w:rPr>
      </w:pPr>
      <w:r w:rsidRPr="00F04511">
        <w:rPr>
          <w:rFonts w:ascii="Source Sans Pro" w:eastAsia="Malgun Gothic" w:hAnsi="Source Sans Pro"/>
          <w:lang w:eastAsia="ko"/>
        </w:rPr>
        <w:t>본</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문서에서</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의약품</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목록과</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처방집이라는</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용어는</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동일하게</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사용됩니다</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처방집은</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의료</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서비스</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제공자</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팀과</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협의를</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거쳐</w:t>
      </w:r>
      <w:r w:rsidRPr="00F04511">
        <w:rPr>
          <w:rFonts w:ascii="Source Sans Pro" w:eastAsia="Malgun Gothic" w:hAnsi="Source Sans Pro"/>
          <w:lang w:eastAsia="ko"/>
        </w:rPr>
        <w:t xml:space="preserve"> [</w:t>
      </w:r>
      <w:r w:rsidRPr="00F04511">
        <w:rPr>
          <w:rFonts w:ascii="Source Sans Pro" w:eastAsia="Malgun Gothic" w:hAnsi="Source Sans Pro"/>
          <w:i/>
          <w:iCs/>
          <w:lang w:eastAsia="ko-KR"/>
        </w:rPr>
        <w:t xml:space="preserve">Insert </w:t>
      </w:r>
      <w:r w:rsidRPr="00F04511">
        <w:rPr>
          <w:rFonts w:ascii="Source Sans Pro" w:eastAsia="Malgun Gothic" w:hAnsi="Source Sans Pro"/>
          <w:lang w:eastAsia="ko-KR"/>
        </w:rPr>
        <w:t>&lt;plan/sponsor name&gt;</w:t>
      </w:r>
      <w:r w:rsidRPr="00F04511">
        <w:rPr>
          <w:rFonts w:ascii="Source Sans Pro" w:eastAsia="Malgun Gothic" w:hAnsi="Source Sans Pro"/>
          <w:lang w:eastAsia="ko"/>
        </w:rPr>
        <w:t>]</w:t>
      </w:r>
      <w:r w:rsidRPr="00F04511">
        <w:rPr>
          <w:rFonts w:ascii="Source Sans Pro" w:eastAsia="Malgun Gothic" w:hAnsi="Source Sans Pro"/>
          <w:lang w:eastAsia="ko"/>
        </w:rPr>
        <w:t>에</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의해</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선택된</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보장</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의약품</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목록으로</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양질의</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치료</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프로그램에</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필수</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요소로</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여겨지는</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처방</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요법을</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의미합니다</w:t>
      </w:r>
      <w:r w:rsidRPr="00F04511">
        <w:rPr>
          <w:rFonts w:ascii="Source Sans Pro" w:eastAsia="Malgun Gothic" w:hAnsi="Source Sans Pro"/>
          <w:lang w:eastAsia="ko"/>
        </w:rPr>
        <w:t>. [</w:t>
      </w:r>
      <w:r w:rsidRPr="00F04511">
        <w:rPr>
          <w:rFonts w:ascii="Source Sans Pro" w:eastAsia="Malgun Gothic" w:hAnsi="Source Sans Pro"/>
          <w:i/>
          <w:iCs/>
          <w:lang w:eastAsia="ko-KR"/>
        </w:rPr>
        <w:t xml:space="preserve">Insert </w:t>
      </w:r>
      <w:r w:rsidRPr="00F04511">
        <w:rPr>
          <w:rFonts w:ascii="Source Sans Pro" w:eastAsia="Malgun Gothic" w:hAnsi="Source Sans Pro"/>
          <w:lang w:eastAsia="ko-KR"/>
        </w:rPr>
        <w:t>&lt;plan/sponsor</w:t>
      </w:r>
      <w:proofErr w:type="gramStart"/>
      <w:r w:rsidRPr="00F04511">
        <w:rPr>
          <w:rFonts w:ascii="Source Sans Pro" w:eastAsia="Malgun Gothic" w:hAnsi="Source Sans Pro"/>
          <w:lang w:eastAsia="ko-KR"/>
        </w:rPr>
        <w:t>&gt;</w:t>
      </w:r>
      <w:r w:rsidRPr="00F04511">
        <w:rPr>
          <w:rFonts w:ascii="Source Sans Pro" w:eastAsia="Malgun Gothic" w:hAnsi="Source Sans Pro"/>
          <w:lang w:eastAsia="ko"/>
        </w:rPr>
        <w:t>]</w:t>
      </w:r>
      <w:r w:rsidRPr="00F04511">
        <w:rPr>
          <w:rFonts w:ascii="Source Sans Pro" w:eastAsia="Malgun Gothic" w:hAnsi="Source Sans Pro"/>
          <w:lang w:eastAsia="ko"/>
        </w:rPr>
        <w:t>는</w:t>
      </w:r>
      <w:proofErr w:type="gramEnd"/>
      <w:r w:rsidRPr="00F04511">
        <w:rPr>
          <w:rFonts w:ascii="Source Sans Pro" w:eastAsia="Malgun Gothic" w:hAnsi="Source Sans Pro"/>
          <w:lang w:eastAsia="ko"/>
        </w:rPr>
        <w:t xml:space="preserve"> </w:t>
      </w:r>
      <w:r w:rsidRPr="00F04511">
        <w:rPr>
          <w:rFonts w:ascii="Source Sans Pro" w:eastAsia="Malgun Gothic" w:hAnsi="Source Sans Pro"/>
          <w:lang w:eastAsia="ko"/>
        </w:rPr>
        <w:t>의약품이</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의학적으로</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필수적이고</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처방전이</w:t>
      </w:r>
      <w:r w:rsidRPr="00F04511">
        <w:rPr>
          <w:rFonts w:ascii="Source Sans Pro" w:eastAsia="Malgun Gothic" w:hAnsi="Source Sans Pro"/>
          <w:lang w:eastAsia="ko"/>
        </w:rPr>
        <w:t xml:space="preserve"> [</w:t>
      </w:r>
      <w:r w:rsidRPr="00F04511">
        <w:rPr>
          <w:rFonts w:ascii="Source Sans Pro" w:eastAsia="Malgun Gothic" w:hAnsi="Source Sans Pro"/>
          <w:i/>
          <w:iCs/>
          <w:lang w:eastAsia="ko-KR"/>
        </w:rPr>
        <w:t xml:space="preserve">Insert </w:t>
      </w:r>
      <w:r w:rsidRPr="00F04511">
        <w:rPr>
          <w:rFonts w:ascii="Source Sans Pro" w:eastAsia="Malgun Gothic" w:hAnsi="Source Sans Pro"/>
          <w:lang w:eastAsia="ko-KR"/>
        </w:rPr>
        <w:t>&lt;plan/sponsor name&gt;</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네트워크</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약국에서</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조제되며</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기타</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플랜</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규칙을</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준수하는</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한</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일반적으로</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당사</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처방집에</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수록된</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의약품을</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보장합니다</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처방전</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조제</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방법에</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대한</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자세한</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정보는</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보장</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증명서를</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검토하십시오</w:t>
      </w:r>
      <w:r w:rsidRPr="00F04511">
        <w:rPr>
          <w:rFonts w:ascii="Source Sans Pro" w:eastAsia="Malgun Gothic" w:hAnsi="Source Sans Pro"/>
          <w:lang w:eastAsia="ko"/>
        </w:rPr>
        <w:t xml:space="preserve">.  </w:t>
      </w:r>
    </w:p>
    <w:p w14:paraId="2CC0C397" w14:textId="6EA06598" w:rsidR="000F697E" w:rsidRPr="00F04511" w:rsidRDefault="00671A89" w:rsidP="00E9200E">
      <w:pPr>
        <w:autoSpaceDE w:val="0"/>
        <w:autoSpaceDN w:val="0"/>
        <w:rPr>
          <w:rFonts w:ascii="Source Sans Pro" w:eastAsia="Malgun Gothic" w:hAnsi="Source Sans Pro"/>
          <w:i/>
          <w:lang w:eastAsia="ko-KR"/>
        </w:rPr>
      </w:pPr>
      <w:r w:rsidRPr="00F04511">
        <w:rPr>
          <w:rFonts w:ascii="Source Sans Pro" w:eastAsia="Malgun Gothic" w:hAnsi="Source Sans Pro"/>
          <w:lang w:eastAsia="ko"/>
        </w:rPr>
        <w:t>[</w:t>
      </w:r>
      <w:r w:rsidRPr="00F04511">
        <w:rPr>
          <w:rFonts w:ascii="Source Sans Pro" w:eastAsia="Malgun Gothic" w:hAnsi="Source Sans Pro"/>
          <w:i/>
          <w:iCs/>
        </w:rPr>
        <w:t>Insert for abridged formularies</w:t>
      </w:r>
      <w:r w:rsidRPr="00F04511">
        <w:rPr>
          <w:rFonts w:ascii="Source Sans Pro" w:eastAsia="Malgun Gothic" w:hAnsi="Source Sans Pro"/>
          <w:lang w:eastAsia="ko"/>
        </w:rPr>
        <w:t xml:space="preserve"> </w:t>
      </w:r>
      <w:r w:rsidRPr="00F04511">
        <w:rPr>
          <w:rFonts w:ascii="Source Sans Pro" w:eastAsia="Malgun Gothic" w:hAnsi="Source Sans Pro"/>
        </w:rPr>
        <w:t>&lt;This document is a partial formulary and includes only some of the drugs covered by [</w:t>
      </w:r>
      <w:r w:rsidRPr="00F04511">
        <w:rPr>
          <w:rFonts w:ascii="Source Sans Pro" w:eastAsia="Malgun Gothic" w:hAnsi="Source Sans Pro"/>
          <w:i/>
          <w:iCs/>
        </w:rPr>
        <w:t xml:space="preserve">Insert </w:t>
      </w:r>
      <w:r w:rsidRPr="00F04511">
        <w:rPr>
          <w:rFonts w:ascii="Source Sans Pro" w:eastAsia="Malgun Gothic" w:hAnsi="Source Sans Pro"/>
        </w:rPr>
        <w:t>&lt;plan/sponsor name&gt;</w:t>
      </w:r>
      <w:r w:rsidRPr="00F04511">
        <w:rPr>
          <w:rFonts w:ascii="Source Sans Pro" w:eastAsia="Malgun Gothic" w:hAnsi="Source Sans Pro"/>
          <w:lang w:eastAsia="ko"/>
        </w:rPr>
        <w:t>].  [</w:t>
      </w:r>
      <w:r w:rsidRPr="00F04511">
        <w:rPr>
          <w:rFonts w:ascii="Source Sans Pro" w:eastAsia="Malgun Gothic" w:hAnsi="Source Sans Pro"/>
          <w:i/>
          <w:iCs/>
          <w:lang w:eastAsia="ko-KR"/>
        </w:rPr>
        <w:t xml:space="preserve">Insert </w:t>
      </w:r>
      <w:r w:rsidRPr="00F04511">
        <w:rPr>
          <w:rFonts w:ascii="Source Sans Pro" w:eastAsia="Malgun Gothic" w:hAnsi="Source Sans Pro"/>
          <w:lang w:eastAsia="ko-KR"/>
        </w:rPr>
        <w:t>&lt;plan/sponsor name</w:t>
      </w:r>
      <w:proofErr w:type="gramStart"/>
      <w:r w:rsidRPr="00F04511">
        <w:rPr>
          <w:rFonts w:ascii="Source Sans Pro" w:eastAsia="Malgun Gothic" w:hAnsi="Source Sans Pro"/>
          <w:lang w:eastAsia="ko-KR"/>
        </w:rPr>
        <w:t>&gt;</w:t>
      </w:r>
      <w:r w:rsidRPr="00F04511">
        <w:rPr>
          <w:rFonts w:ascii="Source Sans Pro" w:eastAsia="Malgun Gothic" w:hAnsi="Source Sans Pro"/>
          <w:lang w:eastAsia="ko"/>
        </w:rPr>
        <w:t>]</w:t>
      </w:r>
      <w:r w:rsidRPr="00F04511">
        <w:rPr>
          <w:rFonts w:ascii="Source Sans Pro" w:eastAsia="Malgun Gothic" w:hAnsi="Source Sans Pro"/>
          <w:lang w:eastAsia="ko"/>
        </w:rPr>
        <w:t>에</w:t>
      </w:r>
      <w:proofErr w:type="gramEnd"/>
      <w:r w:rsidRPr="00F04511">
        <w:rPr>
          <w:rFonts w:ascii="Source Sans Pro" w:eastAsia="Malgun Gothic" w:hAnsi="Source Sans Pro"/>
          <w:lang w:eastAsia="ko"/>
        </w:rPr>
        <w:t xml:space="preserve"> </w:t>
      </w:r>
      <w:r w:rsidRPr="00F04511">
        <w:rPr>
          <w:rFonts w:ascii="Source Sans Pro" w:eastAsia="Malgun Gothic" w:hAnsi="Source Sans Pro"/>
          <w:lang w:eastAsia="ko"/>
        </w:rPr>
        <w:t>의해</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보장되는</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모든</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처방약에</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대한</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전체</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목록을</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확인하려면</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당사</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웹사이트를</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방문하시거나</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당사로</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연락해</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주십시오</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당사</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연락처</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정보는</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처방집이</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마지막으로</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업데이트된</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날짜와</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함께</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앞표지와</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뒤표지에</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나와</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있습니다</w:t>
      </w:r>
      <w:r w:rsidRPr="00F04511">
        <w:rPr>
          <w:rFonts w:ascii="Source Sans Pro" w:eastAsia="Malgun Gothic" w:hAnsi="Source Sans Pro"/>
          <w:lang w:eastAsia="ko"/>
        </w:rPr>
        <w:t>.</w:t>
      </w:r>
    </w:p>
    <w:p w14:paraId="2774B982" w14:textId="4A5E09CC" w:rsidR="00A5293D" w:rsidRPr="00F04511" w:rsidRDefault="00A5293D" w:rsidP="00E9200E">
      <w:pPr>
        <w:pStyle w:val="Heading2"/>
        <w:autoSpaceDE w:val="0"/>
        <w:autoSpaceDN w:val="0"/>
        <w:rPr>
          <w:rFonts w:eastAsia="Malgun Gothic"/>
          <w:lang w:eastAsia="ko-KR"/>
        </w:rPr>
      </w:pPr>
      <w:bookmarkStart w:id="65" w:name="_Toc188257016"/>
      <w:bookmarkStart w:id="66" w:name="_Toc188179527"/>
      <w:bookmarkStart w:id="67" w:name="_Toc185822028"/>
      <w:bookmarkStart w:id="68" w:name="_Toc185671962"/>
      <w:bookmarkStart w:id="69" w:name="_Toc185647426"/>
      <w:bookmarkStart w:id="70" w:name="_Toc185647017"/>
      <w:bookmarkStart w:id="71" w:name="_Toc185644098"/>
      <w:bookmarkStart w:id="72" w:name="_Toc185422016"/>
      <w:bookmarkStart w:id="73" w:name="_Toc188257004"/>
      <w:bookmarkStart w:id="74" w:name="_Toc188179515"/>
      <w:bookmarkStart w:id="75" w:name="_Toc185822016"/>
      <w:bookmarkStart w:id="76" w:name="_Toc185671949"/>
      <w:bookmarkStart w:id="77" w:name="_Toc185647413"/>
      <w:bookmarkStart w:id="78" w:name="_Toc185647004"/>
      <w:bookmarkStart w:id="79" w:name="_Toc185644085"/>
      <w:bookmarkStart w:id="80" w:name="_Toc185422003"/>
      <w:bookmarkStart w:id="81" w:name="_Toc106644441"/>
      <w:bookmarkStart w:id="82" w:name="_Hlk167274242"/>
      <w:r w:rsidRPr="00F04511">
        <w:rPr>
          <w:rFonts w:eastAsia="Malgun Gothic"/>
          <w:lang w:eastAsia="ko"/>
        </w:rPr>
        <w:t>처방집은</w:t>
      </w:r>
      <w:r w:rsidRPr="00F04511">
        <w:rPr>
          <w:rFonts w:eastAsia="Malgun Gothic"/>
          <w:lang w:eastAsia="ko"/>
        </w:rPr>
        <w:t xml:space="preserve"> </w:t>
      </w:r>
      <w:r w:rsidRPr="00F04511">
        <w:rPr>
          <w:rFonts w:eastAsia="Malgun Gothic"/>
          <w:lang w:eastAsia="ko"/>
        </w:rPr>
        <w:t>변경될</w:t>
      </w:r>
      <w:r w:rsidRPr="00F04511">
        <w:rPr>
          <w:rFonts w:eastAsia="Malgun Gothic"/>
          <w:lang w:eastAsia="ko"/>
        </w:rPr>
        <w:t xml:space="preserve"> </w:t>
      </w:r>
      <w:r w:rsidRPr="00F04511">
        <w:rPr>
          <w:rFonts w:eastAsia="Malgun Gothic"/>
          <w:lang w:eastAsia="ko"/>
        </w:rPr>
        <w:t>수</w:t>
      </w:r>
      <w:r w:rsidRPr="00F04511">
        <w:rPr>
          <w:rFonts w:eastAsia="Malgun Gothic"/>
          <w:lang w:eastAsia="ko"/>
        </w:rPr>
        <w:t xml:space="preserve"> </w:t>
      </w:r>
      <w:r w:rsidRPr="00F04511">
        <w:rPr>
          <w:rFonts w:eastAsia="Malgun Gothic"/>
          <w:lang w:eastAsia="ko"/>
        </w:rPr>
        <w:t>있나요</w:t>
      </w:r>
      <w:r w:rsidRPr="00F04511">
        <w:rPr>
          <w:rFonts w:eastAsia="Malgun Gothic"/>
          <w:lang w:eastAsia="ko"/>
        </w:rPr>
        <w:t>?</w:t>
      </w:r>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p>
    <w:p w14:paraId="58C5595D" w14:textId="1FCB85B2" w:rsidR="002D6159" w:rsidRPr="00F04511" w:rsidRDefault="004B260D" w:rsidP="00E9200E">
      <w:pPr>
        <w:autoSpaceDE w:val="0"/>
        <w:autoSpaceDN w:val="0"/>
        <w:rPr>
          <w:rFonts w:ascii="Source Sans Pro" w:eastAsia="Malgun Gothic" w:hAnsi="Source Sans Pro"/>
          <w:color w:val="000000" w:themeColor="text1"/>
        </w:rPr>
      </w:pPr>
      <w:r w:rsidRPr="00F04511">
        <w:rPr>
          <w:rFonts w:ascii="Source Sans Pro" w:eastAsia="Malgun Gothic" w:hAnsi="Source Sans Pro"/>
          <w:color w:val="000000" w:themeColor="text1"/>
          <w:lang w:eastAsia="ko"/>
        </w:rPr>
        <w:t>대부분의</w:t>
      </w:r>
      <w:r w:rsidRPr="00F04511">
        <w:rPr>
          <w:rFonts w:ascii="Source Sans Pro" w:eastAsia="Malgun Gothic" w:hAnsi="Source Sans Pro"/>
          <w:color w:val="000000" w:themeColor="text1"/>
          <w:lang w:eastAsia="ko"/>
        </w:rPr>
        <w:t xml:space="preserve"> </w:t>
      </w:r>
      <w:r w:rsidRPr="00F04511">
        <w:rPr>
          <w:rFonts w:ascii="Source Sans Pro" w:eastAsia="Malgun Gothic" w:hAnsi="Source Sans Pro"/>
          <w:color w:val="000000" w:themeColor="text1"/>
          <w:lang w:eastAsia="ko"/>
        </w:rPr>
        <w:t>의약품</w:t>
      </w:r>
      <w:r w:rsidRPr="00F04511">
        <w:rPr>
          <w:rFonts w:ascii="Source Sans Pro" w:eastAsia="Malgun Gothic" w:hAnsi="Source Sans Pro"/>
          <w:color w:val="000000" w:themeColor="text1"/>
          <w:lang w:eastAsia="ko"/>
        </w:rPr>
        <w:t xml:space="preserve"> </w:t>
      </w:r>
      <w:r w:rsidRPr="00F04511">
        <w:rPr>
          <w:rFonts w:ascii="Source Sans Pro" w:eastAsia="Malgun Gothic" w:hAnsi="Source Sans Pro"/>
          <w:color w:val="000000" w:themeColor="text1"/>
          <w:lang w:eastAsia="ko"/>
        </w:rPr>
        <w:t>보장</w:t>
      </w:r>
      <w:r w:rsidRPr="00F04511">
        <w:rPr>
          <w:rFonts w:ascii="Source Sans Pro" w:eastAsia="Malgun Gothic" w:hAnsi="Source Sans Pro"/>
          <w:color w:val="000000" w:themeColor="text1"/>
          <w:lang w:eastAsia="ko"/>
        </w:rPr>
        <w:t xml:space="preserve"> </w:t>
      </w:r>
      <w:r w:rsidRPr="00F04511">
        <w:rPr>
          <w:rFonts w:ascii="Source Sans Pro" w:eastAsia="Malgun Gothic" w:hAnsi="Source Sans Pro"/>
          <w:color w:val="000000" w:themeColor="text1"/>
          <w:lang w:eastAsia="ko"/>
        </w:rPr>
        <w:t>변경은</w:t>
      </w:r>
      <w:r w:rsidRPr="00F04511">
        <w:rPr>
          <w:rFonts w:ascii="Source Sans Pro" w:eastAsia="Malgun Gothic" w:hAnsi="Source Sans Pro"/>
          <w:color w:val="000000" w:themeColor="text1"/>
          <w:lang w:eastAsia="ko"/>
        </w:rPr>
        <w:t xml:space="preserve"> 1</w:t>
      </w:r>
      <w:r w:rsidRPr="00F04511">
        <w:rPr>
          <w:rFonts w:ascii="Source Sans Pro" w:eastAsia="Malgun Gothic" w:hAnsi="Source Sans Pro"/>
          <w:color w:val="000000" w:themeColor="text1"/>
          <w:lang w:eastAsia="ko"/>
        </w:rPr>
        <w:t>월</w:t>
      </w:r>
      <w:r w:rsidRPr="00F04511">
        <w:rPr>
          <w:rFonts w:ascii="Source Sans Pro" w:eastAsia="Malgun Gothic" w:hAnsi="Source Sans Pro"/>
          <w:color w:val="000000" w:themeColor="text1"/>
          <w:lang w:eastAsia="ko"/>
        </w:rPr>
        <w:t xml:space="preserve"> 1</w:t>
      </w:r>
      <w:r w:rsidRPr="00F04511">
        <w:rPr>
          <w:rFonts w:ascii="Source Sans Pro" w:eastAsia="Malgun Gothic" w:hAnsi="Source Sans Pro"/>
          <w:color w:val="000000" w:themeColor="text1"/>
          <w:lang w:eastAsia="ko"/>
        </w:rPr>
        <w:t>일에</w:t>
      </w:r>
      <w:r w:rsidRPr="00F04511">
        <w:rPr>
          <w:rFonts w:ascii="Source Sans Pro" w:eastAsia="Malgun Gothic" w:hAnsi="Source Sans Pro"/>
          <w:color w:val="000000" w:themeColor="text1"/>
          <w:lang w:eastAsia="ko"/>
        </w:rPr>
        <w:t xml:space="preserve"> </w:t>
      </w:r>
      <w:r w:rsidRPr="00F04511">
        <w:rPr>
          <w:rFonts w:ascii="Source Sans Pro" w:eastAsia="Malgun Gothic" w:hAnsi="Source Sans Pro"/>
          <w:color w:val="000000" w:themeColor="text1"/>
          <w:lang w:eastAsia="ko"/>
        </w:rPr>
        <w:t>이루어지지만</w:t>
      </w:r>
      <w:r w:rsidRPr="00F04511">
        <w:rPr>
          <w:rFonts w:ascii="Source Sans Pro" w:eastAsia="Malgun Gothic" w:hAnsi="Source Sans Pro"/>
          <w:color w:val="000000" w:themeColor="text1"/>
          <w:lang w:eastAsia="ko"/>
        </w:rPr>
        <w:t>, [</w:t>
      </w:r>
      <w:r w:rsidRPr="00F04511">
        <w:rPr>
          <w:rFonts w:ascii="Source Sans Pro" w:eastAsia="Malgun Gothic" w:hAnsi="Source Sans Pro"/>
          <w:i/>
          <w:iCs/>
          <w:color w:val="000000" w:themeColor="text1"/>
        </w:rPr>
        <w:t xml:space="preserve">Insert one </w:t>
      </w:r>
      <w:r w:rsidRPr="00F04511">
        <w:rPr>
          <w:rFonts w:ascii="Source Sans Pro" w:eastAsia="Malgun Gothic" w:hAnsi="Source Sans Pro"/>
          <w:color w:val="000000" w:themeColor="text1"/>
        </w:rPr>
        <w:t>&lt;we&gt;</w:t>
      </w:r>
      <w:r w:rsidRPr="00F04511">
        <w:rPr>
          <w:rFonts w:ascii="Source Sans Pro" w:eastAsia="Malgun Gothic" w:hAnsi="Source Sans Pro"/>
          <w:color w:val="000000" w:themeColor="text1"/>
          <w:lang w:eastAsia="ko"/>
        </w:rPr>
        <w:t xml:space="preserve"> </w:t>
      </w:r>
      <w:r w:rsidRPr="00F04511">
        <w:rPr>
          <w:rFonts w:ascii="Source Sans Pro" w:eastAsia="Malgun Gothic" w:hAnsi="Source Sans Pro"/>
          <w:color w:val="000000" w:themeColor="text1"/>
        </w:rPr>
        <w:t>&lt;plan/sponsor name&gt;</w:t>
      </w:r>
      <w:r w:rsidRPr="00F04511">
        <w:rPr>
          <w:rFonts w:ascii="Source Sans Pro" w:eastAsia="Malgun Gothic" w:hAnsi="Source Sans Pro"/>
          <w:color w:val="000000" w:themeColor="text1"/>
          <w:lang w:eastAsia="ko"/>
        </w:rPr>
        <w:t>]</w:t>
      </w:r>
      <w:r w:rsidRPr="00F04511">
        <w:rPr>
          <w:rFonts w:ascii="Source Sans Pro" w:eastAsia="Malgun Gothic" w:hAnsi="Source Sans Pro"/>
          <w:color w:val="000000" w:themeColor="text1"/>
          <w:lang w:eastAsia="ko"/>
        </w:rPr>
        <w:t>는</w:t>
      </w:r>
      <w:r w:rsidRPr="00F04511">
        <w:rPr>
          <w:rFonts w:ascii="Source Sans Pro" w:eastAsia="Malgun Gothic" w:hAnsi="Source Sans Pro"/>
          <w:color w:val="000000" w:themeColor="text1"/>
          <w:lang w:eastAsia="ko"/>
        </w:rPr>
        <w:t xml:space="preserve"> </w:t>
      </w:r>
      <w:r w:rsidRPr="00F04511">
        <w:rPr>
          <w:rFonts w:ascii="Source Sans Pro" w:eastAsia="Malgun Gothic" w:hAnsi="Source Sans Pro"/>
          <w:color w:val="000000" w:themeColor="text1"/>
          <w:lang w:eastAsia="ko"/>
        </w:rPr>
        <w:t>일년</w:t>
      </w:r>
      <w:r w:rsidRPr="00F04511">
        <w:rPr>
          <w:rFonts w:ascii="Source Sans Pro" w:eastAsia="Malgun Gothic" w:hAnsi="Source Sans Pro"/>
          <w:color w:val="000000" w:themeColor="text1"/>
          <w:lang w:eastAsia="ko"/>
        </w:rPr>
        <w:t xml:space="preserve"> </w:t>
      </w:r>
      <w:r w:rsidRPr="00F04511">
        <w:rPr>
          <w:rFonts w:ascii="Source Sans Pro" w:eastAsia="Malgun Gothic" w:hAnsi="Source Sans Pro"/>
          <w:color w:val="000000" w:themeColor="text1"/>
          <w:lang w:eastAsia="ko"/>
        </w:rPr>
        <w:t>내내</w:t>
      </w:r>
      <w:r w:rsidRPr="00F04511">
        <w:rPr>
          <w:rFonts w:ascii="Source Sans Pro" w:eastAsia="Malgun Gothic" w:hAnsi="Source Sans Pro"/>
          <w:color w:val="000000" w:themeColor="text1"/>
          <w:lang w:eastAsia="ko"/>
        </w:rPr>
        <w:t xml:space="preserve"> </w:t>
      </w:r>
      <w:r w:rsidRPr="00F04511">
        <w:rPr>
          <w:rFonts w:ascii="Source Sans Pro" w:eastAsia="Malgun Gothic" w:hAnsi="Source Sans Pro"/>
          <w:color w:val="000000" w:themeColor="text1"/>
          <w:lang w:eastAsia="ko"/>
        </w:rPr>
        <w:t>처방집에</w:t>
      </w:r>
      <w:r w:rsidRPr="00F04511">
        <w:rPr>
          <w:rFonts w:ascii="Source Sans Pro" w:eastAsia="Malgun Gothic" w:hAnsi="Source Sans Pro"/>
          <w:color w:val="000000" w:themeColor="text1"/>
          <w:lang w:eastAsia="ko"/>
        </w:rPr>
        <w:t xml:space="preserve"> </w:t>
      </w:r>
      <w:r w:rsidRPr="00F04511">
        <w:rPr>
          <w:rFonts w:ascii="Source Sans Pro" w:eastAsia="Malgun Gothic" w:hAnsi="Source Sans Pro"/>
          <w:color w:val="000000" w:themeColor="text1"/>
          <w:lang w:eastAsia="ko"/>
        </w:rPr>
        <w:t>있는</w:t>
      </w:r>
      <w:r w:rsidRPr="00F04511">
        <w:rPr>
          <w:rFonts w:ascii="Source Sans Pro" w:eastAsia="Malgun Gothic" w:hAnsi="Source Sans Pro"/>
          <w:color w:val="000000" w:themeColor="text1"/>
          <w:lang w:eastAsia="ko"/>
        </w:rPr>
        <w:t xml:space="preserve"> </w:t>
      </w:r>
      <w:r w:rsidRPr="00F04511">
        <w:rPr>
          <w:rFonts w:ascii="Source Sans Pro" w:eastAsia="Malgun Gothic" w:hAnsi="Source Sans Pro"/>
          <w:color w:val="000000" w:themeColor="text1"/>
          <w:lang w:eastAsia="ko"/>
        </w:rPr>
        <w:t>의약품을</w:t>
      </w:r>
      <w:r w:rsidRPr="00F04511">
        <w:rPr>
          <w:rFonts w:ascii="Source Sans Pro" w:eastAsia="Malgun Gothic" w:hAnsi="Source Sans Pro"/>
          <w:color w:val="000000" w:themeColor="text1"/>
          <w:lang w:eastAsia="ko"/>
        </w:rPr>
        <w:t xml:space="preserve"> </w:t>
      </w:r>
      <w:r w:rsidRPr="00F04511">
        <w:rPr>
          <w:rFonts w:ascii="Source Sans Pro" w:eastAsia="Malgun Gothic" w:hAnsi="Source Sans Pro"/>
          <w:color w:val="000000" w:themeColor="text1"/>
          <w:lang w:eastAsia="ko"/>
        </w:rPr>
        <w:t>추가</w:t>
      </w:r>
      <w:r w:rsidRPr="00F04511">
        <w:rPr>
          <w:rFonts w:ascii="Source Sans Pro" w:eastAsia="Malgun Gothic" w:hAnsi="Source Sans Pro"/>
          <w:color w:val="000000" w:themeColor="text1"/>
          <w:lang w:eastAsia="ko"/>
        </w:rPr>
        <w:t xml:space="preserve"> </w:t>
      </w:r>
      <w:r w:rsidRPr="00F04511">
        <w:rPr>
          <w:rFonts w:ascii="Source Sans Pro" w:eastAsia="Malgun Gothic" w:hAnsi="Source Sans Pro"/>
          <w:color w:val="000000" w:themeColor="text1"/>
          <w:lang w:eastAsia="ko"/>
        </w:rPr>
        <w:t>또는</w:t>
      </w:r>
      <w:r w:rsidRPr="00F04511">
        <w:rPr>
          <w:rFonts w:ascii="Source Sans Pro" w:eastAsia="Malgun Gothic" w:hAnsi="Source Sans Pro"/>
          <w:color w:val="000000" w:themeColor="text1"/>
          <w:lang w:eastAsia="ko"/>
        </w:rPr>
        <w:t xml:space="preserve"> </w:t>
      </w:r>
      <w:r w:rsidRPr="00F04511">
        <w:rPr>
          <w:rFonts w:ascii="Source Sans Pro" w:eastAsia="Malgun Gothic" w:hAnsi="Source Sans Pro"/>
          <w:color w:val="000000" w:themeColor="text1"/>
          <w:lang w:eastAsia="ko"/>
        </w:rPr>
        <w:t>제거하거나</w:t>
      </w:r>
      <w:r w:rsidRPr="00F04511">
        <w:rPr>
          <w:rFonts w:ascii="Source Sans Pro" w:eastAsia="Malgun Gothic" w:hAnsi="Source Sans Pro"/>
          <w:color w:val="000000" w:themeColor="text1"/>
          <w:lang w:eastAsia="ko"/>
        </w:rPr>
        <w:t xml:space="preserve">, </w:t>
      </w:r>
      <w:r w:rsidRPr="00F04511">
        <w:rPr>
          <w:rFonts w:ascii="Source Sans Pro" w:eastAsia="Malgun Gothic" w:hAnsi="Source Sans Pro"/>
          <w:color w:val="000000" w:themeColor="text1"/>
          <w:lang w:eastAsia="ko"/>
        </w:rPr>
        <w:t>다른</w:t>
      </w:r>
      <w:r w:rsidRPr="00F04511">
        <w:rPr>
          <w:rFonts w:ascii="Source Sans Pro" w:eastAsia="Malgun Gothic" w:hAnsi="Source Sans Pro"/>
          <w:color w:val="000000" w:themeColor="text1"/>
          <w:lang w:eastAsia="ko"/>
        </w:rPr>
        <w:t xml:space="preserve"> </w:t>
      </w:r>
      <w:r w:rsidRPr="00F04511">
        <w:rPr>
          <w:rFonts w:ascii="Source Sans Pro" w:eastAsia="Malgun Gothic" w:hAnsi="Source Sans Pro"/>
          <w:color w:val="000000" w:themeColor="text1"/>
          <w:lang w:eastAsia="ko"/>
        </w:rPr>
        <w:t>비용</w:t>
      </w:r>
      <w:r w:rsidRPr="00F04511">
        <w:rPr>
          <w:rFonts w:ascii="Source Sans Pro" w:eastAsia="Malgun Gothic" w:hAnsi="Source Sans Pro"/>
          <w:color w:val="000000" w:themeColor="text1"/>
          <w:lang w:eastAsia="ko"/>
        </w:rPr>
        <w:t xml:space="preserve"> </w:t>
      </w:r>
      <w:r w:rsidRPr="00F04511">
        <w:rPr>
          <w:rFonts w:ascii="Source Sans Pro" w:eastAsia="Malgun Gothic" w:hAnsi="Source Sans Pro"/>
          <w:color w:val="000000" w:themeColor="text1"/>
          <w:lang w:eastAsia="ko"/>
        </w:rPr>
        <w:t>분담</w:t>
      </w:r>
      <w:r w:rsidRPr="00F04511">
        <w:rPr>
          <w:rFonts w:ascii="Source Sans Pro" w:eastAsia="Malgun Gothic" w:hAnsi="Source Sans Pro"/>
          <w:color w:val="000000" w:themeColor="text1"/>
          <w:lang w:eastAsia="ko"/>
        </w:rPr>
        <w:t xml:space="preserve"> </w:t>
      </w:r>
      <w:r w:rsidRPr="00F04511">
        <w:rPr>
          <w:rFonts w:ascii="Source Sans Pro" w:eastAsia="Malgun Gothic" w:hAnsi="Source Sans Pro"/>
          <w:color w:val="000000" w:themeColor="text1"/>
          <w:lang w:eastAsia="ko"/>
        </w:rPr>
        <w:t>단계로</w:t>
      </w:r>
      <w:r w:rsidRPr="00F04511">
        <w:rPr>
          <w:rFonts w:ascii="Source Sans Pro" w:eastAsia="Malgun Gothic" w:hAnsi="Source Sans Pro"/>
          <w:color w:val="000000" w:themeColor="text1"/>
          <w:lang w:eastAsia="ko"/>
        </w:rPr>
        <w:t xml:space="preserve"> </w:t>
      </w:r>
      <w:r w:rsidRPr="00F04511">
        <w:rPr>
          <w:rFonts w:ascii="Source Sans Pro" w:eastAsia="Malgun Gothic" w:hAnsi="Source Sans Pro"/>
          <w:color w:val="000000" w:themeColor="text1"/>
          <w:lang w:eastAsia="ko"/>
        </w:rPr>
        <w:t>이동하거나</w:t>
      </w:r>
      <w:r w:rsidRPr="00F04511">
        <w:rPr>
          <w:rFonts w:ascii="Source Sans Pro" w:eastAsia="Malgun Gothic" w:hAnsi="Source Sans Pro"/>
          <w:color w:val="000000" w:themeColor="text1"/>
          <w:lang w:eastAsia="ko"/>
        </w:rPr>
        <w:t xml:space="preserve">, </w:t>
      </w:r>
      <w:r w:rsidRPr="00F04511">
        <w:rPr>
          <w:rFonts w:ascii="Source Sans Pro" w:eastAsia="Malgun Gothic" w:hAnsi="Source Sans Pro"/>
          <w:color w:val="000000" w:themeColor="text1"/>
          <w:lang w:eastAsia="ko"/>
        </w:rPr>
        <w:t>새로운</w:t>
      </w:r>
      <w:r w:rsidRPr="00F04511">
        <w:rPr>
          <w:rFonts w:ascii="Source Sans Pro" w:eastAsia="Malgun Gothic" w:hAnsi="Source Sans Pro"/>
          <w:color w:val="000000" w:themeColor="text1"/>
          <w:lang w:eastAsia="ko"/>
        </w:rPr>
        <w:t xml:space="preserve"> </w:t>
      </w:r>
      <w:r w:rsidRPr="00F04511">
        <w:rPr>
          <w:rFonts w:ascii="Source Sans Pro" w:eastAsia="Malgun Gothic" w:hAnsi="Source Sans Pro"/>
          <w:color w:val="000000" w:themeColor="text1"/>
          <w:lang w:eastAsia="ko"/>
        </w:rPr>
        <w:t>제한을</w:t>
      </w:r>
      <w:r w:rsidRPr="00F04511">
        <w:rPr>
          <w:rFonts w:ascii="Source Sans Pro" w:eastAsia="Malgun Gothic" w:hAnsi="Source Sans Pro"/>
          <w:color w:val="000000" w:themeColor="text1"/>
          <w:lang w:eastAsia="ko"/>
        </w:rPr>
        <w:t xml:space="preserve"> </w:t>
      </w:r>
      <w:r w:rsidRPr="00F04511">
        <w:rPr>
          <w:rFonts w:ascii="Source Sans Pro" w:eastAsia="Malgun Gothic" w:hAnsi="Source Sans Pro"/>
          <w:color w:val="000000" w:themeColor="text1"/>
          <w:lang w:eastAsia="ko"/>
        </w:rPr>
        <w:t>추가할</w:t>
      </w:r>
      <w:r w:rsidRPr="00F04511">
        <w:rPr>
          <w:rFonts w:ascii="Source Sans Pro" w:eastAsia="Malgun Gothic" w:hAnsi="Source Sans Pro"/>
          <w:color w:val="000000" w:themeColor="text1"/>
          <w:lang w:eastAsia="ko"/>
        </w:rPr>
        <w:t xml:space="preserve"> </w:t>
      </w:r>
      <w:r w:rsidRPr="00F04511">
        <w:rPr>
          <w:rFonts w:ascii="Source Sans Pro" w:eastAsia="Malgun Gothic" w:hAnsi="Source Sans Pro"/>
          <w:color w:val="000000" w:themeColor="text1"/>
          <w:lang w:eastAsia="ko"/>
        </w:rPr>
        <w:t>수도</w:t>
      </w:r>
      <w:r w:rsidRPr="00F04511">
        <w:rPr>
          <w:rFonts w:ascii="Source Sans Pro" w:eastAsia="Malgun Gothic" w:hAnsi="Source Sans Pro"/>
          <w:color w:val="000000" w:themeColor="text1"/>
          <w:lang w:eastAsia="ko"/>
        </w:rPr>
        <w:t xml:space="preserve"> </w:t>
      </w:r>
      <w:r w:rsidRPr="00F04511">
        <w:rPr>
          <w:rFonts w:ascii="Source Sans Pro" w:eastAsia="Malgun Gothic" w:hAnsi="Source Sans Pro"/>
          <w:color w:val="000000" w:themeColor="text1"/>
          <w:lang w:eastAsia="ko"/>
        </w:rPr>
        <w:t>있습니다</w:t>
      </w:r>
      <w:r w:rsidRPr="00F04511">
        <w:rPr>
          <w:rFonts w:ascii="Source Sans Pro" w:eastAsia="Malgun Gothic" w:hAnsi="Source Sans Pro"/>
          <w:color w:val="000000" w:themeColor="text1"/>
          <w:lang w:eastAsia="ko"/>
        </w:rPr>
        <w:t xml:space="preserve">. </w:t>
      </w:r>
      <w:r w:rsidRPr="00F04511">
        <w:rPr>
          <w:rFonts w:ascii="Source Sans Pro" w:eastAsia="Malgun Gothic" w:hAnsi="Source Sans Pro"/>
          <w:color w:val="000000" w:themeColor="text1"/>
          <w:lang w:eastAsia="ko"/>
        </w:rPr>
        <w:t>당사는</w:t>
      </w:r>
      <w:r w:rsidRPr="00F04511">
        <w:rPr>
          <w:rFonts w:ascii="Source Sans Pro" w:eastAsia="Malgun Gothic" w:hAnsi="Source Sans Pro"/>
          <w:color w:val="000000" w:themeColor="text1"/>
          <w:lang w:eastAsia="ko"/>
        </w:rPr>
        <w:t xml:space="preserve"> </w:t>
      </w:r>
      <w:r w:rsidRPr="00F04511">
        <w:rPr>
          <w:rFonts w:ascii="Source Sans Pro" w:eastAsia="Malgun Gothic" w:hAnsi="Source Sans Pro"/>
          <w:color w:val="000000" w:themeColor="text1"/>
          <w:lang w:eastAsia="ko"/>
        </w:rPr>
        <w:t>이러한</w:t>
      </w:r>
      <w:r w:rsidRPr="00F04511">
        <w:rPr>
          <w:rFonts w:ascii="Source Sans Pro" w:eastAsia="Malgun Gothic" w:hAnsi="Source Sans Pro"/>
          <w:color w:val="000000" w:themeColor="text1"/>
          <w:lang w:eastAsia="ko"/>
        </w:rPr>
        <w:t xml:space="preserve"> </w:t>
      </w:r>
      <w:r w:rsidRPr="00F04511">
        <w:rPr>
          <w:rFonts w:ascii="Source Sans Pro" w:eastAsia="Malgun Gothic" w:hAnsi="Source Sans Pro"/>
          <w:color w:val="000000" w:themeColor="text1"/>
          <w:lang w:eastAsia="ko"/>
        </w:rPr>
        <w:t>변경에</w:t>
      </w:r>
      <w:r w:rsidRPr="00F04511">
        <w:rPr>
          <w:rFonts w:ascii="Source Sans Pro" w:eastAsia="Malgun Gothic" w:hAnsi="Source Sans Pro"/>
          <w:color w:val="000000" w:themeColor="text1"/>
          <w:lang w:eastAsia="ko"/>
        </w:rPr>
        <w:t xml:space="preserve"> </w:t>
      </w:r>
      <w:r w:rsidRPr="00F04511">
        <w:rPr>
          <w:rFonts w:ascii="Source Sans Pro" w:eastAsia="Malgun Gothic" w:hAnsi="Source Sans Pro"/>
          <w:color w:val="000000" w:themeColor="text1"/>
          <w:lang w:eastAsia="ko"/>
        </w:rPr>
        <w:t>대해</w:t>
      </w:r>
      <w:r w:rsidRPr="00F04511">
        <w:rPr>
          <w:rFonts w:ascii="Source Sans Pro" w:eastAsia="Malgun Gothic" w:hAnsi="Source Sans Pro"/>
          <w:color w:val="000000" w:themeColor="text1"/>
          <w:lang w:eastAsia="ko"/>
        </w:rPr>
        <w:t xml:space="preserve"> Medicare </w:t>
      </w:r>
      <w:r w:rsidRPr="00F04511">
        <w:rPr>
          <w:rFonts w:ascii="Source Sans Pro" w:eastAsia="Malgun Gothic" w:hAnsi="Source Sans Pro"/>
          <w:color w:val="000000" w:themeColor="text1"/>
          <w:lang w:eastAsia="ko"/>
        </w:rPr>
        <w:t>규정을</w:t>
      </w:r>
      <w:r w:rsidRPr="00F04511">
        <w:rPr>
          <w:rFonts w:ascii="Source Sans Pro" w:eastAsia="Malgun Gothic" w:hAnsi="Source Sans Pro"/>
          <w:color w:val="000000" w:themeColor="text1"/>
          <w:lang w:eastAsia="ko"/>
        </w:rPr>
        <w:t xml:space="preserve"> </w:t>
      </w:r>
      <w:r w:rsidRPr="00F04511">
        <w:rPr>
          <w:rFonts w:ascii="Source Sans Pro" w:eastAsia="Malgun Gothic" w:hAnsi="Source Sans Pro"/>
          <w:color w:val="000000" w:themeColor="text1"/>
          <w:lang w:eastAsia="ko"/>
        </w:rPr>
        <w:t>준수해야</w:t>
      </w:r>
      <w:r w:rsidRPr="00F04511">
        <w:rPr>
          <w:rFonts w:ascii="Source Sans Pro" w:eastAsia="Malgun Gothic" w:hAnsi="Source Sans Pro"/>
          <w:color w:val="000000" w:themeColor="text1"/>
          <w:lang w:eastAsia="ko"/>
        </w:rPr>
        <w:t xml:space="preserve"> </w:t>
      </w:r>
      <w:r w:rsidRPr="00F04511">
        <w:rPr>
          <w:rFonts w:ascii="Source Sans Pro" w:eastAsia="Malgun Gothic" w:hAnsi="Source Sans Pro"/>
          <w:color w:val="000000" w:themeColor="text1"/>
          <w:lang w:eastAsia="ko"/>
        </w:rPr>
        <w:t>합니다</w:t>
      </w:r>
      <w:r w:rsidRPr="00F04511">
        <w:rPr>
          <w:rFonts w:ascii="Source Sans Pro" w:eastAsia="Malgun Gothic" w:hAnsi="Source Sans Pro"/>
          <w:color w:val="000000" w:themeColor="text1"/>
          <w:lang w:eastAsia="ko"/>
        </w:rPr>
        <w:t xml:space="preserve">. </w:t>
      </w:r>
      <w:r w:rsidRPr="00F04511">
        <w:rPr>
          <w:rFonts w:ascii="Source Sans Pro" w:eastAsia="Malgun Gothic" w:hAnsi="Source Sans Pro"/>
          <w:color w:val="000000" w:themeColor="text1"/>
          <w:lang w:eastAsia="ko"/>
        </w:rPr>
        <w:t>처방집에</w:t>
      </w:r>
      <w:r w:rsidRPr="00F04511">
        <w:rPr>
          <w:rFonts w:ascii="Source Sans Pro" w:eastAsia="Malgun Gothic" w:hAnsi="Source Sans Pro"/>
          <w:color w:val="000000" w:themeColor="text1"/>
          <w:lang w:eastAsia="ko"/>
        </w:rPr>
        <w:t xml:space="preserve"> </w:t>
      </w:r>
      <w:r w:rsidRPr="00F04511">
        <w:rPr>
          <w:rFonts w:ascii="Source Sans Pro" w:eastAsia="Malgun Gothic" w:hAnsi="Source Sans Pro"/>
          <w:color w:val="000000" w:themeColor="text1"/>
          <w:lang w:eastAsia="ko"/>
        </w:rPr>
        <w:t>대한</w:t>
      </w:r>
      <w:r w:rsidRPr="00F04511">
        <w:rPr>
          <w:rFonts w:ascii="Source Sans Pro" w:eastAsia="Malgun Gothic" w:hAnsi="Source Sans Pro"/>
          <w:color w:val="000000" w:themeColor="text1"/>
          <w:lang w:eastAsia="ko"/>
        </w:rPr>
        <w:t xml:space="preserve"> </w:t>
      </w:r>
      <w:r w:rsidRPr="00F04511">
        <w:rPr>
          <w:rFonts w:ascii="Source Sans Pro" w:eastAsia="Malgun Gothic" w:hAnsi="Source Sans Pro"/>
          <w:color w:val="000000" w:themeColor="text1"/>
          <w:lang w:eastAsia="ko"/>
        </w:rPr>
        <w:t>업데이트는</w:t>
      </w:r>
      <w:r w:rsidRPr="00F04511">
        <w:rPr>
          <w:rFonts w:ascii="Source Sans Pro" w:eastAsia="Malgun Gothic" w:hAnsi="Source Sans Pro"/>
          <w:color w:val="000000" w:themeColor="text1"/>
          <w:lang w:eastAsia="ko"/>
        </w:rPr>
        <w:t xml:space="preserve"> </w:t>
      </w:r>
      <w:r w:rsidRPr="00F04511">
        <w:rPr>
          <w:rFonts w:ascii="Source Sans Pro" w:eastAsia="Malgun Gothic" w:hAnsi="Source Sans Pro"/>
          <w:color w:val="000000" w:themeColor="text1"/>
          <w:lang w:eastAsia="ko"/>
        </w:rPr>
        <w:t>매월</w:t>
      </w:r>
      <w:r w:rsidRPr="00F04511">
        <w:rPr>
          <w:rFonts w:ascii="Source Sans Pro" w:eastAsia="Malgun Gothic" w:hAnsi="Source Sans Pro"/>
          <w:color w:val="000000" w:themeColor="text1"/>
          <w:lang w:eastAsia="ko"/>
        </w:rPr>
        <w:t xml:space="preserve"> </w:t>
      </w:r>
      <w:r w:rsidRPr="00F04511">
        <w:rPr>
          <w:rFonts w:ascii="Source Sans Pro" w:eastAsia="Malgun Gothic" w:hAnsi="Source Sans Pro"/>
          <w:color w:val="000000" w:themeColor="text1"/>
          <w:lang w:eastAsia="ko"/>
        </w:rPr>
        <w:t>당사</w:t>
      </w:r>
      <w:r w:rsidRPr="00F04511">
        <w:rPr>
          <w:rFonts w:ascii="Source Sans Pro" w:eastAsia="Malgun Gothic" w:hAnsi="Source Sans Pro"/>
          <w:color w:val="000000" w:themeColor="text1"/>
          <w:lang w:eastAsia="ko"/>
        </w:rPr>
        <w:t xml:space="preserve"> </w:t>
      </w:r>
      <w:r w:rsidRPr="00F04511">
        <w:rPr>
          <w:rFonts w:ascii="Source Sans Pro" w:eastAsia="Malgun Gothic" w:hAnsi="Source Sans Pro"/>
          <w:color w:val="000000" w:themeColor="text1"/>
          <w:lang w:eastAsia="ko"/>
        </w:rPr>
        <w:t>웹사이트</w:t>
      </w:r>
      <w:r w:rsidRPr="00F04511">
        <w:rPr>
          <w:rFonts w:ascii="Source Sans Pro" w:eastAsia="Malgun Gothic" w:hAnsi="Source Sans Pro"/>
          <w:color w:val="000000" w:themeColor="text1"/>
          <w:lang w:eastAsia="ko"/>
        </w:rPr>
        <w:t>[</w:t>
      </w:r>
      <w:r w:rsidRPr="00F04511">
        <w:rPr>
          <w:rFonts w:ascii="Source Sans Pro" w:eastAsia="Malgun Gothic" w:hAnsi="Source Sans Pro"/>
          <w:i/>
          <w:iCs/>
          <w:color w:val="000000" w:themeColor="text1"/>
        </w:rPr>
        <w:t>Plan sponsors should insert URL showing website address with most recent version of the formulary.</w:t>
      </w:r>
      <w:r w:rsidRPr="00F04511">
        <w:rPr>
          <w:rFonts w:ascii="Source Sans Pro" w:eastAsia="Malgun Gothic" w:hAnsi="Source Sans Pro"/>
          <w:color w:val="000000" w:themeColor="text1"/>
          <w:lang w:eastAsia="ko"/>
        </w:rPr>
        <w:t>]</w:t>
      </w:r>
      <w:r w:rsidRPr="00F04511">
        <w:rPr>
          <w:rFonts w:ascii="Source Sans Pro" w:eastAsia="Malgun Gothic" w:hAnsi="Source Sans Pro"/>
          <w:color w:val="000000" w:themeColor="text1"/>
          <w:lang w:eastAsia="ko"/>
        </w:rPr>
        <w:t>에</w:t>
      </w:r>
      <w:r w:rsidRPr="00F04511">
        <w:rPr>
          <w:rFonts w:ascii="Source Sans Pro" w:eastAsia="Malgun Gothic" w:hAnsi="Source Sans Pro"/>
          <w:color w:val="000000" w:themeColor="text1"/>
          <w:lang w:eastAsia="ko"/>
        </w:rPr>
        <w:t xml:space="preserve"> </w:t>
      </w:r>
      <w:r w:rsidRPr="00F04511">
        <w:rPr>
          <w:rFonts w:ascii="Source Sans Pro" w:eastAsia="Malgun Gothic" w:hAnsi="Source Sans Pro"/>
          <w:color w:val="000000" w:themeColor="text1"/>
          <w:lang w:eastAsia="ko"/>
        </w:rPr>
        <w:t>게시됩니다</w:t>
      </w:r>
      <w:r w:rsidRPr="00F04511">
        <w:rPr>
          <w:rFonts w:ascii="Source Sans Pro" w:eastAsia="Malgun Gothic" w:hAnsi="Source Sans Pro"/>
          <w:color w:val="000000" w:themeColor="text1"/>
          <w:lang w:eastAsia="ko"/>
        </w:rPr>
        <w:t xml:space="preserve">.  </w:t>
      </w:r>
    </w:p>
    <w:p w14:paraId="0E1DBE6A" w14:textId="67899B37" w:rsidR="00403316" w:rsidRPr="00F04511" w:rsidRDefault="004B260D" w:rsidP="00E9200E">
      <w:pPr>
        <w:autoSpaceDE w:val="0"/>
        <w:autoSpaceDN w:val="0"/>
        <w:rPr>
          <w:rFonts w:ascii="Source Sans Pro" w:eastAsia="Malgun Gothic" w:hAnsi="Source Sans Pro"/>
          <w:i/>
        </w:rPr>
      </w:pPr>
      <w:r w:rsidRPr="00F04511">
        <w:rPr>
          <w:rStyle w:val="Emphasis"/>
          <w:rFonts w:eastAsia="Malgun Gothic"/>
          <w:i w:val="0"/>
          <w:iCs w:val="0"/>
          <w:lang w:eastAsia="ko"/>
        </w:rPr>
        <w:t>올해</w:t>
      </w:r>
      <w:r w:rsidRPr="00F04511">
        <w:rPr>
          <w:rStyle w:val="Emphasis"/>
          <w:rFonts w:eastAsia="Malgun Gothic"/>
          <w:i w:val="0"/>
          <w:iCs w:val="0"/>
          <w:lang w:eastAsia="ko"/>
        </w:rPr>
        <w:t xml:space="preserve"> </w:t>
      </w:r>
      <w:r w:rsidR="00143469" w:rsidRPr="00F04511">
        <w:rPr>
          <w:rStyle w:val="Emphasis"/>
          <w:rFonts w:eastAsia="Malgun Gothic"/>
          <w:i w:val="0"/>
          <w:iCs w:val="0"/>
          <w:lang w:eastAsia="ko"/>
        </w:rPr>
        <w:t>고객님께</w:t>
      </w:r>
      <w:r w:rsidRPr="00F04511">
        <w:rPr>
          <w:rStyle w:val="Emphasis"/>
          <w:rFonts w:eastAsia="Malgun Gothic"/>
          <w:i w:val="0"/>
          <w:iCs w:val="0"/>
          <w:lang w:eastAsia="ko"/>
        </w:rPr>
        <w:t xml:space="preserve"> </w:t>
      </w:r>
      <w:r w:rsidRPr="00F04511">
        <w:rPr>
          <w:rStyle w:val="Emphasis"/>
          <w:rFonts w:eastAsia="Malgun Gothic"/>
          <w:i w:val="0"/>
          <w:iCs w:val="0"/>
          <w:lang w:eastAsia="ko"/>
        </w:rPr>
        <w:t>영향을</w:t>
      </w:r>
      <w:r w:rsidRPr="00F04511">
        <w:rPr>
          <w:rStyle w:val="Emphasis"/>
          <w:rFonts w:eastAsia="Malgun Gothic"/>
          <w:i w:val="0"/>
          <w:iCs w:val="0"/>
          <w:lang w:eastAsia="ko"/>
        </w:rPr>
        <w:t xml:space="preserve"> </w:t>
      </w:r>
      <w:r w:rsidRPr="00F04511">
        <w:rPr>
          <w:rStyle w:val="Emphasis"/>
          <w:rFonts w:eastAsia="Malgun Gothic"/>
          <w:i w:val="0"/>
          <w:iCs w:val="0"/>
          <w:lang w:eastAsia="ko"/>
        </w:rPr>
        <w:t>미칠</w:t>
      </w:r>
      <w:r w:rsidRPr="00F04511">
        <w:rPr>
          <w:rStyle w:val="Emphasis"/>
          <w:rFonts w:eastAsia="Malgun Gothic"/>
          <w:i w:val="0"/>
          <w:iCs w:val="0"/>
          <w:lang w:eastAsia="ko"/>
        </w:rPr>
        <w:t xml:space="preserve"> </w:t>
      </w:r>
      <w:r w:rsidRPr="00F04511">
        <w:rPr>
          <w:rStyle w:val="Emphasis"/>
          <w:rFonts w:eastAsia="Malgun Gothic"/>
          <w:i w:val="0"/>
          <w:iCs w:val="0"/>
          <w:lang w:eastAsia="ko"/>
        </w:rPr>
        <w:t>수</w:t>
      </w:r>
      <w:r w:rsidRPr="00F04511">
        <w:rPr>
          <w:rStyle w:val="Emphasis"/>
          <w:rFonts w:eastAsia="Malgun Gothic"/>
          <w:i w:val="0"/>
          <w:iCs w:val="0"/>
          <w:lang w:eastAsia="ko"/>
        </w:rPr>
        <w:t xml:space="preserve"> </w:t>
      </w:r>
      <w:r w:rsidRPr="00F04511">
        <w:rPr>
          <w:rStyle w:val="Emphasis"/>
          <w:rFonts w:eastAsia="Malgun Gothic"/>
          <w:i w:val="0"/>
          <w:iCs w:val="0"/>
          <w:lang w:eastAsia="ko"/>
        </w:rPr>
        <w:t>있는</w:t>
      </w:r>
      <w:r w:rsidRPr="00F04511">
        <w:rPr>
          <w:rStyle w:val="Emphasis"/>
          <w:rFonts w:eastAsia="Malgun Gothic"/>
          <w:i w:val="0"/>
          <w:iCs w:val="0"/>
          <w:lang w:eastAsia="ko"/>
        </w:rPr>
        <w:t xml:space="preserve"> </w:t>
      </w:r>
      <w:r w:rsidRPr="00F04511">
        <w:rPr>
          <w:rStyle w:val="Emphasis"/>
          <w:rFonts w:eastAsia="Malgun Gothic"/>
          <w:i w:val="0"/>
          <w:iCs w:val="0"/>
          <w:lang w:eastAsia="ko"/>
        </w:rPr>
        <w:t>변경</w:t>
      </w:r>
      <w:r w:rsidRPr="00F04511">
        <w:rPr>
          <w:rStyle w:val="Emphasis"/>
          <w:rFonts w:eastAsia="Malgun Gothic"/>
          <w:i w:val="0"/>
          <w:iCs w:val="0"/>
          <w:lang w:eastAsia="ko"/>
        </w:rPr>
        <w:t xml:space="preserve"> </w:t>
      </w:r>
      <w:r w:rsidRPr="00F04511">
        <w:rPr>
          <w:rStyle w:val="Emphasis"/>
          <w:rFonts w:eastAsia="Malgun Gothic"/>
          <w:i w:val="0"/>
          <w:iCs w:val="0"/>
          <w:lang w:eastAsia="ko"/>
        </w:rPr>
        <w:t>사항</w:t>
      </w:r>
      <w:r w:rsidRPr="00F04511">
        <w:rPr>
          <w:rFonts w:ascii="Source Sans Pro" w:eastAsia="Malgun Gothic" w:hAnsi="Source Sans Pro"/>
          <w:b/>
          <w:bCs/>
          <w:i/>
          <w:iCs/>
          <w:color w:val="000000" w:themeColor="text1"/>
        </w:rPr>
        <w:t>:</w:t>
      </w:r>
      <w:r w:rsidRPr="00F04511">
        <w:rPr>
          <w:rFonts w:ascii="Source Sans Pro" w:eastAsia="Malgun Gothic" w:hAnsi="Source Sans Pro"/>
          <w:color w:val="000000" w:themeColor="text1"/>
          <w:lang w:eastAsia="ko"/>
        </w:rPr>
        <w:t xml:space="preserve"> </w:t>
      </w:r>
      <w:r w:rsidRPr="00F04511">
        <w:rPr>
          <w:rFonts w:ascii="Source Sans Pro" w:eastAsia="Malgun Gothic" w:hAnsi="Source Sans Pro"/>
          <w:color w:val="000000" w:themeColor="text1"/>
          <w:lang w:eastAsia="ko"/>
        </w:rPr>
        <w:t>아래의</w:t>
      </w:r>
      <w:r w:rsidRPr="00F04511">
        <w:rPr>
          <w:rFonts w:ascii="Source Sans Pro" w:eastAsia="Malgun Gothic" w:hAnsi="Source Sans Pro"/>
          <w:color w:val="000000" w:themeColor="text1"/>
          <w:lang w:eastAsia="ko"/>
        </w:rPr>
        <w:t xml:space="preserve"> </w:t>
      </w:r>
      <w:r w:rsidRPr="00F04511">
        <w:rPr>
          <w:rFonts w:ascii="Source Sans Pro" w:eastAsia="Malgun Gothic" w:hAnsi="Source Sans Pro"/>
          <w:color w:val="000000" w:themeColor="text1"/>
          <w:lang w:eastAsia="ko"/>
        </w:rPr>
        <w:t>경우에서</w:t>
      </w:r>
      <w:r w:rsidRPr="00F04511">
        <w:rPr>
          <w:rFonts w:ascii="Source Sans Pro" w:eastAsia="Malgun Gothic" w:hAnsi="Source Sans Pro"/>
          <w:color w:val="000000" w:themeColor="text1"/>
          <w:lang w:eastAsia="ko"/>
        </w:rPr>
        <w:t xml:space="preserve">, </w:t>
      </w:r>
      <w:r w:rsidR="00143469" w:rsidRPr="00F04511">
        <w:rPr>
          <w:rFonts w:ascii="Source Sans Pro" w:eastAsia="Malgun Gothic" w:hAnsi="Source Sans Pro"/>
          <w:color w:val="000000" w:themeColor="text1"/>
          <w:lang w:eastAsia="ko"/>
        </w:rPr>
        <w:t>고객님이</w:t>
      </w:r>
      <w:r w:rsidRPr="00F04511">
        <w:rPr>
          <w:rFonts w:ascii="Source Sans Pro" w:eastAsia="Malgun Gothic" w:hAnsi="Source Sans Pro"/>
          <w:color w:val="000000" w:themeColor="text1"/>
          <w:lang w:eastAsia="ko"/>
        </w:rPr>
        <w:t xml:space="preserve"> </w:t>
      </w:r>
      <w:r w:rsidRPr="00F04511">
        <w:rPr>
          <w:rFonts w:ascii="Source Sans Pro" w:eastAsia="Malgun Gothic" w:hAnsi="Source Sans Pro"/>
          <w:color w:val="000000" w:themeColor="text1"/>
          <w:lang w:eastAsia="ko"/>
        </w:rPr>
        <w:t>연중</w:t>
      </w:r>
      <w:r w:rsidRPr="00F04511">
        <w:rPr>
          <w:rFonts w:ascii="Source Sans Pro" w:eastAsia="Malgun Gothic" w:hAnsi="Source Sans Pro"/>
          <w:color w:val="000000" w:themeColor="text1"/>
          <w:lang w:eastAsia="ko"/>
        </w:rPr>
        <w:t xml:space="preserve"> </w:t>
      </w:r>
      <w:r w:rsidRPr="00F04511">
        <w:rPr>
          <w:rFonts w:ascii="Source Sans Pro" w:eastAsia="Malgun Gothic" w:hAnsi="Source Sans Pro"/>
          <w:color w:val="000000" w:themeColor="text1"/>
          <w:lang w:eastAsia="ko"/>
        </w:rPr>
        <w:t>보장</w:t>
      </w:r>
      <w:r w:rsidRPr="00F04511">
        <w:rPr>
          <w:rFonts w:ascii="Source Sans Pro" w:eastAsia="Malgun Gothic" w:hAnsi="Source Sans Pro"/>
          <w:color w:val="000000" w:themeColor="text1"/>
          <w:lang w:eastAsia="ko"/>
        </w:rPr>
        <w:t xml:space="preserve"> </w:t>
      </w:r>
      <w:r w:rsidRPr="00F04511">
        <w:rPr>
          <w:rFonts w:ascii="Source Sans Pro" w:eastAsia="Malgun Gothic" w:hAnsi="Source Sans Pro"/>
          <w:color w:val="000000" w:themeColor="text1"/>
          <w:lang w:eastAsia="ko"/>
        </w:rPr>
        <w:t>변경</w:t>
      </w:r>
      <w:r w:rsidRPr="00F04511">
        <w:rPr>
          <w:rFonts w:ascii="Source Sans Pro" w:eastAsia="Malgun Gothic" w:hAnsi="Source Sans Pro"/>
          <w:color w:val="000000" w:themeColor="text1"/>
          <w:lang w:eastAsia="ko"/>
        </w:rPr>
        <w:t xml:space="preserve"> </w:t>
      </w:r>
      <w:r w:rsidRPr="00F04511">
        <w:rPr>
          <w:rFonts w:ascii="Source Sans Pro" w:eastAsia="Malgun Gothic" w:hAnsi="Source Sans Pro"/>
          <w:color w:val="000000" w:themeColor="text1"/>
          <w:lang w:eastAsia="ko"/>
        </w:rPr>
        <w:t>사항에</w:t>
      </w:r>
      <w:r w:rsidRPr="00F04511">
        <w:rPr>
          <w:rFonts w:ascii="Source Sans Pro" w:eastAsia="Malgun Gothic" w:hAnsi="Source Sans Pro"/>
          <w:color w:val="000000" w:themeColor="text1"/>
          <w:lang w:eastAsia="ko"/>
        </w:rPr>
        <w:t xml:space="preserve"> </w:t>
      </w:r>
      <w:r w:rsidRPr="00F04511">
        <w:rPr>
          <w:rFonts w:ascii="Source Sans Pro" w:eastAsia="Malgun Gothic" w:hAnsi="Source Sans Pro"/>
          <w:color w:val="000000" w:themeColor="text1"/>
          <w:lang w:eastAsia="ko"/>
        </w:rPr>
        <w:t>의해</w:t>
      </w:r>
      <w:r w:rsidRPr="00F04511">
        <w:rPr>
          <w:rFonts w:ascii="Source Sans Pro" w:eastAsia="Malgun Gothic" w:hAnsi="Source Sans Pro"/>
          <w:color w:val="000000" w:themeColor="text1"/>
          <w:lang w:eastAsia="ko"/>
        </w:rPr>
        <w:t xml:space="preserve"> </w:t>
      </w:r>
      <w:r w:rsidRPr="00F04511">
        <w:rPr>
          <w:rFonts w:ascii="Source Sans Pro" w:eastAsia="Malgun Gothic" w:hAnsi="Source Sans Pro"/>
          <w:color w:val="000000" w:themeColor="text1"/>
          <w:lang w:eastAsia="ko"/>
        </w:rPr>
        <w:t>영향을</w:t>
      </w:r>
      <w:r w:rsidRPr="00F04511">
        <w:rPr>
          <w:rFonts w:ascii="Source Sans Pro" w:eastAsia="Malgun Gothic" w:hAnsi="Source Sans Pro"/>
          <w:color w:val="000000" w:themeColor="text1"/>
          <w:lang w:eastAsia="ko"/>
        </w:rPr>
        <w:t xml:space="preserve"> </w:t>
      </w:r>
      <w:r w:rsidRPr="00F04511">
        <w:rPr>
          <w:rFonts w:ascii="Source Sans Pro" w:eastAsia="Malgun Gothic" w:hAnsi="Source Sans Pro"/>
          <w:color w:val="000000" w:themeColor="text1"/>
          <w:lang w:eastAsia="ko"/>
        </w:rPr>
        <w:t>받을</w:t>
      </w:r>
      <w:r w:rsidRPr="00F04511">
        <w:rPr>
          <w:rFonts w:ascii="Source Sans Pro" w:eastAsia="Malgun Gothic" w:hAnsi="Source Sans Pro"/>
          <w:color w:val="000000" w:themeColor="text1"/>
          <w:lang w:eastAsia="ko"/>
        </w:rPr>
        <w:t xml:space="preserve"> </w:t>
      </w:r>
      <w:r w:rsidRPr="00F04511">
        <w:rPr>
          <w:rFonts w:ascii="Source Sans Pro" w:eastAsia="Malgun Gothic" w:hAnsi="Source Sans Pro"/>
          <w:color w:val="000000" w:themeColor="text1"/>
          <w:lang w:eastAsia="ko"/>
        </w:rPr>
        <w:t>것입니다</w:t>
      </w:r>
      <w:r w:rsidRPr="00F04511">
        <w:rPr>
          <w:rFonts w:ascii="Source Sans Pro" w:eastAsia="Malgun Gothic" w:hAnsi="Source Sans Pro"/>
          <w:color w:val="000000" w:themeColor="text1"/>
          <w:lang w:eastAsia="ko"/>
        </w:rPr>
        <w:t xml:space="preserve">: </w:t>
      </w:r>
      <w:r w:rsidRPr="00F04511">
        <w:rPr>
          <w:rFonts w:ascii="Source Sans Pro" w:eastAsia="Malgun Gothic" w:hAnsi="Source Sans Pro"/>
          <w:lang w:eastAsia="ko"/>
        </w:rPr>
        <w:t>[</w:t>
      </w:r>
      <w:r w:rsidRPr="00F04511">
        <w:rPr>
          <w:rFonts w:ascii="Source Sans Pro" w:eastAsia="Malgun Gothic" w:hAnsi="Source Sans Pro"/>
          <w:i/>
          <w:iCs/>
        </w:rPr>
        <w:t>Plan sponsors that otherwise meet all requirements and want the option to make immediate substitutions (for instance, immediately replace brand name drugs with their new generic equivalents or immediately replace reference products with interchangeable biological products) must include advance general notice of changes in the bullet entitled “Immediate substitutions of certain new versions of brand name drugs and original biological products” below.</w:t>
      </w:r>
      <w:r w:rsidRPr="00F04511">
        <w:rPr>
          <w:rFonts w:ascii="Source Sans Pro" w:eastAsia="Malgun Gothic" w:hAnsi="Source Sans Pro"/>
          <w:lang w:eastAsia="ko"/>
        </w:rPr>
        <w:t>]</w:t>
      </w:r>
      <w:r w:rsidRPr="00F04511">
        <w:rPr>
          <w:rFonts w:ascii="Source Sans Pro" w:eastAsia="Malgun Gothic" w:hAnsi="Source Sans Pro"/>
          <w:i/>
          <w:iCs/>
        </w:rPr>
        <w:t xml:space="preserve"> </w:t>
      </w:r>
    </w:p>
    <w:p w14:paraId="37002258" w14:textId="39BC0ECD" w:rsidR="00FD0CA5" w:rsidRPr="00F04511" w:rsidRDefault="00F5500B" w:rsidP="00E9200E">
      <w:pPr>
        <w:pStyle w:val="ListParagraph"/>
        <w:numPr>
          <w:ilvl w:val="1"/>
          <w:numId w:val="13"/>
        </w:numPr>
        <w:autoSpaceDE w:val="0"/>
        <w:autoSpaceDN w:val="0"/>
        <w:spacing w:before="100" w:beforeAutospacing="1" w:after="100" w:afterAutospacing="1" w:line="259" w:lineRule="auto"/>
        <w:contextualSpacing w:val="0"/>
        <w:rPr>
          <w:rFonts w:ascii="Source Sans Pro" w:eastAsia="Malgun Gothic" w:hAnsi="Source Sans Pro"/>
          <w:i/>
          <w:lang w:eastAsia="ko-KR"/>
        </w:rPr>
      </w:pPr>
      <w:r w:rsidRPr="00F04511">
        <w:rPr>
          <w:rFonts w:ascii="Source Sans Pro" w:eastAsia="Malgun Gothic" w:hAnsi="Source Sans Pro"/>
          <w:b/>
          <w:bCs/>
          <w:lang w:eastAsia="ko"/>
        </w:rPr>
        <w:lastRenderedPageBreak/>
        <w:t>브랜드약</w:t>
      </w:r>
      <w:r w:rsidRPr="00F04511">
        <w:rPr>
          <w:rFonts w:ascii="Source Sans Pro" w:eastAsia="Malgun Gothic" w:hAnsi="Source Sans Pro"/>
          <w:b/>
          <w:bCs/>
          <w:lang w:eastAsia="ko"/>
        </w:rPr>
        <w:t xml:space="preserve"> </w:t>
      </w:r>
      <w:r w:rsidRPr="00F04511">
        <w:rPr>
          <w:rFonts w:ascii="Source Sans Pro" w:eastAsia="Malgun Gothic" w:hAnsi="Source Sans Pro"/>
          <w:b/>
          <w:bCs/>
          <w:lang w:eastAsia="ko"/>
        </w:rPr>
        <w:t>및</w:t>
      </w:r>
      <w:r w:rsidRPr="00F04511">
        <w:rPr>
          <w:rFonts w:ascii="Source Sans Pro" w:eastAsia="Malgun Gothic" w:hAnsi="Source Sans Pro"/>
          <w:b/>
          <w:bCs/>
          <w:lang w:eastAsia="ko"/>
        </w:rPr>
        <w:t xml:space="preserve"> </w:t>
      </w:r>
      <w:r w:rsidRPr="00F04511">
        <w:rPr>
          <w:rFonts w:ascii="Source Sans Pro" w:eastAsia="Malgun Gothic" w:hAnsi="Source Sans Pro"/>
          <w:b/>
          <w:bCs/>
          <w:lang w:eastAsia="ko"/>
        </w:rPr>
        <w:t>오리지널</w:t>
      </w:r>
      <w:r w:rsidRPr="00F04511">
        <w:rPr>
          <w:rFonts w:ascii="Source Sans Pro" w:eastAsia="Malgun Gothic" w:hAnsi="Source Sans Pro"/>
          <w:b/>
          <w:bCs/>
          <w:lang w:eastAsia="ko"/>
        </w:rPr>
        <w:t xml:space="preserve"> </w:t>
      </w:r>
      <w:r w:rsidRPr="00F04511">
        <w:rPr>
          <w:rFonts w:ascii="Source Sans Pro" w:eastAsia="Malgun Gothic" w:hAnsi="Source Sans Pro"/>
          <w:b/>
          <w:bCs/>
          <w:lang w:eastAsia="ko"/>
        </w:rPr>
        <w:t>생물학적</w:t>
      </w:r>
      <w:r w:rsidRPr="00F04511">
        <w:rPr>
          <w:rFonts w:ascii="Source Sans Pro" w:eastAsia="Malgun Gothic" w:hAnsi="Source Sans Pro"/>
          <w:b/>
          <w:bCs/>
          <w:lang w:eastAsia="ko"/>
        </w:rPr>
        <w:t xml:space="preserve"> </w:t>
      </w:r>
      <w:r w:rsidRPr="00F04511">
        <w:rPr>
          <w:rFonts w:ascii="Source Sans Pro" w:eastAsia="Malgun Gothic" w:hAnsi="Source Sans Pro"/>
          <w:b/>
          <w:bCs/>
          <w:lang w:eastAsia="ko"/>
        </w:rPr>
        <w:t>제제의</w:t>
      </w:r>
      <w:r w:rsidRPr="00F04511">
        <w:rPr>
          <w:rFonts w:ascii="Source Sans Pro" w:eastAsia="Malgun Gothic" w:hAnsi="Source Sans Pro"/>
          <w:b/>
          <w:bCs/>
          <w:lang w:eastAsia="ko"/>
        </w:rPr>
        <w:t xml:space="preserve"> </w:t>
      </w:r>
      <w:r w:rsidRPr="00F04511">
        <w:rPr>
          <w:rFonts w:ascii="Source Sans Pro" w:eastAsia="Malgun Gothic" w:hAnsi="Source Sans Pro"/>
          <w:b/>
          <w:bCs/>
          <w:lang w:eastAsia="ko"/>
        </w:rPr>
        <w:t>특정</w:t>
      </w:r>
      <w:r w:rsidRPr="00F04511">
        <w:rPr>
          <w:rFonts w:ascii="Source Sans Pro" w:eastAsia="Malgun Gothic" w:hAnsi="Source Sans Pro"/>
          <w:b/>
          <w:bCs/>
          <w:lang w:eastAsia="ko"/>
        </w:rPr>
        <w:t xml:space="preserve"> </w:t>
      </w:r>
      <w:r w:rsidRPr="00F04511">
        <w:rPr>
          <w:rFonts w:ascii="Source Sans Pro" w:eastAsia="Malgun Gothic" w:hAnsi="Source Sans Pro"/>
          <w:b/>
          <w:bCs/>
          <w:lang w:eastAsia="ko"/>
        </w:rPr>
        <w:t>새</w:t>
      </w:r>
      <w:r w:rsidRPr="00F04511">
        <w:rPr>
          <w:rFonts w:ascii="Source Sans Pro" w:eastAsia="Malgun Gothic" w:hAnsi="Source Sans Pro"/>
          <w:b/>
          <w:bCs/>
          <w:lang w:eastAsia="ko"/>
        </w:rPr>
        <w:t xml:space="preserve"> </w:t>
      </w:r>
      <w:r w:rsidRPr="00F04511">
        <w:rPr>
          <w:rFonts w:ascii="Source Sans Pro" w:eastAsia="Malgun Gothic" w:hAnsi="Source Sans Pro"/>
          <w:b/>
          <w:bCs/>
          <w:lang w:eastAsia="ko"/>
        </w:rPr>
        <w:t>버전으로</w:t>
      </w:r>
      <w:r w:rsidRPr="00F04511">
        <w:rPr>
          <w:rFonts w:ascii="Source Sans Pro" w:eastAsia="Malgun Gothic" w:hAnsi="Source Sans Pro"/>
          <w:b/>
          <w:bCs/>
          <w:lang w:eastAsia="ko"/>
        </w:rPr>
        <w:t xml:space="preserve"> </w:t>
      </w:r>
      <w:r w:rsidRPr="00F04511">
        <w:rPr>
          <w:rFonts w:ascii="Source Sans Pro" w:eastAsia="Malgun Gothic" w:hAnsi="Source Sans Pro"/>
          <w:b/>
          <w:bCs/>
          <w:lang w:eastAsia="ko"/>
        </w:rPr>
        <w:t>즉시</w:t>
      </w:r>
      <w:r w:rsidRPr="00F04511">
        <w:rPr>
          <w:rFonts w:ascii="Source Sans Pro" w:eastAsia="Malgun Gothic" w:hAnsi="Source Sans Pro"/>
          <w:b/>
          <w:bCs/>
          <w:lang w:eastAsia="ko"/>
        </w:rPr>
        <w:t xml:space="preserve"> </w:t>
      </w:r>
      <w:r w:rsidRPr="00F04511">
        <w:rPr>
          <w:rFonts w:ascii="Source Sans Pro" w:eastAsia="Malgun Gothic" w:hAnsi="Source Sans Pro"/>
          <w:b/>
          <w:bCs/>
          <w:lang w:eastAsia="ko"/>
        </w:rPr>
        <w:t>대체</w:t>
      </w:r>
      <w:r w:rsidRPr="00F04511">
        <w:rPr>
          <w:rFonts w:ascii="Source Sans Pro" w:eastAsia="Malgun Gothic" w:hAnsi="Source Sans Pro"/>
          <w:b/>
          <w:bCs/>
          <w:lang w:eastAsia="ko"/>
        </w:rPr>
        <w:t xml:space="preserve">. </w:t>
      </w:r>
      <w:r w:rsidRPr="00F04511">
        <w:rPr>
          <w:rFonts w:ascii="Source Sans Pro" w:eastAsia="Malgun Gothic" w:hAnsi="Source Sans Pro"/>
          <w:lang w:eastAsia="ko"/>
        </w:rPr>
        <w:t>당사는</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어떤</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의약품을</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비용</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분담</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단계가</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동일하거나</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낮고</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제한이</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동일하거나</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더</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적은</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특정</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새</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버전으로</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대체하는</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경우</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처방집에서</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해당</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의약품을</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즉시</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제거할</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수</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있습니다</w:t>
      </w:r>
      <w:r w:rsidRPr="00F04511">
        <w:rPr>
          <w:rFonts w:ascii="Source Sans Pro" w:eastAsia="Malgun Gothic" w:hAnsi="Source Sans Pro"/>
          <w:lang w:eastAsia="ko"/>
        </w:rPr>
        <w:t xml:space="preserve"> [</w:t>
      </w:r>
      <w:r w:rsidRPr="00F04511">
        <w:rPr>
          <w:rFonts w:ascii="Source Sans Pro" w:eastAsia="Malgun Gothic" w:hAnsi="Source Sans Pro"/>
          <w:i/>
          <w:iCs/>
          <w:lang w:eastAsia="ko-KR"/>
        </w:rPr>
        <w:t>plans that do not use tiers may omit</w:t>
      </w:r>
      <w:r w:rsidR="000E376C" w:rsidRPr="00F04511">
        <w:rPr>
          <w:rFonts w:ascii="Source Sans Pro" w:eastAsia="Malgun Gothic" w:hAnsi="Source Sans Pro" w:hint="eastAsia"/>
          <w:i/>
          <w:iCs/>
          <w:lang w:eastAsia="ko-KR"/>
        </w:rPr>
        <w:t xml:space="preserve"> </w:t>
      </w:r>
      <w:r w:rsidRPr="00F04511">
        <w:rPr>
          <w:rFonts w:ascii="Source Sans Pro" w:eastAsia="Malgun Gothic" w:hAnsi="Source Sans Pro"/>
          <w:lang w:eastAsia="ko"/>
        </w:rPr>
        <w:t>“</w:t>
      </w:r>
      <w:r w:rsidR="000E376C" w:rsidRPr="00F04511">
        <w:rPr>
          <w:rFonts w:eastAsia="PMingLiU"/>
          <w:spacing w:val="-4"/>
          <w:lang w:eastAsia="ko-KR"/>
        </w:rPr>
        <w:t>on the same or lower cost-sharing tier and</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처방집에</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새로운</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버전의</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약을</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추가하는</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경우</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브랜드약</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또는</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오리지널</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생물학적</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제제를</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처방집에</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그대로</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유지하되</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즉시</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다른</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비용</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분담</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등급으로</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이동하거나</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새로운</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제한</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사항을</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추가할</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수</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있습니다</w:t>
      </w:r>
      <w:r w:rsidRPr="00F04511">
        <w:rPr>
          <w:rFonts w:ascii="Source Sans Pro" w:eastAsia="Malgun Gothic" w:hAnsi="Source Sans Pro"/>
          <w:lang w:eastAsia="ko"/>
        </w:rPr>
        <w:t xml:space="preserve"> [</w:t>
      </w:r>
      <w:r w:rsidRPr="00F04511">
        <w:rPr>
          <w:rFonts w:ascii="Source Sans Pro" w:eastAsia="Malgun Gothic" w:hAnsi="Source Sans Pro"/>
          <w:i/>
          <w:iCs/>
          <w:lang w:eastAsia="ko-KR"/>
        </w:rPr>
        <w:t>plans that do not use tiers may omit</w:t>
      </w:r>
      <w:r w:rsidRPr="00F04511">
        <w:rPr>
          <w:rFonts w:ascii="Source Sans Pro" w:eastAsia="Malgun Gothic" w:hAnsi="Source Sans Pro"/>
          <w:lang w:eastAsia="ko"/>
        </w:rPr>
        <w:t xml:space="preserve"> “</w:t>
      </w:r>
      <w:r w:rsidR="000E376C" w:rsidRPr="00F04511">
        <w:rPr>
          <w:rFonts w:eastAsia="PMingLiU"/>
          <w:spacing w:val="-4"/>
          <w:lang w:eastAsia="zh-TW"/>
        </w:rPr>
        <w:t>different cost-sharing tier or</w:t>
      </w:r>
      <w:r w:rsidRPr="00F04511">
        <w:rPr>
          <w:rFonts w:ascii="Source Sans Pro" w:eastAsia="Malgun Gothic" w:hAnsi="Source Sans Pro"/>
          <w:lang w:eastAsia="ko"/>
        </w:rPr>
        <w:t xml:space="preserve">”]. </w:t>
      </w:r>
    </w:p>
    <w:p w14:paraId="0BBBA849" w14:textId="74E5EE41" w:rsidR="001E0303" w:rsidRPr="00F04511" w:rsidRDefault="001E0303" w:rsidP="00E9200E">
      <w:pPr>
        <w:pStyle w:val="ListParagraph"/>
        <w:autoSpaceDE w:val="0"/>
        <w:autoSpaceDN w:val="0"/>
        <w:spacing w:before="100" w:beforeAutospacing="1" w:after="100" w:afterAutospacing="1" w:line="259" w:lineRule="auto"/>
        <w:ind w:left="1080"/>
        <w:contextualSpacing w:val="0"/>
        <w:rPr>
          <w:rFonts w:ascii="Source Sans Pro" w:eastAsia="Malgun Gothic" w:hAnsi="Source Sans Pro"/>
          <w:lang w:eastAsia="ko-KR"/>
        </w:rPr>
      </w:pPr>
      <w:r w:rsidRPr="00F04511">
        <w:rPr>
          <w:rFonts w:ascii="Source Sans Pro" w:eastAsia="Malgun Gothic" w:hAnsi="Source Sans Pro"/>
          <w:lang w:eastAsia="ko"/>
        </w:rPr>
        <w:t>당사는</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브랜드약의</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새로운</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제네릭</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버전을</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추가하거나</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이미</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처방집에</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있는</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오리지널</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생물학적</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제제의</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특정</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새로운</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바이오시밀러</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버전을</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추가하는</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경우</w:t>
      </w:r>
      <w:r w:rsidRPr="00F04511">
        <w:rPr>
          <w:rFonts w:ascii="Source Sans Pro" w:eastAsia="Malgun Gothic" w:hAnsi="Source Sans Pro"/>
          <w:lang w:eastAsia="ko"/>
        </w:rPr>
        <w:t>(</w:t>
      </w:r>
      <w:r w:rsidRPr="00F04511">
        <w:rPr>
          <w:rFonts w:ascii="Source Sans Pro" w:eastAsia="Malgun Gothic" w:hAnsi="Source Sans Pro"/>
          <w:lang w:eastAsia="ko"/>
        </w:rPr>
        <w:t>예</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새로운</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처방전</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없이</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약국에서</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오리지널</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생물학적</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제제를</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대체할</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수</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있는</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상호</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교환</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가능한</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바이오시밀러를</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추가함</w:t>
      </w:r>
      <w:r w:rsidRPr="00F04511">
        <w:rPr>
          <w:rFonts w:ascii="Source Sans Pro" w:eastAsia="Malgun Gothic" w:hAnsi="Source Sans Pro"/>
          <w:lang w:eastAsia="ko"/>
        </w:rPr>
        <w:t>)</w:t>
      </w:r>
      <w:r w:rsidRPr="00F04511">
        <w:rPr>
          <w:rFonts w:ascii="Source Sans Pro" w:eastAsia="Malgun Gothic" w:hAnsi="Source Sans Pro"/>
          <w:lang w:eastAsia="ko"/>
        </w:rPr>
        <w:t>에만</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이러한</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즉각적인</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변경을</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할</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수</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있습니다</w:t>
      </w:r>
      <w:r w:rsidRPr="00F04511">
        <w:rPr>
          <w:rFonts w:ascii="Source Sans Pro" w:eastAsia="Malgun Gothic" w:hAnsi="Source Sans Pro"/>
          <w:lang w:eastAsia="ko"/>
        </w:rPr>
        <w:t>.</w:t>
      </w:r>
    </w:p>
    <w:p w14:paraId="5FD48F62" w14:textId="6503E343" w:rsidR="00225E0B" w:rsidRPr="00F04511" w:rsidRDefault="00E75DA4" w:rsidP="00E9200E">
      <w:pPr>
        <w:pStyle w:val="ListParagraph"/>
        <w:autoSpaceDE w:val="0"/>
        <w:autoSpaceDN w:val="0"/>
        <w:spacing w:before="100" w:beforeAutospacing="1" w:after="100" w:afterAutospacing="1" w:line="259" w:lineRule="auto"/>
        <w:ind w:left="1080"/>
        <w:contextualSpacing w:val="0"/>
        <w:rPr>
          <w:rFonts w:ascii="Source Sans Pro" w:eastAsia="Malgun Gothic" w:hAnsi="Source Sans Pro"/>
          <w:lang w:eastAsia="ko-KR"/>
        </w:rPr>
      </w:pPr>
      <w:r w:rsidRPr="00F04511">
        <w:rPr>
          <w:rFonts w:ascii="Source Sans Pro" w:eastAsia="Malgun Gothic" w:hAnsi="Source Sans Pro"/>
          <w:lang w:eastAsia="ko"/>
        </w:rPr>
        <w:t>만약</w:t>
      </w:r>
      <w:r w:rsidRPr="00F04511">
        <w:rPr>
          <w:rFonts w:ascii="Source Sans Pro" w:eastAsia="Malgun Gothic" w:hAnsi="Source Sans Pro"/>
          <w:lang w:eastAsia="ko"/>
        </w:rPr>
        <w:t xml:space="preserve"> </w:t>
      </w:r>
      <w:r w:rsidR="00143469" w:rsidRPr="00F04511">
        <w:rPr>
          <w:rFonts w:ascii="Source Sans Pro" w:eastAsia="Malgun Gothic" w:hAnsi="Source Sans Pro"/>
          <w:lang w:eastAsia="ko"/>
        </w:rPr>
        <w:t>고객님께서</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현재</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그</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브랜드약</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또는</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오리지널</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생물학적</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제제를</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복용</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중이라면</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그러한</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변경을</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하기</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전</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미리</w:t>
      </w:r>
      <w:r w:rsidRPr="00F04511">
        <w:rPr>
          <w:rFonts w:ascii="Source Sans Pro" w:eastAsia="Malgun Gothic" w:hAnsi="Source Sans Pro"/>
          <w:lang w:eastAsia="ko"/>
        </w:rPr>
        <w:t xml:space="preserve"> </w:t>
      </w:r>
      <w:r w:rsidR="00143469" w:rsidRPr="00F04511">
        <w:rPr>
          <w:rFonts w:ascii="Source Sans Pro" w:eastAsia="Malgun Gothic" w:hAnsi="Source Sans Pro"/>
          <w:lang w:eastAsia="ko"/>
        </w:rPr>
        <w:t>고객님께</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안내하지</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않을</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수</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있으나</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나중에</w:t>
      </w:r>
      <w:r w:rsidRPr="00F04511">
        <w:rPr>
          <w:rFonts w:ascii="Source Sans Pro" w:eastAsia="Malgun Gothic" w:hAnsi="Source Sans Pro"/>
          <w:lang w:eastAsia="ko"/>
        </w:rPr>
        <w:t xml:space="preserve"> </w:t>
      </w:r>
      <w:r w:rsidR="00143469" w:rsidRPr="00F04511">
        <w:rPr>
          <w:rFonts w:ascii="Source Sans Pro" w:eastAsia="Malgun Gothic" w:hAnsi="Source Sans Pro"/>
          <w:lang w:eastAsia="ko"/>
        </w:rPr>
        <w:t>고객님께</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변경된</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특정</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사항에</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대한</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정보를</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제공할</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것입니다</w:t>
      </w:r>
      <w:r w:rsidRPr="00F04511">
        <w:rPr>
          <w:rFonts w:ascii="Source Sans Pro" w:eastAsia="Malgun Gothic" w:hAnsi="Source Sans Pro"/>
          <w:lang w:eastAsia="ko"/>
        </w:rPr>
        <w:t>.</w:t>
      </w:r>
    </w:p>
    <w:p w14:paraId="6EF517AE" w14:textId="66EBC255" w:rsidR="00621A33" w:rsidRPr="00F04511" w:rsidRDefault="00E75DA4" w:rsidP="00E9200E">
      <w:pPr>
        <w:pStyle w:val="ListParagraph"/>
        <w:autoSpaceDE w:val="0"/>
        <w:autoSpaceDN w:val="0"/>
        <w:spacing w:before="100" w:beforeAutospacing="1" w:after="100" w:afterAutospacing="1" w:line="259" w:lineRule="auto"/>
        <w:ind w:left="1080"/>
        <w:contextualSpacing w:val="0"/>
        <w:rPr>
          <w:rFonts w:ascii="Source Sans Pro" w:eastAsia="Malgun Gothic" w:hAnsi="Source Sans Pro"/>
          <w:lang w:eastAsia="ko-KR"/>
        </w:rPr>
      </w:pPr>
      <w:r w:rsidRPr="00F04511">
        <w:rPr>
          <w:rFonts w:ascii="Source Sans Pro" w:eastAsia="Malgun Gothic" w:hAnsi="Source Sans Pro"/>
          <w:lang w:eastAsia="ko"/>
        </w:rPr>
        <w:t>당사가</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그러한</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변경을</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할</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경우</w:t>
      </w:r>
      <w:r w:rsidRPr="00F04511">
        <w:rPr>
          <w:rFonts w:ascii="Source Sans Pro" w:eastAsia="Malgun Gothic" w:hAnsi="Source Sans Pro"/>
          <w:lang w:eastAsia="ko"/>
        </w:rPr>
        <w:t xml:space="preserve">, </w:t>
      </w:r>
      <w:r w:rsidR="00143469" w:rsidRPr="00F04511">
        <w:rPr>
          <w:rFonts w:ascii="Source Sans Pro" w:eastAsia="Malgun Gothic" w:hAnsi="Source Sans Pro"/>
          <w:lang w:eastAsia="ko"/>
        </w:rPr>
        <w:t>고객님</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또는</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처방자는</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당사에</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예외를</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요청하고</w:t>
      </w:r>
      <w:r w:rsidRPr="00F04511">
        <w:rPr>
          <w:rFonts w:ascii="Source Sans Pro" w:eastAsia="Malgun Gothic" w:hAnsi="Source Sans Pro"/>
          <w:lang w:eastAsia="ko"/>
        </w:rPr>
        <w:t xml:space="preserve"> </w:t>
      </w:r>
      <w:r w:rsidR="00143469" w:rsidRPr="00F04511">
        <w:rPr>
          <w:rFonts w:ascii="Source Sans Pro" w:eastAsia="Malgun Gothic" w:hAnsi="Source Sans Pro"/>
          <w:lang w:eastAsia="ko"/>
        </w:rPr>
        <w:t>고객님께</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변경될</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그</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의약품을</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계속해서</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보장해</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줄</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것을</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요청할</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수</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있습니다</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자세한</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내용은</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아래의</w:t>
      </w:r>
      <w:r w:rsidRPr="00F04511">
        <w:rPr>
          <w:rFonts w:ascii="Source Sans Pro" w:eastAsia="Malgun Gothic" w:hAnsi="Source Sans Pro"/>
          <w:lang w:eastAsia="ko"/>
        </w:rPr>
        <w:t xml:space="preserve"> “[</w:t>
      </w:r>
      <w:r w:rsidRPr="00F04511">
        <w:rPr>
          <w:rFonts w:ascii="Source Sans Pro" w:eastAsia="Malgun Gothic" w:hAnsi="Source Sans Pro"/>
          <w:i/>
          <w:iCs/>
          <w:lang w:eastAsia="ko-KR"/>
        </w:rPr>
        <w:t xml:space="preserve">Insert mandatory </w:t>
      </w:r>
      <w:r w:rsidRPr="00F04511">
        <w:rPr>
          <w:rFonts w:ascii="Source Sans Pro" w:eastAsia="Malgun Gothic" w:hAnsi="Source Sans Pro"/>
          <w:lang w:eastAsia="ko-KR"/>
        </w:rPr>
        <w:t>&lt; plan/sponsor name&gt;</w:t>
      </w:r>
      <w:r w:rsidRPr="00F04511">
        <w:rPr>
          <w:rFonts w:ascii="Source Sans Pro" w:eastAsia="Malgun Gothic" w:hAnsi="Source Sans Pro"/>
          <w:lang w:eastAsia="ko"/>
        </w:rPr>
        <w:t>]</w:t>
      </w:r>
      <w:r w:rsidRPr="00F04511">
        <w:rPr>
          <w:rFonts w:ascii="Source Sans Pro" w:eastAsia="Malgun Gothic" w:hAnsi="Source Sans Pro"/>
          <w:lang w:eastAsia="ko"/>
        </w:rPr>
        <w:t>의</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처방집에</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대한</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예외는</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어떻게</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요청하나요</w:t>
      </w:r>
      <w:r w:rsidRPr="00F04511">
        <w:rPr>
          <w:rFonts w:ascii="Source Sans Pro" w:eastAsia="Malgun Gothic" w:hAnsi="Source Sans Pro"/>
          <w:lang w:eastAsia="ko"/>
        </w:rPr>
        <w:t>?”</w:t>
      </w:r>
      <w:r w:rsidRPr="00F04511">
        <w:rPr>
          <w:rFonts w:ascii="Source Sans Pro" w:eastAsia="Malgun Gothic" w:hAnsi="Source Sans Pro"/>
          <w:lang w:eastAsia="ko"/>
        </w:rPr>
        <w:t>라는</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제목의</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섹션을</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참조하십시오</w:t>
      </w:r>
      <w:r w:rsidRPr="00F04511">
        <w:rPr>
          <w:rFonts w:ascii="Source Sans Pro" w:eastAsia="Malgun Gothic" w:hAnsi="Source Sans Pro"/>
          <w:lang w:eastAsia="ko"/>
        </w:rPr>
        <w:t xml:space="preserve">.] </w:t>
      </w:r>
    </w:p>
    <w:p w14:paraId="500E7DDB" w14:textId="77777777" w:rsidR="00621A33" w:rsidRPr="00F04511" w:rsidRDefault="00621A33" w:rsidP="00E9200E">
      <w:pPr>
        <w:pStyle w:val="ListParagraph"/>
        <w:autoSpaceDE w:val="0"/>
        <w:autoSpaceDN w:val="0"/>
        <w:spacing w:after="579"/>
        <w:ind w:left="1080"/>
        <w:contextualSpacing w:val="0"/>
        <w:rPr>
          <w:rFonts w:ascii="Source Sans Pro" w:eastAsia="Malgun Gothic" w:hAnsi="Source Sans Pro"/>
          <w:lang w:eastAsia="ko-KR"/>
        </w:rPr>
      </w:pPr>
      <w:r w:rsidRPr="00F04511">
        <w:rPr>
          <w:rFonts w:ascii="Source Sans Pro" w:eastAsia="Malgun Gothic" w:hAnsi="Source Sans Pro"/>
          <w:lang w:eastAsia="ko"/>
        </w:rPr>
        <w:t>이러한</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약물</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유형</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중</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일부는</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생소할</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수</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있습니다</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자세한</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내용은</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아래의</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오리지널</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생물학적</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제제는</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무엇이며</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바이오시밀러와</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어떤</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관련이</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있습니까</w:t>
      </w:r>
      <w:r w:rsidRPr="00F04511">
        <w:rPr>
          <w:rFonts w:ascii="Source Sans Pro" w:eastAsia="Malgun Gothic" w:hAnsi="Source Sans Pro"/>
          <w:lang w:eastAsia="ko"/>
        </w:rPr>
        <w:t>?”</w:t>
      </w:r>
      <w:r w:rsidRPr="00F04511">
        <w:rPr>
          <w:rFonts w:ascii="Source Sans Pro" w:eastAsia="Malgun Gothic" w:hAnsi="Source Sans Pro"/>
          <w:lang w:eastAsia="ko"/>
        </w:rPr>
        <w:t>라는</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제목의</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섹션을</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참조하십시오</w:t>
      </w:r>
      <w:r w:rsidRPr="00F04511">
        <w:rPr>
          <w:rFonts w:ascii="Source Sans Pro" w:eastAsia="Malgun Gothic" w:hAnsi="Source Sans Pro"/>
          <w:lang w:eastAsia="ko"/>
        </w:rPr>
        <w:t>.</w:t>
      </w:r>
    </w:p>
    <w:p w14:paraId="00186B90" w14:textId="64CEA802" w:rsidR="00E75DA4" w:rsidRPr="00F04511" w:rsidRDefault="00403316" w:rsidP="00E9200E">
      <w:pPr>
        <w:pStyle w:val="ListParagraph"/>
        <w:numPr>
          <w:ilvl w:val="1"/>
          <w:numId w:val="13"/>
        </w:numPr>
        <w:autoSpaceDE w:val="0"/>
        <w:autoSpaceDN w:val="0"/>
        <w:spacing w:before="100" w:beforeAutospacing="1" w:after="559" w:afterAutospacing="1" w:line="259" w:lineRule="auto"/>
        <w:rPr>
          <w:rFonts w:ascii="Source Sans Pro" w:eastAsia="Malgun Gothic" w:hAnsi="Source Sans Pro"/>
          <w:b/>
          <w:lang w:eastAsia="ko-KR"/>
        </w:rPr>
      </w:pPr>
      <w:r w:rsidRPr="00F04511">
        <w:rPr>
          <w:rFonts w:ascii="Source Sans Pro" w:eastAsia="Malgun Gothic" w:hAnsi="Source Sans Pro"/>
          <w:b/>
          <w:bCs/>
          <w:lang w:eastAsia="ko"/>
        </w:rPr>
        <w:lastRenderedPageBreak/>
        <w:t>시장에서</w:t>
      </w:r>
      <w:r w:rsidRPr="00F04511">
        <w:rPr>
          <w:rFonts w:ascii="Source Sans Pro" w:eastAsia="Malgun Gothic" w:hAnsi="Source Sans Pro"/>
          <w:b/>
          <w:bCs/>
          <w:lang w:eastAsia="ko"/>
        </w:rPr>
        <w:t xml:space="preserve"> </w:t>
      </w:r>
      <w:r w:rsidRPr="00F04511">
        <w:rPr>
          <w:rFonts w:ascii="Source Sans Pro" w:eastAsia="Malgun Gothic" w:hAnsi="Source Sans Pro"/>
          <w:b/>
          <w:bCs/>
          <w:lang w:eastAsia="ko"/>
        </w:rPr>
        <w:t>철수한</w:t>
      </w:r>
      <w:r w:rsidRPr="00F04511">
        <w:rPr>
          <w:rFonts w:ascii="Source Sans Pro" w:eastAsia="Malgun Gothic" w:hAnsi="Source Sans Pro"/>
          <w:b/>
          <w:bCs/>
          <w:lang w:eastAsia="ko"/>
        </w:rPr>
        <w:t xml:space="preserve"> </w:t>
      </w:r>
      <w:r w:rsidRPr="00F04511">
        <w:rPr>
          <w:rFonts w:ascii="Source Sans Pro" w:eastAsia="Malgun Gothic" w:hAnsi="Source Sans Pro"/>
          <w:b/>
          <w:bCs/>
          <w:lang w:eastAsia="ko"/>
        </w:rPr>
        <w:t>의약품</w:t>
      </w:r>
      <w:r w:rsidRPr="00F04511">
        <w:rPr>
          <w:rFonts w:ascii="Source Sans Pro" w:eastAsia="Malgun Gothic" w:hAnsi="Source Sans Pro"/>
          <w:b/>
          <w:bCs/>
          <w:lang w:eastAsia="ko"/>
        </w:rPr>
        <w:t xml:space="preserve">. </w:t>
      </w:r>
      <w:r w:rsidRPr="00F04511">
        <w:rPr>
          <w:rFonts w:ascii="Source Sans Pro" w:eastAsia="Malgun Gothic" w:hAnsi="Source Sans Pro"/>
          <w:lang w:eastAsia="ko"/>
        </w:rPr>
        <w:t>어떤</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의약품을</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제조업체가</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판매</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철수하거나</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식품의약청</w:t>
      </w:r>
      <w:r w:rsidRPr="00F04511">
        <w:rPr>
          <w:rFonts w:ascii="Source Sans Pro" w:eastAsia="Malgun Gothic" w:hAnsi="Source Sans Pro"/>
          <w:lang w:eastAsia="ko"/>
        </w:rPr>
        <w:t>(FDA)</w:t>
      </w:r>
      <w:r w:rsidRPr="00F04511">
        <w:rPr>
          <w:rFonts w:ascii="Source Sans Pro" w:eastAsia="Malgun Gothic" w:hAnsi="Source Sans Pro"/>
          <w:lang w:eastAsia="ko"/>
        </w:rPr>
        <w:t>이</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안전성</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또는</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효능을</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이유로</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철회하기로</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결정한</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경우</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당사는</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처방집에서</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해당</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의약품을</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즉시</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제거할</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수</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있으며</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나중에</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해당</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의약품을</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복용하는</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가입자에게</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통지할</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수</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있습니다</w:t>
      </w:r>
      <w:r w:rsidRPr="00F04511">
        <w:rPr>
          <w:rFonts w:ascii="Source Sans Pro" w:eastAsia="Malgun Gothic" w:hAnsi="Source Sans Pro"/>
          <w:lang w:eastAsia="ko"/>
        </w:rPr>
        <w:t>.</w:t>
      </w:r>
    </w:p>
    <w:p w14:paraId="674A64F0" w14:textId="58408783" w:rsidR="00F21DE4" w:rsidRPr="00F04511" w:rsidRDefault="00E75DA4" w:rsidP="00DB74EA">
      <w:pPr>
        <w:pStyle w:val="ListParagraph"/>
        <w:numPr>
          <w:ilvl w:val="1"/>
          <w:numId w:val="13"/>
        </w:numPr>
        <w:autoSpaceDE w:val="0"/>
        <w:autoSpaceDN w:val="0"/>
        <w:spacing w:before="100" w:beforeAutospacing="1" w:after="100" w:afterAutospacing="1" w:line="259" w:lineRule="auto"/>
        <w:rPr>
          <w:rFonts w:ascii="Source Sans Pro" w:eastAsia="Malgun Gothic" w:hAnsi="Source Sans Pro"/>
          <w:lang w:eastAsia="ko-KR"/>
        </w:rPr>
      </w:pPr>
      <w:r w:rsidRPr="00F04511">
        <w:rPr>
          <w:rFonts w:ascii="Source Sans Pro" w:eastAsia="Malgun Gothic" w:hAnsi="Source Sans Pro"/>
          <w:b/>
          <w:bCs/>
          <w:lang w:eastAsia="ko"/>
        </w:rPr>
        <w:t>기타</w:t>
      </w:r>
      <w:r w:rsidRPr="00F04511">
        <w:rPr>
          <w:rFonts w:ascii="Source Sans Pro" w:eastAsia="Malgun Gothic" w:hAnsi="Source Sans Pro"/>
          <w:b/>
          <w:bCs/>
          <w:lang w:eastAsia="ko"/>
        </w:rPr>
        <w:t xml:space="preserve"> </w:t>
      </w:r>
      <w:r w:rsidRPr="00F04511">
        <w:rPr>
          <w:rFonts w:ascii="Source Sans Pro" w:eastAsia="Malgun Gothic" w:hAnsi="Source Sans Pro"/>
          <w:b/>
          <w:bCs/>
          <w:lang w:eastAsia="ko"/>
        </w:rPr>
        <w:t>변경</w:t>
      </w:r>
      <w:r w:rsidRPr="00F04511">
        <w:rPr>
          <w:rFonts w:ascii="Source Sans Pro" w:eastAsia="Malgun Gothic" w:hAnsi="Source Sans Pro"/>
          <w:b/>
          <w:bCs/>
          <w:lang w:eastAsia="ko"/>
        </w:rPr>
        <w:t xml:space="preserve"> </w:t>
      </w:r>
      <w:r w:rsidRPr="00F04511">
        <w:rPr>
          <w:rFonts w:ascii="Source Sans Pro" w:eastAsia="Malgun Gothic" w:hAnsi="Source Sans Pro"/>
          <w:b/>
          <w:bCs/>
          <w:lang w:eastAsia="ko"/>
        </w:rPr>
        <w:t>사항</w:t>
      </w:r>
      <w:r w:rsidRPr="00F04511">
        <w:rPr>
          <w:rFonts w:ascii="Source Sans Pro" w:eastAsia="Malgun Gothic" w:hAnsi="Source Sans Pro"/>
          <w:b/>
          <w:bCs/>
          <w:lang w:eastAsia="ko"/>
        </w:rPr>
        <w:t xml:space="preserve">. </w:t>
      </w:r>
      <w:r w:rsidRPr="00F04511">
        <w:rPr>
          <w:rFonts w:ascii="Source Sans Pro" w:eastAsia="Malgun Gothic" w:hAnsi="Source Sans Pro"/>
          <w:lang w:eastAsia="ko"/>
        </w:rPr>
        <w:t>현재</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의약품을</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복용하고</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있는</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가입자에게</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영향을</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미치는</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의약품</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변경을</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할</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수</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있습니다</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예를</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들어</w:t>
      </w:r>
      <w:r w:rsidRPr="00F04511">
        <w:rPr>
          <w:rFonts w:ascii="Source Sans Pro" w:eastAsia="Malgun Gothic" w:hAnsi="Source Sans Pro"/>
          <w:lang w:eastAsia="ko"/>
        </w:rPr>
        <w:t>, [</w:t>
      </w:r>
      <w:r w:rsidR="000E376C" w:rsidRPr="00F04511">
        <w:rPr>
          <w:rFonts w:eastAsia="PMingLiU" w:hint="eastAsia"/>
          <w:lang w:eastAsia="zh-TW"/>
        </w:rPr>
        <w:t>[Plan sponsors that are not choosing to make any immediate substitutions insert</w:t>
      </w:r>
      <w:r w:rsidRPr="00F04511">
        <w:rPr>
          <w:rFonts w:ascii="Source Sans Pro" w:eastAsia="Malgun Gothic" w:hAnsi="Source Sans Pro"/>
          <w:lang w:eastAsia="ko"/>
        </w:rPr>
        <w:t xml:space="preserve">: </w:t>
      </w:r>
      <w:r w:rsidRPr="00F04511">
        <w:rPr>
          <w:rFonts w:ascii="Source Sans Pro" w:eastAsia="Malgun Gothic" w:hAnsi="Source Sans Pro"/>
          <w:lang w:eastAsia="ko-KR"/>
        </w:rPr>
        <w:t>&lt;</w:t>
      </w:r>
      <w:bookmarkStart w:id="83" w:name="_Hlk206769236"/>
      <w:r w:rsidR="00ED46DB" w:rsidRPr="00F04511">
        <w:rPr>
          <w:rFonts w:ascii="Source Sans Pro" w:eastAsia="Malgun Gothic" w:hAnsi="Source Sans Pro" w:hint="eastAsia"/>
          <w:lang w:eastAsia="ko-KR"/>
        </w:rPr>
        <w:t>당사는</w:t>
      </w:r>
      <w:r w:rsidR="00ED46DB" w:rsidRPr="00F04511">
        <w:rPr>
          <w:rFonts w:ascii="Source Sans Pro" w:eastAsia="Malgun Gothic" w:hAnsi="Source Sans Pro" w:hint="eastAsia"/>
          <w:lang w:eastAsia="ko-KR"/>
        </w:rPr>
        <w:t xml:space="preserve"> </w:t>
      </w:r>
      <w:r w:rsidR="00ED46DB" w:rsidRPr="00F04511">
        <w:rPr>
          <w:rFonts w:ascii="Source Sans Pro" w:eastAsia="Malgun Gothic" w:hAnsi="Source Sans Pro" w:hint="eastAsia"/>
          <w:lang w:eastAsia="ko-KR"/>
        </w:rPr>
        <w:t>현재</w:t>
      </w:r>
      <w:r w:rsidR="00ED46DB" w:rsidRPr="00F04511">
        <w:rPr>
          <w:rFonts w:ascii="Source Sans Pro" w:eastAsia="Malgun Gothic" w:hAnsi="Source Sans Pro" w:hint="eastAsia"/>
          <w:lang w:eastAsia="ko-KR"/>
        </w:rPr>
        <w:t xml:space="preserve"> </w:t>
      </w:r>
      <w:r w:rsidR="00ED46DB" w:rsidRPr="00F04511">
        <w:rPr>
          <w:rFonts w:ascii="Source Sans Pro" w:eastAsia="Malgun Gothic" w:hAnsi="Source Sans Pro" w:hint="eastAsia"/>
          <w:lang w:eastAsia="ko-KR"/>
        </w:rPr>
        <w:t>처방집에</w:t>
      </w:r>
      <w:r w:rsidR="00ED46DB" w:rsidRPr="00F04511">
        <w:rPr>
          <w:rFonts w:ascii="Source Sans Pro" w:eastAsia="Malgun Gothic" w:hAnsi="Source Sans Pro" w:hint="eastAsia"/>
          <w:lang w:eastAsia="ko-KR"/>
        </w:rPr>
        <w:t xml:space="preserve"> </w:t>
      </w:r>
      <w:r w:rsidR="00ED46DB" w:rsidRPr="00F04511">
        <w:rPr>
          <w:rFonts w:ascii="Source Sans Pro" w:eastAsia="Malgun Gothic" w:hAnsi="Source Sans Pro" w:hint="eastAsia"/>
          <w:lang w:eastAsia="ko-KR"/>
        </w:rPr>
        <w:t>있는</w:t>
      </w:r>
      <w:r w:rsidR="00ED46DB" w:rsidRPr="00F04511">
        <w:rPr>
          <w:rFonts w:ascii="Source Sans Pro" w:eastAsia="Malgun Gothic" w:hAnsi="Source Sans Pro" w:hint="eastAsia"/>
          <w:lang w:eastAsia="ko-KR"/>
        </w:rPr>
        <w:t xml:space="preserve"> </w:t>
      </w:r>
      <w:r w:rsidR="00ED46DB" w:rsidRPr="00F04511">
        <w:rPr>
          <w:rFonts w:ascii="Source Sans Pro" w:eastAsia="Malgun Gothic" w:hAnsi="Source Sans Pro" w:hint="eastAsia"/>
          <w:lang w:eastAsia="ko-KR"/>
        </w:rPr>
        <w:t>브랜드약을</w:t>
      </w:r>
      <w:r w:rsidR="00ED46DB" w:rsidRPr="00F04511">
        <w:rPr>
          <w:rFonts w:ascii="Source Sans Pro" w:eastAsia="Malgun Gothic" w:hAnsi="Source Sans Pro" w:hint="eastAsia"/>
          <w:lang w:eastAsia="ko-KR"/>
        </w:rPr>
        <w:t xml:space="preserve"> </w:t>
      </w:r>
      <w:r w:rsidR="00ED46DB" w:rsidRPr="00F04511">
        <w:rPr>
          <w:rFonts w:ascii="Source Sans Pro" w:eastAsia="Malgun Gothic" w:hAnsi="Source Sans Pro" w:hint="eastAsia"/>
          <w:lang w:eastAsia="ko-KR"/>
        </w:rPr>
        <w:t>대신해</w:t>
      </w:r>
      <w:r w:rsidR="00ED46DB" w:rsidRPr="00F04511">
        <w:rPr>
          <w:rFonts w:ascii="Source Sans Pro" w:eastAsia="Malgun Gothic" w:hAnsi="Source Sans Pro" w:hint="eastAsia"/>
          <w:lang w:eastAsia="ko-KR"/>
        </w:rPr>
        <w:t xml:space="preserve"> </w:t>
      </w:r>
      <w:r w:rsidR="00ED46DB" w:rsidRPr="00F04511">
        <w:rPr>
          <w:rFonts w:ascii="Source Sans Pro" w:eastAsia="Malgun Gothic" w:hAnsi="Source Sans Pro" w:hint="eastAsia"/>
          <w:lang w:eastAsia="ko-KR"/>
        </w:rPr>
        <w:t>새로운</w:t>
      </w:r>
      <w:r w:rsidR="00ED46DB" w:rsidRPr="00F04511">
        <w:rPr>
          <w:rFonts w:ascii="Source Sans Pro" w:eastAsia="Malgun Gothic" w:hAnsi="Source Sans Pro" w:hint="eastAsia"/>
          <w:lang w:eastAsia="ko-KR"/>
        </w:rPr>
        <w:t xml:space="preserve"> </w:t>
      </w:r>
      <w:r w:rsidR="00ED46DB" w:rsidRPr="00F04511">
        <w:rPr>
          <w:rFonts w:ascii="Source Sans Pro" w:eastAsia="Malgun Gothic" w:hAnsi="Source Sans Pro" w:hint="eastAsia"/>
          <w:lang w:eastAsia="ko-KR"/>
        </w:rPr>
        <w:t>제네릭약을</w:t>
      </w:r>
      <w:r w:rsidR="00ED46DB" w:rsidRPr="00F04511">
        <w:rPr>
          <w:rFonts w:ascii="Source Sans Pro" w:eastAsia="Malgun Gothic" w:hAnsi="Source Sans Pro" w:hint="eastAsia"/>
          <w:lang w:eastAsia="ko-KR"/>
        </w:rPr>
        <w:t xml:space="preserve"> </w:t>
      </w:r>
      <w:r w:rsidR="00ED46DB" w:rsidRPr="00F04511">
        <w:rPr>
          <w:rFonts w:ascii="Source Sans Pro" w:eastAsia="Malgun Gothic" w:hAnsi="Source Sans Pro" w:hint="eastAsia"/>
          <w:lang w:eastAsia="ko-KR"/>
        </w:rPr>
        <w:t>추가하거나</w:t>
      </w:r>
      <w:r w:rsidR="00ED46DB" w:rsidRPr="00F04511">
        <w:rPr>
          <w:rFonts w:ascii="Source Sans Pro" w:eastAsia="Malgun Gothic" w:hAnsi="Source Sans Pro" w:hint="eastAsia"/>
          <w:lang w:eastAsia="ko-KR"/>
        </w:rPr>
        <w:t xml:space="preserve">, </w:t>
      </w:r>
      <w:r w:rsidR="00ED46DB" w:rsidRPr="00F04511">
        <w:rPr>
          <w:rFonts w:ascii="Source Sans Pro" w:eastAsia="Malgun Gothic" w:hAnsi="Source Sans Pro" w:hint="eastAsia"/>
          <w:lang w:eastAsia="ko-KR"/>
        </w:rPr>
        <w:t>현재</w:t>
      </w:r>
      <w:r w:rsidR="00ED46DB" w:rsidRPr="00F04511">
        <w:rPr>
          <w:rFonts w:ascii="Source Sans Pro" w:eastAsia="Malgun Gothic" w:hAnsi="Source Sans Pro" w:hint="eastAsia"/>
          <w:lang w:eastAsia="ko-KR"/>
        </w:rPr>
        <w:t xml:space="preserve"> </w:t>
      </w:r>
      <w:r w:rsidR="00ED46DB" w:rsidRPr="00F04511">
        <w:rPr>
          <w:rFonts w:ascii="Source Sans Pro" w:eastAsia="Malgun Gothic" w:hAnsi="Source Sans Pro" w:hint="eastAsia"/>
          <w:lang w:eastAsia="ko-KR"/>
        </w:rPr>
        <w:t>처방집에</w:t>
      </w:r>
      <w:r w:rsidR="00ED46DB" w:rsidRPr="00F04511">
        <w:rPr>
          <w:rFonts w:ascii="Source Sans Pro" w:eastAsia="Malgun Gothic" w:hAnsi="Source Sans Pro" w:hint="eastAsia"/>
          <w:lang w:eastAsia="ko-KR"/>
        </w:rPr>
        <w:t xml:space="preserve"> </w:t>
      </w:r>
      <w:r w:rsidR="00ED46DB" w:rsidRPr="00F04511">
        <w:rPr>
          <w:rFonts w:ascii="Source Sans Pro" w:eastAsia="Malgun Gothic" w:hAnsi="Source Sans Pro" w:hint="eastAsia"/>
          <w:lang w:eastAsia="ko-KR"/>
        </w:rPr>
        <w:t>있는</w:t>
      </w:r>
      <w:r w:rsidR="00ED46DB" w:rsidRPr="00F04511">
        <w:rPr>
          <w:rFonts w:ascii="Source Sans Pro" w:eastAsia="Malgun Gothic" w:hAnsi="Source Sans Pro" w:hint="eastAsia"/>
          <w:lang w:eastAsia="ko-KR"/>
        </w:rPr>
        <w:t xml:space="preserve"> </w:t>
      </w:r>
      <w:r w:rsidR="00ED46DB" w:rsidRPr="00F04511">
        <w:rPr>
          <w:rFonts w:ascii="Source Sans Pro" w:eastAsia="Malgun Gothic" w:hAnsi="Source Sans Pro" w:hint="eastAsia"/>
          <w:lang w:eastAsia="ko-KR"/>
        </w:rPr>
        <w:t>오리지널</w:t>
      </w:r>
      <w:r w:rsidR="00ED46DB" w:rsidRPr="00F04511">
        <w:rPr>
          <w:rFonts w:ascii="Source Sans Pro" w:eastAsia="Malgun Gothic" w:hAnsi="Source Sans Pro" w:hint="eastAsia"/>
          <w:lang w:eastAsia="ko-KR"/>
        </w:rPr>
        <w:t xml:space="preserve"> </w:t>
      </w:r>
      <w:r w:rsidR="00ED46DB" w:rsidRPr="00F04511">
        <w:rPr>
          <w:rFonts w:ascii="Source Sans Pro" w:eastAsia="Malgun Gothic" w:hAnsi="Source Sans Pro" w:hint="eastAsia"/>
          <w:lang w:eastAsia="ko-KR"/>
        </w:rPr>
        <w:t>생물학적</w:t>
      </w:r>
      <w:r w:rsidR="00ED46DB" w:rsidRPr="00F04511">
        <w:rPr>
          <w:rFonts w:ascii="Source Sans Pro" w:eastAsia="Malgun Gothic" w:hAnsi="Source Sans Pro" w:hint="eastAsia"/>
          <w:lang w:eastAsia="ko-KR"/>
        </w:rPr>
        <w:t xml:space="preserve"> </w:t>
      </w:r>
      <w:r w:rsidR="00ED46DB" w:rsidRPr="00F04511">
        <w:rPr>
          <w:rFonts w:ascii="Source Sans Pro" w:eastAsia="Malgun Gothic" w:hAnsi="Source Sans Pro" w:hint="eastAsia"/>
          <w:lang w:eastAsia="ko-KR"/>
        </w:rPr>
        <w:t>제제를</w:t>
      </w:r>
      <w:r w:rsidR="00ED46DB" w:rsidRPr="00F04511">
        <w:rPr>
          <w:rFonts w:ascii="Source Sans Pro" w:eastAsia="Malgun Gothic" w:hAnsi="Source Sans Pro" w:hint="eastAsia"/>
          <w:lang w:eastAsia="ko-KR"/>
        </w:rPr>
        <w:t xml:space="preserve"> </w:t>
      </w:r>
      <w:r w:rsidR="00ED46DB" w:rsidRPr="00F04511">
        <w:rPr>
          <w:rFonts w:ascii="Source Sans Pro" w:eastAsia="Malgun Gothic" w:hAnsi="Source Sans Pro" w:hint="eastAsia"/>
          <w:lang w:eastAsia="ko-KR"/>
        </w:rPr>
        <w:t>대신해</w:t>
      </w:r>
      <w:r w:rsidR="00ED46DB" w:rsidRPr="00F04511">
        <w:rPr>
          <w:rFonts w:ascii="Source Sans Pro" w:eastAsia="Malgun Gothic" w:hAnsi="Source Sans Pro" w:hint="eastAsia"/>
          <w:lang w:eastAsia="ko-KR"/>
        </w:rPr>
        <w:t xml:space="preserve"> </w:t>
      </w:r>
      <w:r w:rsidR="00ED46DB" w:rsidRPr="00F04511">
        <w:rPr>
          <w:rFonts w:ascii="Source Sans Pro" w:eastAsia="Malgun Gothic" w:hAnsi="Source Sans Pro" w:hint="eastAsia"/>
          <w:lang w:eastAsia="ko-KR"/>
        </w:rPr>
        <w:t>새로운</w:t>
      </w:r>
      <w:r w:rsidR="00ED46DB" w:rsidRPr="00F04511">
        <w:rPr>
          <w:rFonts w:ascii="Source Sans Pro" w:eastAsia="Malgun Gothic" w:hAnsi="Source Sans Pro" w:hint="eastAsia"/>
          <w:lang w:eastAsia="ko-KR"/>
        </w:rPr>
        <w:t xml:space="preserve"> </w:t>
      </w:r>
      <w:r w:rsidR="00ED46DB" w:rsidRPr="00F04511">
        <w:rPr>
          <w:rFonts w:ascii="Source Sans Pro" w:eastAsia="Malgun Gothic" w:hAnsi="Source Sans Pro" w:hint="eastAsia"/>
          <w:lang w:eastAsia="ko-KR"/>
        </w:rPr>
        <w:t>바이오시밀러를</w:t>
      </w:r>
      <w:r w:rsidR="00ED46DB" w:rsidRPr="00F04511">
        <w:rPr>
          <w:rFonts w:ascii="Source Sans Pro" w:eastAsia="Malgun Gothic" w:hAnsi="Source Sans Pro" w:hint="eastAsia"/>
          <w:lang w:eastAsia="ko-KR"/>
        </w:rPr>
        <w:t xml:space="preserve"> </w:t>
      </w:r>
      <w:r w:rsidR="00ED46DB" w:rsidRPr="00F04511">
        <w:rPr>
          <w:rFonts w:ascii="Source Sans Pro" w:eastAsia="Malgun Gothic" w:hAnsi="Source Sans Pro" w:hint="eastAsia"/>
          <w:lang w:eastAsia="ko-KR"/>
        </w:rPr>
        <w:t>추가하거나</w:t>
      </w:r>
      <w:r w:rsidR="00ED46DB" w:rsidRPr="00F04511">
        <w:rPr>
          <w:rFonts w:ascii="Source Sans Pro" w:eastAsia="Malgun Gothic" w:hAnsi="Source Sans Pro" w:hint="eastAsia"/>
          <w:lang w:eastAsia="ko-KR"/>
        </w:rPr>
        <w:t xml:space="preserve"> </w:t>
      </w:r>
      <w:r w:rsidR="00ED46DB" w:rsidRPr="00F04511">
        <w:rPr>
          <w:rFonts w:ascii="Source Sans Pro" w:eastAsia="Malgun Gothic" w:hAnsi="Source Sans Pro" w:hint="eastAsia"/>
          <w:lang w:eastAsia="ko-KR"/>
        </w:rPr>
        <w:t>또는</w:t>
      </w:r>
      <w:r w:rsidR="00ED46DB" w:rsidRPr="00F04511">
        <w:rPr>
          <w:rFonts w:ascii="Source Sans Pro" w:eastAsia="Malgun Gothic" w:hAnsi="Source Sans Pro" w:hint="eastAsia"/>
          <w:lang w:eastAsia="ko-KR"/>
        </w:rPr>
        <w:t xml:space="preserve"> </w:t>
      </w:r>
      <w:r w:rsidR="00ED46DB" w:rsidRPr="00F04511">
        <w:rPr>
          <w:rFonts w:ascii="Source Sans Pro" w:eastAsia="Malgun Gothic" w:hAnsi="Source Sans Pro" w:hint="eastAsia"/>
          <w:lang w:eastAsia="ko-KR"/>
        </w:rPr>
        <w:t>해당</w:t>
      </w:r>
      <w:r w:rsidR="00ED46DB" w:rsidRPr="00F04511">
        <w:rPr>
          <w:rFonts w:ascii="Source Sans Pro" w:eastAsia="Malgun Gothic" w:hAnsi="Source Sans Pro" w:hint="eastAsia"/>
          <w:lang w:eastAsia="ko-KR"/>
        </w:rPr>
        <w:t xml:space="preserve"> </w:t>
      </w:r>
      <w:r w:rsidR="00ED46DB" w:rsidRPr="00F04511">
        <w:rPr>
          <w:rFonts w:ascii="Source Sans Pro" w:eastAsia="Malgun Gothic" w:hAnsi="Source Sans Pro" w:hint="eastAsia"/>
          <w:lang w:eastAsia="ko-KR"/>
        </w:rPr>
        <w:t>의약품을</w:t>
      </w:r>
      <w:r w:rsidR="00ED46DB" w:rsidRPr="00F04511">
        <w:rPr>
          <w:rFonts w:ascii="Source Sans Pro" w:eastAsia="Malgun Gothic" w:hAnsi="Source Sans Pro" w:hint="eastAsia"/>
          <w:lang w:eastAsia="ko-KR"/>
        </w:rPr>
        <w:t xml:space="preserve"> </w:t>
      </w:r>
      <w:r w:rsidR="00ED46DB" w:rsidRPr="00F04511">
        <w:rPr>
          <w:rFonts w:ascii="Source Sans Pro" w:eastAsia="Malgun Gothic" w:hAnsi="Source Sans Pro" w:hint="eastAsia"/>
          <w:lang w:eastAsia="ko-KR"/>
        </w:rPr>
        <w:t>추가한</w:t>
      </w:r>
      <w:r w:rsidR="00ED46DB" w:rsidRPr="00F04511">
        <w:rPr>
          <w:rFonts w:ascii="Source Sans Pro" w:eastAsia="Malgun Gothic" w:hAnsi="Source Sans Pro" w:hint="eastAsia"/>
          <w:lang w:eastAsia="ko-KR"/>
        </w:rPr>
        <w:t xml:space="preserve"> </w:t>
      </w:r>
      <w:r w:rsidR="00ED46DB" w:rsidRPr="00F04511">
        <w:rPr>
          <w:rFonts w:ascii="Source Sans Pro" w:eastAsia="Malgun Gothic" w:hAnsi="Source Sans Pro" w:hint="eastAsia"/>
          <w:lang w:eastAsia="ko-KR"/>
        </w:rPr>
        <w:t>뒤</w:t>
      </w:r>
      <w:r w:rsidR="00ED46DB" w:rsidRPr="00F04511">
        <w:rPr>
          <w:rFonts w:ascii="Source Sans Pro" w:eastAsia="Malgun Gothic" w:hAnsi="Source Sans Pro" w:hint="eastAsia"/>
          <w:lang w:eastAsia="ko-KR"/>
        </w:rPr>
        <w:t xml:space="preserve"> </w:t>
      </w:r>
      <w:r w:rsidR="00ED46DB" w:rsidRPr="00F04511">
        <w:rPr>
          <w:rFonts w:ascii="Source Sans Pro" w:eastAsia="Malgun Gothic" w:hAnsi="Source Sans Pro" w:hint="eastAsia"/>
          <w:lang w:eastAsia="ko-KR"/>
        </w:rPr>
        <w:t>새로운</w:t>
      </w:r>
      <w:r w:rsidR="00ED46DB" w:rsidRPr="00F04511">
        <w:rPr>
          <w:rFonts w:ascii="Source Sans Pro" w:eastAsia="Malgun Gothic" w:hAnsi="Source Sans Pro" w:hint="eastAsia"/>
          <w:lang w:eastAsia="ko-KR"/>
        </w:rPr>
        <w:t xml:space="preserve"> </w:t>
      </w:r>
      <w:r w:rsidR="00ED46DB" w:rsidRPr="00F04511">
        <w:rPr>
          <w:rFonts w:ascii="Source Sans Pro" w:eastAsia="Malgun Gothic" w:hAnsi="Source Sans Pro" w:hint="eastAsia"/>
          <w:lang w:eastAsia="ko-KR"/>
        </w:rPr>
        <w:t>제한을</w:t>
      </w:r>
      <w:r w:rsidR="00ED46DB" w:rsidRPr="00F04511">
        <w:rPr>
          <w:rFonts w:ascii="Source Sans Pro" w:eastAsia="Malgun Gothic" w:hAnsi="Source Sans Pro" w:hint="eastAsia"/>
          <w:lang w:eastAsia="ko-KR"/>
        </w:rPr>
        <w:t xml:space="preserve"> </w:t>
      </w:r>
      <w:r w:rsidR="00ED46DB" w:rsidRPr="00F04511">
        <w:rPr>
          <w:rFonts w:ascii="Source Sans Pro" w:eastAsia="Malgun Gothic" w:hAnsi="Source Sans Pro" w:hint="eastAsia"/>
          <w:lang w:eastAsia="ko-KR"/>
        </w:rPr>
        <w:t>추가하거나</w:t>
      </w:r>
      <w:r w:rsidR="00ED46DB" w:rsidRPr="00F04511">
        <w:rPr>
          <w:rFonts w:ascii="Source Sans Pro" w:eastAsia="Malgun Gothic" w:hAnsi="Source Sans Pro" w:hint="eastAsia"/>
          <w:lang w:eastAsia="ko-KR"/>
        </w:rPr>
        <w:t xml:space="preserve"> </w:t>
      </w:r>
      <w:r w:rsidR="00ED46DB" w:rsidRPr="00F04511">
        <w:rPr>
          <w:rFonts w:ascii="Source Sans Pro" w:eastAsia="Malgun Gothic" w:hAnsi="Source Sans Pro" w:hint="eastAsia"/>
          <w:lang w:eastAsia="ko-KR"/>
        </w:rPr>
        <w:t>처방집에</w:t>
      </w:r>
      <w:r w:rsidR="00ED46DB" w:rsidRPr="00F04511">
        <w:rPr>
          <w:rFonts w:ascii="Source Sans Pro" w:eastAsia="Malgun Gothic" w:hAnsi="Source Sans Pro" w:hint="eastAsia"/>
          <w:lang w:eastAsia="ko-KR"/>
        </w:rPr>
        <w:t xml:space="preserve"> </w:t>
      </w:r>
      <w:r w:rsidR="00ED46DB" w:rsidRPr="00F04511">
        <w:rPr>
          <w:rFonts w:ascii="Source Sans Pro" w:eastAsia="Malgun Gothic" w:hAnsi="Source Sans Pro" w:hint="eastAsia"/>
          <w:lang w:eastAsia="ko-KR"/>
        </w:rPr>
        <w:t>유지</w:t>
      </w:r>
      <w:r w:rsidR="00ED46DB" w:rsidRPr="00F04511">
        <w:rPr>
          <w:rFonts w:ascii="Source Sans Pro" w:eastAsia="Malgun Gothic" w:hAnsi="Source Sans Pro" w:hint="eastAsia"/>
          <w:lang w:eastAsia="ko-KR"/>
        </w:rPr>
        <w:t xml:space="preserve"> </w:t>
      </w:r>
      <w:r w:rsidR="00ED46DB" w:rsidRPr="00F04511">
        <w:rPr>
          <w:rFonts w:ascii="Source Sans Pro" w:eastAsia="Malgun Gothic" w:hAnsi="Source Sans Pro" w:hint="eastAsia"/>
          <w:lang w:eastAsia="ko-KR"/>
        </w:rPr>
        <w:t>중인</w:t>
      </w:r>
      <w:r w:rsidR="00ED46DB" w:rsidRPr="00F04511">
        <w:rPr>
          <w:rFonts w:ascii="Source Sans Pro" w:eastAsia="Malgun Gothic" w:hAnsi="Source Sans Pro" w:hint="eastAsia"/>
          <w:lang w:eastAsia="ko-KR"/>
        </w:rPr>
        <w:t xml:space="preserve"> </w:t>
      </w:r>
      <w:r w:rsidR="00ED46DB" w:rsidRPr="00F04511">
        <w:rPr>
          <w:rFonts w:ascii="Source Sans Pro" w:eastAsia="Malgun Gothic" w:hAnsi="Source Sans Pro" w:hint="eastAsia"/>
          <w:lang w:eastAsia="ko-KR"/>
        </w:rPr>
        <w:t>의약품을</w:t>
      </w:r>
      <w:r w:rsidR="00ED46DB" w:rsidRPr="00F04511">
        <w:rPr>
          <w:rFonts w:ascii="Source Sans Pro" w:eastAsia="Malgun Gothic" w:hAnsi="Source Sans Pro" w:hint="eastAsia"/>
          <w:lang w:eastAsia="ko-KR"/>
        </w:rPr>
        <w:t xml:space="preserve"> </w:t>
      </w:r>
      <w:r w:rsidR="00ED46DB" w:rsidRPr="00F04511">
        <w:rPr>
          <w:rFonts w:ascii="Source Sans Pro" w:eastAsia="Malgun Gothic" w:hAnsi="Source Sans Pro" w:hint="eastAsia"/>
          <w:lang w:eastAsia="ko-KR"/>
        </w:rPr>
        <w:t>좀</w:t>
      </w:r>
      <w:r w:rsidR="00ED46DB" w:rsidRPr="00F04511">
        <w:rPr>
          <w:rFonts w:ascii="Source Sans Pro" w:eastAsia="Malgun Gothic" w:hAnsi="Source Sans Pro" w:hint="eastAsia"/>
          <w:lang w:eastAsia="ko-KR"/>
        </w:rPr>
        <w:t xml:space="preserve"> </w:t>
      </w:r>
      <w:r w:rsidR="00ED46DB" w:rsidRPr="00F04511">
        <w:rPr>
          <w:rFonts w:ascii="Source Sans Pro" w:eastAsia="Malgun Gothic" w:hAnsi="Source Sans Pro" w:hint="eastAsia"/>
          <w:lang w:eastAsia="ko-KR"/>
        </w:rPr>
        <w:t>더</w:t>
      </w:r>
      <w:r w:rsidR="00ED46DB" w:rsidRPr="00F04511">
        <w:rPr>
          <w:rFonts w:ascii="Source Sans Pro" w:eastAsia="Malgun Gothic" w:hAnsi="Source Sans Pro" w:hint="eastAsia"/>
          <w:lang w:eastAsia="ko-KR"/>
        </w:rPr>
        <w:t xml:space="preserve"> </w:t>
      </w:r>
      <w:r w:rsidR="00ED46DB" w:rsidRPr="00F04511">
        <w:rPr>
          <w:rFonts w:ascii="Source Sans Pro" w:eastAsia="Malgun Gothic" w:hAnsi="Source Sans Pro" w:hint="eastAsia"/>
          <w:lang w:eastAsia="ko-KR"/>
        </w:rPr>
        <w:t>높은</w:t>
      </w:r>
      <w:r w:rsidR="00ED46DB" w:rsidRPr="00F04511">
        <w:rPr>
          <w:rFonts w:ascii="Source Sans Pro" w:eastAsia="Malgun Gothic" w:hAnsi="Source Sans Pro" w:hint="eastAsia"/>
          <w:lang w:eastAsia="ko-KR"/>
        </w:rPr>
        <w:t xml:space="preserve"> </w:t>
      </w:r>
      <w:r w:rsidR="00ED46DB" w:rsidRPr="00F04511">
        <w:rPr>
          <w:rFonts w:ascii="Source Sans Pro" w:eastAsia="Malgun Gothic" w:hAnsi="Source Sans Pro" w:hint="eastAsia"/>
          <w:lang w:eastAsia="ko-KR"/>
        </w:rPr>
        <w:t>비용</w:t>
      </w:r>
      <w:r w:rsidR="00ED46DB" w:rsidRPr="00F04511">
        <w:rPr>
          <w:rFonts w:ascii="Source Sans Pro" w:eastAsia="Malgun Gothic" w:hAnsi="Source Sans Pro" w:hint="eastAsia"/>
          <w:lang w:eastAsia="ko-KR"/>
        </w:rPr>
        <w:t xml:space="preserve"> </w:t>
      </w:r>
      <w:r w:rsidR="00ED46DB" w:rsidRPr="00F04511">
        <w:rPr>
          <w:rFonts w:ascii="Source Sans Pro" w:eastAsia="Malgun Gothic" w:hAnsi="Source Sans Pro" w:hint="eastAsia"/>
          <w:lang w:eastAsia="ko-KR"/>
        </w:rPr>
        <w:t>분담</w:t>
      </w:r>
      <w:r w:rsidR="00ED46DB" w:rsidRPr="00F04511">
        <w:rPr>
          <w:rFonts w:ascii="Source Sans Pro" w:eastAsia="Malgun Gothic" w:hAnsi="Source Sans Pro" w:hint="eastAsia"/>
          <w:lang w:eastAsia="ko-KR"/>
        </w:rPr>
        <w:t xml:space="preserve"> </w:t>
      </w:r>
      <w:r w:rsidR="00ED46DB" w:rsidRPr="00F04511">
        <w:rPr>
          <w:rFonts w:ascii="Source Sans Pro" w:eastAsia="Malgun Gothic" w:hAnsi="Source Sans Pro" w:hint="eastAsia"/>
          <w:lang w:eastAsia="ko-KR"/>
        </w:rPr>
        <w:t>단계로</w:t>
      </w:r>
      <w:r w:rsidR="00ED46DB" w:rsidRPr="00F04511">
        <w:rPr>
          <w:rFonts w:ascii="Source Sans Pro" w:eastAsia="Malgun Gothic" w:hAnsi="Source Sans Pro" w:hint="eastAsia"/>
          <w:lang w:eastAsia="ko-KR"/>
        </w:rPr>
        <w:t xml:space="preserve"> </w:t>
      </w:r>
      <w:r w:rsidR="00ED46DB" w:rsidRPr="00F04511">
        <w:rPr>
          <w:rFonts w:ascii="Source Sans Pro" w:eastAsia="Malgun Gothic" w:hAnsi="Source Sans Pro" w:hint="eastAsia"/>
          <w:lang w:eastAsia="ko-KR"/>
        </w:rPr>
        <w:t>이동하거나</w:t>
      </w:r>
      <w:r w:rsidR="00ED46DB" w:rsidRPr="00F04511">
        <w:rPr>
          <w:rFonts w:ascii="Source Sans Pro" w:eastAsia="Malgun Gothic" w:hAnsi="Source Sans Pro" w:hint="eastAsia"/>
          <w:lang w:eastAsia="ko-KR"/>
        </w:rPr>
        <w:t xml:space="preserve">, </w:t>
      </w:r>
      <w:r w:rsidR="00ED46DB" w:rsidRPr="00F04511">
        <w:rPr>
          <w:rFonts w:ascii="Source Sans Pro" w:eastAsia="Malgun Gothic" w:hAnsi="Source Sans Pro" w:hint="eastAsia"/>
          <w:lang w:eastAsia="ko-KR"/>
        </w:rPr>
        <w:t>아니면</w:t>
      </w:r>
      <w:r w:rsidR="00ED46DB" w:rsidRPr="00F04511">
        <w:rPr>
          <w:rFonts w:ascii="Source Sans Pro" w:eastAsia="Malgun Gothic" w:hAnsi="Source Sans Pro" w:hint="eastAsia"/>
          <w:lang w:eastAsia="ko-KR"/>
        </w:rPr>
        <w:t xml:space="preserve"> </w:t>
      </w:r>
      <w:r w:rsidR="00ED46DB" w:rsidRPr="00F04511">
        <w:rPr>
          <w:rFonts w:ascii="Source Sans Pro" w:eastAsia="Malgun Gothic" w:hAnsi="Source Sans Pro" w:hint="eastAsia"/>
          <w:lang w:eastAsia="ko-KR"/>
        </w:rPr>
        <w:t>두</w:t>
      </w:r>
      <w:r w:rsidR="00ED46DB" w:rsidRPr="00F04511">
        <w:rPr>
          <w:rFonts w:ascii="Source Sans Pro" w:eastAsia="Malgun Gothic" w:hAnsi="Source Sans Pro" w:hint="eastAsia"/>
          <w:lang w:eastAsia="ko-KR"/>
        </w:rPr>
        <w:t xml:space="preserve"> </w:t>
      </w:r>
      <w:r w:rsidR="00ED46DB" w:rsidRPr="00F04511">
        <w:rPr>
          <w:rFonts w:ascii="Source Sans Pro" w:eastAsia="Malgun Gothic" w:hAnsi="Source Sans Pro" w:hint="eastAsia"/>
          <w:lang w:eastAsia="ko-KR"/>
        </w:rPr>
        <w:t>가지</w:t>
      </w:r>
      <w:r w:rsidR="00ED46DB" w:rsidRPr="00F04511">
        <w:rPr>
          <w:rFonts w:ascii="Source Sans Pro" w:eastAsia="Malgun Gothic" w:hAnsi="Source Sans Pro" w:hint="eastAsia"/>
          <w:lang w:eastAsia="ko-KR"/>
        </w:rPr>
        <w:t xml:space="preserve"> </w:t>
      </w:r>
      <w:r w:rsidR="00ED46DB" w:rsidRPr="00F04511">
        <w:rPr>
          <w:rFonts w:ascii="Source Sans Pro" w:eastAsia="Malgun Gothic" w:hAnsi="Source Sans Pro" w:hint="eastAsia"/>
          <w:lang w:eastAsia="ko-KR"/>
        </w:rPr>
        <w:t>모두</w:t>
      </w:r>
      <w:r w:rsidR="00ED46DB" w:rsidRPr="00F04511">
        <w:rPr>
          <w:rFonts w:ascii="Source Sans Pro" w:eastAsia="Malgun Gothic" w:hAnsi="Source Sans Pro" w:hint="eastAsia"/>
          <w:lang w:eastAsia="ko-KR"/>
        </w:rPr>
        <w:t xml:space="preserve"> </w:t>
      </w:r>
      <w:r w:rsidR="00ED46DB" w:rsidRPr="00F04511">
        <w:rPr>
          <w:rFonts w:ascii="Source Sans Pro" w:eastAsia="Malgun Gothic" w:hAnsi="Source Sans Pro" w:hint="eastAsia"/>
          <w:lang w:eastAsia="ko-KR"/>
        </w:rPr>
        <w:t>할</w:t>
      </w:r>
      <w:r w:rsidR="00ED46DB" w:rsidRPr="00F04511">
        <w:rPr>
          <w:rFonts w:ascii="Source Sans Pro" w:eastAsia="Malgun Gothic" w:hAnsi="Source Sans Pro" w:hint="eastAsia"/>
          <w:lang w:eastAsia="ko-KR"/>
        </w:rPr>
        <w:t xml:space="preserve"> </w:t>
      </w:r>
      <w:r w:rsidR="00ED46DB" w:rsidRPr="00F04511">
        <w:rPr>
          <w:rFonts w:ascii="Source Sans Pro" w:eastAsia="Malgun Gothic" w:hAnsi="Source Sans Pro" w:hint="eastAsia"/>
          <w:lang w:eastAsia="ko-KR"/>
        </w:rPr>
        <w:t>수도</w:t>
      </w:r>
      <w:r w:rsidR="00ED46DB" w:rsidRPr="00F04511">
        <w:rPr>
          <w:rFonts w:ascii="Source Sans Pro" w:eastAsia="Malgun Gothic" w:hAnsi="Source Sans Pro" w:hint="eastAsia"/>
          <w:lang w:eastAsia="ko-KR"/>
        </w:rPr>
        <w:t xml:space="preserve"> </w:t>
      </w:r>
      <w:r w:rsidR="00ED46DB" w:rsidRPr="00F04511">
        <w:rPr>
          <w:rFonts w:ascii="Source Sans Pro" w:eastAsia="Malgun Gothic" w:hAnsi="Source Sans Pro" w:hint="eastAsia"/>
          <w:lang w:eastAsia="ko-KR"/>
        </w:rPr>
        <w:t>있습니다</w:t>
      </w:r>
      <w:bookmarkEnd w:id="83"/>
      <w:r w:rsidRPr="00F04511">
        <w:rPr>
          <w:rFonts w:ascii="Source Sans Pro" w:eastAsia="Malgun Gothic" w:hAnsi="Source Sans Pro"/>
          <w:lang w:eastAsia="ko-KR"/>
        </w:rPr>
        <w:t>.&gt;</w:t>
      </w:r>
      <w:r w:rsidRPr="00F04511">
        <w:rPr>
          <w:rFonts w:ascii="Source Sans Pro" w:eastAsia="Malgun Gothic" w:hAnsi="Source Sans Pro"/>
          <w:lang w:eastAsia="ko"/>
        </w:rPr>
        <w:t>] [</w:t>
      </w:r>
      <w:r w:rsidR="000E376C" w:rsidRPr="00F04511">
        <w:rPr>
          <w:rFonts w:eastAsia="PMingLiU" w:hint="eastAsia"/>
          <w:lang w:eastAsia="zh-TW"/>
        </w:rPr>
        <w:t>Plan sponsors that otherwise meet requirements to make immediate substitutions insert</w:t>
      </w:r>
      <w:r w:rsidRPr="00F04511">
        <w:rPr>
          <w:rFonts w:ascii="Source Sans Pro" w:eastAsia="Malgun Gothic" w:hAnsi="Source Sans Pro"/>
          <w:lang w:eastAsia="ko"/>
        </w:rPr>
        <w:t xml:space="preserve">: </w:t>
      </w:r>
      <w:r w:rsidRPr="00F04511">
        <w:rPr>
          <w:rFonts w:ascii="Source Sans Pro" w:eastAsia="Malgun Gothic" w:hAnsi="Source Sans Pro"/>
          <w:lang w:eastAsia="ko-KR"/>
        </w:rPr>
        <w:t>&lt;</w:t>
      </w:r>
      <w:bookmarkStart w:id="84" w:name="_Hlk206769250"/>
      <w:r w:rsidR="00ED46DB" w:rsidRPr="00F04511">
        <w:rPr>
          <w:rFonts w:ascii="Source Sans Pro" w:eastAsia="Malgun Gothic" w:hAnsi="Source Sans Pro" w:hint="eastAsia"/>
          <w:lang w:eastAsia="ko-KR"/>
        </w:rPr>
        <w:t>당사는</w:t>
      </w:r>
      <w:r w:rsidR="00ED46DB" w:rsidRPr="00F04511">
        <w:rPr>
          <w:rFonts w:ascii="Source Sans Pro" w:eastAsia="Malgun Gothic" w:hAnsi="Source Sans Pro" w:hint="eastAsia"/>
          <w:lang w:eastAsia="ko-KR"/>
        </w:rPr>
        <w:t xml:space="preserve"> </w:t>
      </w:r>
      <w:r w:rsidR="00ED46DB" w:rsidRPr="00F04511">
        <w:rPr>
          <w:rFonts w:ascii="Source Sans Pro" w:eastAsia="Malgun Gothic" w:hAnsi="Source Sans Pro" w:hint="eastAsia"/>
          <w:lang w:eastAsia="ko-KR"/>
        </w:rPr>
        <w:t>처방집에서</w:t>
      </w:r>
      <w:r w:rsidR="00ED46DB" w:rsidRPr="00F04511">
        <w:rPr>
          <w:rFonts w:ascii="Source Sans Pro" w:eastAsia="Malgun Gothic" w:hAnsi="Source Sans Pro" w:hint="eastAsia"/>
          <w:lang w:eastAsia="ko-KR"/>
        </w:rPr>
        <w:t xml:space="preserve"> </w:t>
      </w:r>
      <w:r w:rsidR="00ED46DB" w:rsidRPr="00F04511">
        <w:rPr>
          <w:rFonts w:ascii="Source Sans Pro" w:eastAsia="Malgun Gothic" w:hAnsi="Source Sans Pro" w:hint="eastAsia"/>
          <w:lang w:eastAsia="ko-KR"/>
        </w:rPr>
        <w:t>대응되는</w:t>
      </w:r>
      <w:r w:rsidR="00ED46DB" w:rsidRPr="00F04511">
        <w:rPr>
          <w:rFonts w:ascii="Source Sans Pro" w:eastAsia="Malgun Gothic" w:hAnsi="Source Sans Pro" w:hint="eastAsia"/>
          <w:lang w:eastAsia="ko-KR"/>
        </w:rPr>
        <w:t xml:space="preserve"> </w:t>
      </w:r>
      <w:r w:rsidR="00ED46DB" w:rsidRPr="00F04511">
        <w:rPr>
          <w:rFonts w:ascii="Source Sans Pro" w:eastAsia="Malgun Gothic" w:hAnsi="Source Sans Pro" w:hint="eastAsia"/>
          <w:lang w:eastAsia="ko-KR"/>
        </w:rPr>
        <w:t>제네릭약을</w:t>
      </w:r>
      <w:r w:rsidR="00ED46DB" w:rsidRPr="00F04511">
        <w:rPr>
          <w:rFonts w:ascii="Source Sans Pro" w:eastAsia="Malgun Gothic" w:hAnsi="Source Sans Pro" w:hint="eastAsia"/>
          <w:lang w:eastAsia="ko-KR"/>
        </w:rPr>
        <w:t xml:space="preserve"> </w:t>
      </w:r>
      <w:r w:rsidR="00ED46DB" w:rsidRPr="00F04511">
        <w:rPr>
          <w:rFonts w:ascii="Source Sans Pro" w:eastAsia="Malgun Gothic" w:hAnsi="Source Sans Pro" w:hint="eastAsia"/>
          <w:lang w:eastAsia="ko-KR"/>
        </w:rPr>
        <w:t>추가할</w:t>
      </w:r>
      <w:r w:rsidR="00ED46DB" w:rsidRPr="00F04511">
        <w:rPr>
          <w:rFonts w:ascii="Source Sans Pro" w:eastAsia="Malgun Gothic" w:hAnsi="Source Sans Pro" w:hint="eastAsia"/>
          <w:lang w:eastAsia="ko-KR"/>
        </w:rPr>
        <w:t xml:space="preserve"> </w:t>
      </w:r>
      <w:r w:rsidR="00ED46DB" w:rsidRPr="00F04511">
        <w:rPr>
          <w:rFonts w:ascii="Source Sans Pro" w:eastAsia="Malgun Gothic" w:hAnsi="Source Sans Pro" w:hint="eastAsia"/>
          <w:lang w:eastAsia="ko-KR"/>
        </w:rPr>
        <w:t>때</w:t>
      </w:r>
      <w:r w:rsidR="00ED46DB" w:rsidRPr="00F04511">
        <w:rPr>
          <w:rFonts w:ascii="Source Sans Pro" w:eastAsia="Malgun Gothic" w:hAnsi="Source Sans Pro" w:hint="eastAsia"/>
          <w:lang w:eastAsia="ko-KR"/>
        </w:rPr>
        <w:t xml:space="preserve"> </w:t>
      </w:r>
      <w:r w:rsidR="00ED46DB" w:rsidRPr="00F04511">
        <w:rPr>
          <w:rFonts w:ascii="Source Sans Pro" w:eastAsia="Malgun Gothic" w:hAnsi="Source Sans Pro" w:hint="eastAsia"/>
          <w:lang w:eastAsia="ko-KR"/>
        </w:rPr>
        <w:t>브랜드약을</w:t>
      </w:r>
      <w:r w:rsidR="00ED46DB" w:rsidRPr="00F04511">
        <w:rPr>
          <w:rFonts w:ascii="Source Sans Pro" w:eastAsia="Malgun Gothic" w:hAnsi="Source Sans Pro" w:hint="eastAsia"/>
          <w:lang w:eastAsia="ko-KR"/>
        </w:rPr>
        <w:t xml:space="preserve"> </w:t>
      </w:r>
      <w:r w:rsidR="00ED46DB" w:rsidRPr="00F04511">
        <w:rPr>
          <w:rFonts w:ascii="Source Sans Pro" w:eastAsia="Malgun Gothic" w:hAnsi="Source Sans Pro" w:hint="eastAsia"/>
          <w:lang w:eastAsia="ko-KR"/>
        </w:rPr>
        <w:t>제거하거나</w:t>
      </w:r>
      <w:r w:rsidR="00ED46DB" w:rsidRPr="00F04511">
        <w:rPr>
          <w:rFonts w:ascii="Source Sans Pro" w:eastAsia="Malgun Gothic" w:hAnsi="Source Sans Pro" w:hint="eastAsia"/>
          <w:lang w:eastAsia="ko-KR"/>
        </w:rPr>
        <w:t xml:space="preserve"> </w:t>
      </w:r>
      <w:r w:rsidR="00ED46DB" w:rsidRPr="00F04511">
        <w:rPr>
          <w:rFonts w:ascii="Source Sans Pro" w:eastAsia="Malgun Gothic" w:hAnsi="Source Sans Pro" w:hint="eastAsia"/>
          <w:lang w:eastAsia="ko-KR"/>
        </w:rPr>
        <w:t>대응되는</w:t>
      </w:r>
      <w:r w:rsidR="00ED46DB" w:rsidRPr="00F04511">
        <w:rPr>
          <w:rFonts w:ascii="Source Sans Pro" w:eastAsia="Malgun Gothic" w:hAnsi="Source Sans Pro" w:hint="eastAsia"/>
          <w:lang w:eastAsia="ko-KR"/>
        </w:rPr>
        <w:t xml:space="preserve"> </w:t>
      </w:r>
      <w:r w:rsidR="00ED46DB" w:rsidRPr="00F04511">
        <w:rPr>
          <w:rFonts w:ascii="Source Sans Pro" w:eastAsia="Malgun Gothic" w:hAnsi="Source Sans Pro" w:hint="eastAsia"/>
          <w:lang w:eastAsia="ko-KR"/>
        </w:rPr>
        <w:t>바이오시밀러를</w:t>
      </w:r>
      <w:r w:rsidR="00ED46DB" w:rsidRPr="00F04511">
        <w:rPr>
          <w:rFonts w:ascii="Source Sans Pro" w:eastAsia="Malgun Gothic" w:hAnsi="Source Sans Pro" w:hint="eastAsia"/>
          <w:lang w:eastAsia="ko-KR"/>
        </w:rPr>
        <w:t xml:space="preserve"> </w:t>
      </w:r>
      <w:r w:rsidR="00ED46DB" w:rsidRPr="00F04511">
        <w:rPr>
          <w:rFonts w:ascii="Source Sans Pro" w:eastAsia="Malgun Gothic" w:hAnsi="Source Sans Pro" w:hint="eastAsia"/>
          <w:lang w:eastAsia="ko-KR"/>
        </w:rPr>
        <w:t>추가할</w:t>
      </w:r>
      <w:r w:rsidR="00ED46DB" w:rsidRPr="00F04511">
        <w:rPr>
          <w:rFonts w:ascii="Source Sans Pro" w:eastAsia="Malgun Gothic" w:hAnsi="Source Sans Pro" w:hint="eastAsia"/>
          <w:lang w:eastAsia="ko-KR"/>
        </w:rPr>
        <w:t xml:space="preserve"> </w:t>
      </w:r>
      <w:r w:rsidR="00ED46DB" w:rsidRPr="00F04511">
        <w:rPr>
          <w:rFonts w:ascii="Source Sans Pro" w:eastAsia="Malgun Gothic" w:hAnsi="Source Sans Pro" w:hint="eastAsia"/>
          <w:lang w:eastAsia="ko-KR"/>
        </w:rPr>
        <w:t>때</w:t>
      </w:r>
      <w:r w:rsidR="00ED46DB" w:rsidRPr="00F04511">
        <w:rPr>
          <w:rFonts w:ascii="Source Sans Pro" w:eastAsia="Malgun Gothic" w:hAnsi="Source Sans Pro" w:hint="eastAsia"/>
          <w:lang w:eastAsia="ko-KR"/>
        </w:rPr>
        <w:t xml:space="preserve"> </w:t>
      </w:r>
      <w:r w:rsidR="00ED46DB" w:rsidRPr="00F04511">
        <w:rPr>
          <w:rFonts w:ascii="Source Sans Pro" w:eastAsia="Malgun Gothic" w:hAnsi="Source Sans Pro" w:hint="eastAsia"/>
          <w:lang w:eastAsia="ko-KR"/>
        </w:rPr>
        <w:t>오리지널</w:t>
      </w:r>
      <w:r w:rsidR="00ED46DB" w:rsidRPr="00F04511">
        <w:rPr>
          <w:rFonts w:ascii="Source Sans Pro" w:eastAsia="Malgun Gothic" w:hAnsi="Source Sans Pro" w:hint="eastAsia"/>
          <w:lang w:eastAsia="ko-KR"/>
        </w:rPr>
        <w:t xml:space="preserve"> </w:t>
      </w:r>
      <w:r w:rsidR="00ED46DB" w:rsidRPr="00F04511">
        <w:rPr>
          <w:rFonts w:ascii="Source Sans Pro" w:eastAsia="Malgun Gothic" w:hAnsi="Source Sans Pro" w:hint="eastAsia"/>
          <w:lang w:eastAsia="ko-KR"/>
        </w:rPr>
        <w:t>생물학적</w:t>
      </w:r>
      <w:r w:rsidR="00ED46DB" w:rsidRPr="00F04511">
        <w:rPr>
          <w:rFonts w:ascii="Source Sans Pro" w:eastAsia="Malgun Gothic" w:hAnsi="Source Sans Pro" w:hint="eastAsia"/>
          <w:lang w:eastAsia="ko-KR"/>
        </w:rPr>
        <w:t xml:space="preserve"> </w:t>
      </w:r>
      <w:r w:rsidR="00ED46DB" w:rsidRPr="00F04511">
        <w:rPr>
          <w:rFonts w:ascii="Source Sans Pro" w:eastAsia="Malgun Gothic" w:hAnsi="Source Sans Pro" w:hint="eastAsia"/>
          <w:lang w:eastAsia="ko-KR"/>
        </w:rPr>
        <w:t>제제를</w:t>
      </w:r>
      <w:r w:rsidR="00ED46DB" w:rsidRPr="00F04511">
        <w:rPr>
          <w:rFonts w:ascii="Source Sans Pro" w:eastAsia="Malgun Gothic" w:hAnsi="Source Sans Pro" w:hint="eastAsia"/>
          <w:lang w:eastAsia="ko-KR"/>
        </w:rPr>
        <w:t xml:space="preserve"> </w:t>
      </w:r>
      <w:r w:rsidR="00ED46DB" w:rsidRPr="00F04511">
        <w:rPr>
          <w:rFonts w:ascii="Source Sans Pro" w:eastAsia="Malgun Gothic" w:hAnsi="Source Sans Pro" w:hint="eastAsia"/>
          <w:lang w:eastAsia="ko-KR"/>
        </w:rPr>
        <w:t>제거할</w:t>
      </w:r>
      <w:r w:rsidR="00ED46DB" w:rsidRPr="00F04511">
        <w:rPr>
          <w:rFonts w:ascii="Source Sans Pro" w:eastAsia="Malgun Gothic" w:hAnsi="Source Sans Pro" w:hint="eastAsia"/>
          <w:lang w:eastAsia="ko-KR"/>
        </w:rPr>
        <w:t xml:space="preserve"> </w:t>
      </w:r>
      <w:r w:rsidR="00ED46DB" w:rsidRPr="00F04511">
        <w:rPr>
          <w:rFonts w:ascii="Source Sans Pro" w:eastAsia="Malgun Gothic" w:hAnsi="Source Sans Pro" w:hint="eastAsia"/>
          <w:lang w:eastAsia="ko-KR"/>
        </w:rPr>
        <w:t>수</w:t>
      </w:r>
      <w:r w:rsidR="00ED46DB" w:rsidRPr="00F04511">
        <w:rPr>
          <w:rFonts w:ascii="Source Sans Pro" w:eastAsia="Malgun Gothic" w:hAnsi="Source Sans Pro" w:hint="eastAsia"/>
          <w:lang w:eastAsia="ko-KR"/>
        </w:rPr>
        <w:t xml:space="preserve"> </w:t>
      </w:r>
      <w:r w:rsidR="00ED46DB" w:rsidRPr="00F04511">
        <w:rPr>
          <w:rFonts w:ascii="Source Sans Pro" w:eastAsia="Malgun Gothic" w:hAnsi="Source Sans Pro" w:hint="eastAsia"/>
          <w:lang w:eastAsia="ko-KR"/>
        </w:rPr>
        <w:t>있습니다</w:t>
      </w:r>
      <w:r w:rsidR="00ED46DB" w:rsidRPr="00F04511">
        <w:rPr>
          <w:rFonts w:ascii="Source Sans Pro" w:eastAsia="Malgun Gothic" w:hAnsi="Source Sans Pro" w:hint="eastAsia"/>
          <w:lang w:eastAsia="ko-KR"/>
        </w:rPr>
        <w:t xml:space="preserve">. </w:t>
      </w:r>
      <w:r w:rsidR="00ED46DB" w:rsidRPr="00F04511">
        <w:rPr>
          <w:rFonts w:ascii="Source Sans Pro" w:eastAsia="Malgun Gothic" w:hAnsi="Source Sans Pro" w:hint="eastAsia"/>
          <w:lang w:eastAsia="ko-KR"/>
        </w:rPr>
        <w:t>당사는</w:t>
      </w:r>
      <w:r w:rsidR="00ED46DB" w:rsidRPr="00F04511">
        <w:rPr>
          <w:rFonts w:ascii="Source Sans Pro" w:eastAsia="Malgun Gothic" w:hAnsi="Source Sans Pro" w:hint="eastAsia"/>
          <w:lang w:eastAsia="ko-KR"/>
        </w:rPr>
        <w:t xml:space="preserve"> </w:t>
      </w:r>
      <w:r w:rsidR="00ED46DB" w:rsidRPr="00F04511">
        <w:rPr>
          <w:rFonts w:ascii="Source Sans Pro" w:eastAsia="Malgun Gothic" w:hAnsi="Source Sans Pro" w:hint="eastAsia"/>
          <w:lang w:eastAsia="ko-KR"/>
        </w:rPr>
        <w:t>또한</w:t>
      </w:r>
      <w:r w:rsidR="00ED46DB" w:rsidRPr="00F04511">
        <w:rPr>
          <w:rFonts w:ascii="Source Sans Pro" w:eastAsia="Malgun Gothic" w:hAnsi="Source Sans Pro" w:hint="eastAsia"/>
          <w:lang w:eastAsia="ko-KR"/>
        </w:rPr>
        <w:t xml:space="preserve"> </w:t>
      </w:r>
      <w:r w:rsidR="00ED46DB" w:rsidRPr="00F04511">
        <w:rPr>
          <w:rFonts w:ascii="Source Sans Pro" w:eastAsia="Malgun Gothic" w:hAnsi="Source Sans Pro" w:hint="eastAsia"/>
          <w:lang w:eastAsia="ko-KR"/>
        </w:rPr>
        <w:t>브랜드약이나</w:t>
      </w:r>
      <w:r w:rsidR="00ED46DB" w:rsidRPr="00F04511">
        <w:rPr>
          <w:rFonts w:ascii="Source Sans Pro" w:eastAsia="Malgun Gothic" w:hAnsi="Source Sans Pro" w:hint="eastAsia"/>
          <w:lang w:eastAsia="ko-KR"/>
        </w:rPr>
        <w:t xml:space="preserve"> </w:t>
      </w:r>
      <w:r w:rsidR="00ED46DB" w:rsidRPr="00F04511">
        <w:rPr>
          <w:rFonts w:ascii="Source Sans Pro" w:eastAsia="Malgun Gothic" w:hAnsi="Source Sans Pro" w:hint="eastAsia"/>
          <w:lang w:eastAsia="ko-KR"/>
        </w:rPr>
        <w:t>오리지널</w:t>
      </w:r>
      <w:r w:rsidR="00ED46DB" w:rsidRPr="00F04511">
        <w:rPr>
          <w:rFonts w:ascii="Source Sans Pro" w:eastAsia="Malgun Gothic" w:hAnsi="Source Sans Pro" w:hint="eastAsia"/>
          <w:lang w:eastAsia="ko-KR"/>
        </w:rPr>
        <w:t xml:space="preserve"> </w:t>
      </w:r>
      <w:r w:rsidR="00ED46DB" w:rsidRPr="00F04511">
        <w:rPr>
          <w:rFonts w:ascii="Source Sans Pro" w:eastAsia="Malgun Gothic" w:hAnsi="Source Sans Pro" w:hint="eastAsia"/>
          <w:lang w:eastAsia="ko-KR"/>
        </w:rPr>
        <w:t>생물학적</w:t>
      </w:r>
      <w:r w:rsidR="00ED46DB" w:rsidRPr="00F04511">
        <w:rPr>
          <w:rFonts w:ascii="Source Sans Pro" w:eastAsia="Malgun Gothic" w:hAnsi="Source Sans Pro" w:hint="eastAsia"/>
          <w:lang w:eastAsia="ko-KR"/>
        </w:rPr>
        <w:t xml:space="preserve"> </w:t>
      </w:r>
      <w:r w:rsidR="00ED46DB" w:rsidRPr="00F04511">
        <w:rPr>
          <w:rFonts w:ascii="Source Sans Pro" w:eastAsia="Malgun Gothic" w:hAnsi="Source Sans Pro" w:hint="eastAsia"/>
          <w:lang w:eastAsia="ko-KR"/>
        </w:rPr>
        <w:t>제제에</w:t>
      </w:r>
      <w:r w:rsidR="00ED46DB" w:rsidRPr="00F04511">
        <w:rPr>
          <w:rFonts w:ascii="Source Sans Pro" w:eastAsia="Malgun Gothic" w:hAnsi="Source Sans Pro" w:hint="eastAsia"/>
          <w:lang w:eastAsia="ko-KR"/>
        </w:rPr>
        <w:t xml:space="preserve"> </w:t>
      </w:r>
      <w:r w:rsidR="00ED46DB" w:rsidRPr="00F04511">
        <w:rPr>
          <w:rFonts w:ascii="Source Sans Pro" w:eastAsia="Malgun Gothic" w:hAnsi="Source Sans Pro" w:hint="eastAsia"/>
          <w:lang w:eastAsia="ko-KR"/>
        </w:rPr>
        <w:t>제한을</w:t>
      </w:r>
      <w:r w:rsidR="00ED46DB" w:rsidRPr="00F04511">
        <w:rPr>
          <w:rFonts w:ascii="Source Sans Pro" w:eastAsia="Malgun Gothic" w:hAnsi="Source Sans Pro" w:hint="eastAsia"/>
          <w:lang w:eastAsia="ko-KR"/>
        </w:rPr>
        <w:t xml:space="preserve"> </w:t>
      </w:r>
      <w:r w:rsidR="00ED46DB" w:rsidRPr="00F04511">
        <w:rPr>
          <w:rFonts w:ascii="Source Sans Pro" w:eastAsia="Malgun Gothic" w:hAnsi="Source Sans Pro" w:hint="eastAsia"/>
          <w:lang w:eastAsia="ko-KR"/>
        </w:rPr>
        <w:t>적용하거나</w:t>
      </w:r>
      <w:r w:rsidR="00ED46DB" w:rsidRPr="00F04511">
        <w:rPr>
          <w:rFonts w:ascii="Source Sans Pro" w:eastAsia="Malgun Gothic" w:hAnsi="Source Sans Pro" w:hint="eastAsia"/>
          <w:lang w:eastAsia="ko-KR"/>
        </w:rPr>
        <w:t xml:space="preserve"> </w:t>
      </w:r>
      <w:r w:rsidR="00ED46DB" w:rsidRPr="00F04511">
        <w:rPr>
          <w:rFonts w:ascii="Source Sans Pro" w:eastAsia="Malgun Gothic" w:hAnsi="Source Sans Pro" w:hint="eastAsia"/>
          <w:lang w:eastAsia="ko-KR"/>
        </w:rPr>
        <w:t>다른</w:t>
      </w:r>
      <w:r w:rsidR="00ED46DB" w:rsidRPr="00F04511">
        <w:rPr>
          <w:rFonts w:ascii="Source Sans Pro" w:eastAsia="Malgun Gothic" w:hAnsi="Source Sans Pro" w:hint="eastAsia"/>
          <w:lang w:eastAsia="ko-KR"/>
        </w:rPr>
        <w:t xml:space="preserve"> </w:t>
      </w:r>
      <w:r w:rsidR="00ED46DB" w:rsidRPr="00F04511">
        <w:rPr>
          <w:rFonts w:ascii="Source Sans Pro" w:eastAsia="Malgun Gothic" w:hAnsi="Source Sans Pro" w:hint="eastAsia"/>
          <w:lang w:eastAsia="ko-KR"/>
        </w:rPr>
        <w:t>비용</w:t>
      </w:r>
      <w:r w:rsidR="00ED46DB" w:rsidRPr="00F04511">
        <w:rPr>
          <w:rFonts w:ascii="Source Sans Pro" w:eastAsia="Malgun Gothic" w:hAnsi="Source Sans Pro" w:hint="eastAsia"/>
          <w:lang w:eastAsia="ko-KR"/>
        </w:rPr>
        <w:t xml:space="preserve"> </w:t>
      </w:r>
      <w:r w:rsidR="00ED46DB" w:rsidRPr="00F04511">
        <w:rPr>
          <w:rFonts w:ascii="Source Sans Pro" w:eastAsia="Malgun Gothic" w:hAnsi="Source Sans Pro" w:hint="eastAsia"/>
          <w:lang w:eastAsia="ko-KR"/>
        </w:rPr>
        <w:t>분담</w:t>
      </w:r>
      <w:r w:rsidR="00ED46DB" w:rsidRPr="00F04511">
        <w:rPr>
          <w:rFonts w:ascii="Source Sans Pro" w:eastAsia="Malgun Gothic" w:hAnsi="Source Sans Pro" w:hint="eastAsia"/>
          <w:lang w:eastAsia="ko-KR"/>
        </w:rPr>
        <w:t xml:space="preserve"> </w:t>
      </w:r>
      <w:r w:rsidR="00ED46DB" w:rsidRPr="00F04511">
        <w:rPr>
          <w:rFonts w:ascii="Source Sans Pro" w:eastAsia="Malgun Gothic" w:hAnsi="Source Sans Pro" w:hint="eastAsia"/>
          <w:lang w:eastAsia="ko-KR"/>
        </w:rPr>
        <w:t>단계로</w:t>
      </w:r>
      <w:r w:rsidR="00ED46DB" w:rsidRPr="00F04511">
        <w:rPr>
          <w:rFonts w:ascii="Source Sans Pro" w:eastAsia="Malgun Gothic" w:hAnsi="Source Sans Pro" w:hint="eastAsia"/>
          <w:lang w:eastAsia="ko-KR"/>
        </w:rPr>
        <w:t xml:space="preserve"> </w:t>
      </w:r>
      <w:r w:rsidR="00ED46DB" w:rsidRPr="00F04511">
        <w:rPr>
          <w:rFonts w:ascii="Source Sans Pro" w:eastAsia="Malgun Gothic" w:hAnsi="Source Sans Pro" w:hint="eastAsia"/>
          <w:lang w:eastAsia="ko-KR"/>
        </w:rPr>
        <w:t>이동하거나</w:t>
      </w:r>
      <w:r w:rsidR="00ED46DB" w:rsidRPr="00F04511">
        <w:rPr>
          <w:rFonts w:ascii="Source Sans Pro" w:eastAsia="Malgun Gothic" w:hAnsi="Source Sans Pro" w:hint="eastAsia"/>
          <w:lang w:eastAsia="ko-KR"/>
        </w:rPr>
        <w:t xml:space="preserve"> </w:t>
      </w:r>
      <w:r w:rsidR="00ED46DB" w:rsidRPr="00F04511">
        <w:rPr>
          <w:rFonts w:ascii="Source Sans Pro" w:eastAsia="Malgun Gothic" w:hAnsi="Source Sans Pro" w:hint="eastAsia"/>
          <w:lang w:eastAsia="ko-KR"/>
        </w:rPr>
        <w:t>아니면</w:t>
      </w:r>
      <w:r w:rsidR="00ED46DB" w:rsidRPr="00F04511">
        <w:rPr>
          <w:rFonts w:ascii="Source Sans Pro" w:eastAsia="Malgun Gothic" w:hAnsi="Source Sans Pro" w:hint="eastAsia"/>
          <w:lang w:eastAsia="ko-KR"/>
        </w:rPr>
        <w:t xml:space="preserve">, </w:t>
      </w:r>
      <w:r w:rsidR="00ED46DB" w:rsidRPr="00F04511">
        <w:rPr>
          <w:rFonts w:ascii="Source Sans Pro" w:eastAsia="Malgun Gothic" w:hAnsi="Source Sans Pro" w:hint="eastAsia"/>
          <w:lang w:eastAsia="ko-KR"/>
        </w:rPr>
        <w:t>두</w:t>
      </w:r>
      <w:r w:rsidR="00ED46DB" w:rsidRPr="00F04511">
        <w:rPr>
          <w:rFonts w:ascii="Source Sans Pro" w:eastAsia="Malgun Gothic" w:hAnsi="Source Sans Pro" w:hint="eastAsia"/>
          <w:lang w:eastAsia="ko-KR"/>
        </w:rPr>
        <w:t xml:space="preserve"> </w:t>
      </w:r>
      <w:r w:rsidR="00ED46DB" w:rsidRPr="00F04511">
        <w:rPr>
          <w:rFonts w:ascii="Source Sans Pro" w:eastAsia="Malgun Gothic" w:hAnsi="Source Sans Pro" w:hint="eastAsia"/>
          <w:lang w:eastAsia="ko-KR"/>
        </w:rPr>
        <w:t>가지</w:t>
      </w:r>
      <w:r w:rsidR="00ED46DB" w:rsidRPr="00F04511">
        <w:rPr>
          <w:rFonts w:ascii="Source Sans Pro" w:eastAsia="Malgun Gothic" w:hAnsi="Source Sans Pro" w:hint="eastAsia"/>
          <w:lang w:eastAsia="ko-KR"/>
        </w:rPr>
        <w:t xml:space="preserve"> </w:t>
      </w:r>
      <w:r w:rsidR="00ED46DB" w:rsidRPr="00F04511">
        <w:rPr>
          <w:rFonts w:ascii="Source Sans Pro" w:eastAsia="Malgun Gothic" w:hAnsi="Source Sans Pro" w:hint="eastAsia"/>
          <w:lang w:eastAsia="ko-KR"/>
        </w:rPr>
        <w:t>모두</w:t>
      </w:r>
      <w:r w:rsidR="00ED46DB" w:rsidRPr="00F04511">
        <w:rPr>
          <w:rFonts w:ascii="Source Sans Pro" w:eastAsia="Malgun Gothic" w:hAnsi="Source Sans Pro" w:hint="eastAsia"/>
          <w:lang w:eastAsia="ko-KR"/>
        </w:rPr>
        <w:t xml:space="preserve"> </w:t>
      </w:r>
      <w:r w:rsidR="00ED46DB" w:rsidRPr="00F04511">
        <w:rPr>
          <w:rFonts w:ascii="Source Sans Pro" w:eastAsia="Malgun Gothic" w:hAnsi="Source Sans Pro" w:hint="eastAsia"/>
          <w:lang w:eastAsia="ko-KR"/>
        </w:rPr>
        <w:t>할</w:t>
      </w:r>
      <w:r w:rsidR="00ED46DB" w:rsidRPr="00F04511">
        <w:rPr>
          <w:rFonts w:ascii="Source Sans Pro" w:eastAsia="Malgun Gothic" w:hAnsi="Source Sans Pro" w:hint="eastAsia"/>
          <w:lang w:eastAsia="ko-KR"/>
        </w:rPr>
        <w:t xml:space="preserve"> </w:t>
      </w:r>
      <w:r w:rsidR="00ED46DB" w:rsidRPr="00F04511">
        <w:rPr>
          <w:rFonts w:ascii="Source Sans Pro" w:eastAsia="Malgun Gothic" w:hAnsi="Source Sans Pro" w:hint="eastAsia"/>
          <w:lang w:eastAsia="ko-KR"/>
        </w:rPr>
        <w:t>수도</w:t>
      </w:r>
      <w:r w:rsidR="00ED46DB" w:rsidRPr="00F04511">
        <w:rPr>
          <w:rFonts w:ascii="Source Sans Pro" w:eastAsia="Malgun Gothic" w:hAnsi="Source Sans Pro" w:hint="eastAsia"/>
          <w:lang w:eastAsia="ko-KR"/>
        </w:rPr>
        <w:t xml:space="preserve"> </w:t>
      </w:r>
      <w:r w:rsidR="00ED46DB" w:rsidRPr="00F04511">
        <w:rPr>
          <w:rFonts w:ascii="Source Sans Pro" w:eastAsia="Malgun Gothic" w:hAnsi="Source Sans Pro" w:hint="eastAsia"/>
          <w:lang w:eastAsia="ko-KR"/>
        </w:rPr>
        <w:t>있습니다</w:t>
      </w:r>
      <w:bookmarkEnd w:id="84"/>
      <w:r w:rsidRPr="00F04511">
        <w:rPr>
          <w:rFonts w:ascii="Source Sans Pro" w:eastAsia="Malgun Gothic" w:hAnsi="Source Sans Pro"/>
          <w:lang w:eastAsia="ko-KR"/>
        </w:rPr>
        <w:t>.&gt;</w:t>
      </w:r>
      <w:r w:rsidRPr="00F04511">
        <w:rPr>
          <w:rFonts w:ascii="Source Sans Pro" w:eastAsia="Malgun Gothic" w:hAnsi="Source Sans Pro"/>
          <w:lang w:eastAsia="ko"/>
        </w:rPr>
        <w:t xml:space="preserve">] </w:t>
      </w:r>
      <w:r w:rsidR="000E376C" w:rsidRPr="00F04511">
        <w:rPr>
          <w:rFonts w:eastAsia="PMingLiU" w:hint="eastAsia"/>
          <w:lang w:eastAsia="zh-TW"/>
        </w:rPr>
        <w:t>All plan sponsors insert</w:t>
      </w:r>
      <w:r w:rsidR="000E376C" w:rsidRPr="00F04511">
        <w:rPr>
          <w:rFonts w:eastAsia="Malgun Gothic"/>
          <w:lang w:eastAsia="ko-KR"/>
        </w:rPr>
        <w:t>:</w:t>
      </w:r>
      <w:r w:rsidR="000E376C" w:rsidRPr="00F04511" w:rsidDel="000E376C">
        <w:rPr>
          <w:rFonts w:ascii="Source Sans Pro" w:eastAsia="Malgun Gothic" w:hAnsi="Source Sans Pro"/>
          <w:lang w:eastAsia="ko"/>
        </w:rPr>
        <w:t xml:space="preserve"> </w:t>
      </w:r>
      <w:r w:rsidRPr="00F04511">
        <w:rPr>
          <w:rFonts w:ascii="Source Sans Pro" w:eastAsia="Malgun Gothic" w:hAnsi="Source Sans Pro"/>
          <w:lang w:eastAsia="ko"/>
        </w:rPr>
        <w:t xml:space="preserve"> </w:t>
      </w:r>
      <w:r w:rsidRPr="00F04511">
        <w:rPr>
          <w:rFonts w:ascii="Source Sans Pro" w:eastAsia="Malgun Gothic" w:hAnsi="Source Sans Pro"/>
          <w:lang w:eastAsia="ko-KR"/>
        </w:rPr>
        <w:t>&lt;</w:t>
      </w:r>
      <w:bookmarkStart w:id="85" w:name="_Hlk206769265"/>
      <w:r w:rsidR="00ED46DB" w:rsidRPr="00F04511">
        <w:rPr>
          <w:rFonts w:ascii="Source Sans Pro" w:eastAsia="Malgun Gothic" w:hAnsi="Source Sans Pro" w:hint="eastAsia"/>
          <w:lang w:eastAsia="ko-KR"/>
        </w:rPr>
        <w:t>새로운</w:t>
      </w:r>
      <w:r w:rsidR="00ED46DB" w:rsidRPr="00F04511">
        <w:rPr>
          <w:rFonts w:ascii="Source Sans Pro" w:eastAsia="Malgun Gothic" w:hAnsi="Source Sans Pro" w:hint="eastAsia"/>
          <w:lang w:eastAsia="ko-KR"/>
        </w:rPr>
        <w:t xml:space="preserve"> </w:t>
      </w:r>
      <w:r w:rsidR="00ED46DB" w:rsidRPr="00F04511">
        <w:rPr>
          <w:rFonts w:ascii="Source Sans Pro" w:eastAsia="Malgun Gothic" w:hAnsi="Source Sans Pro" w:hint="eastAsia"/>
          <w:lang w:eastAsia="ko-KR"/>
        </w:rPr>
        <w:t>임상</w:t>
      </w:r>
      <w:r w:rsidR="00ED46DB" w:rsidRPr="00F04511">
        <w:rPr>
          <w:rFonts w:ascii="Source Sans Pro" w:eastAsia="Malgun Gothic" w:hAnsi="Source Sans Pro" w:hint="eastAsia"/>
          <w:lang w:eastAsia="ko-KR"/>
        </w:rPr>
        <w:t xml:space="preserve"> </w:t>
      </w:r>
      <w:r w:rsidR="00ED46DB" w:rsidRPr="00F04511">
        <w:rPr>
          <w:rFonts w:ascii="Source Sans Pro" w:eastAsia="Malgun Gothic" w:hAnsi="Source Sans Pro" w:hint="eastAsia"/>
          <w:lang w:eastAsia="ko-KR"/>
        </w:rPr>
        <w:t>가이드라인에</w:t>
      </w:r>
      <w:r w:rsidR="00ED46DB" w:rsidRPr="00F04511">
        <w:rPr>
          <w:rFonts w:ascii="Source Sans Pro" w:eastAsia="Malgun Gothic" w:hAnsi="Source Sans Pro" w:hint="eastAsia"/>
          <w:lang w:eastAsia="ko-KR"/>
        </w:rPr>
        <w:t xml:space="preserve"> </w:t>
      </w:r>
      <w:r w:rsidR="00ED46DB" w:rsidRPr="00F04511">
        <w:rPr>
          <w:rFonts w:ascii="Source Sans Pro" w:eastAsia="Malgun Gothic" w:hAnsi="Source Sans Pro" w:hint="eastAsia"/>
          <w:lang w:eastAsia="ko-KR"/>
        </w:rPr>
        <w:t>기초해</w:t>
      </w:r>
      <w:r w:rsidR="00ED46DB" w:rsidRPr="00F04511">
        <w:rPr>
          <w:rFonts w:ascii="Source Sans Pro" w:eastAsia="Malgun Gothic" w:hAnsi="Source Sans Pro" w:hint="eastAsia"/>
          <w:lang w:eastAsia="ko-KR"/>
        </w:rPr>
        <w:t xml:space="preserve"> </w:t>
      </w:r>
      <w:r w:rsidR="00ED46DB" w:rsidRPr="00F04511">
        <w:rPr>
          <w:rFonts w:ascii="Source Sans Pro" w:eastAsia="Malgun Gothic" w:hAnsi="Source Sans Pro" w:hint="eastAsia"/>
          <w:lang w:eastAsia="ko-KR"/>
        </w:rPr>
        <w:t>변경</w:t>
      </w:r>
      <w:r w:rsidR="00ED46DB" w:rsidRPr="00F04511">
        <w:rPr>
          <w:rFonts w:ascii="Source Sans Pro" w:eastAsia="Malgun Gothic" w:hAnsi="Source Sans Pro" w:hint="eastAsia"/>
          <w:lang w:eastAsia="ko-KR"/>
        </w:rPr>
        <w:t xml:space="preserve"> </w:t>
      </w:r>
      <w:r w:rsidR="00ED46DB" w:rsidRPr="00F04511">
        <w:rPr>
          <w:rFonts w:ascii="Source Sans Pro" w:eastAsia="Malgun Gothic" w:hAnsi="Source Sans Pro" w:hint="eastAsia"/>
          <w:lang w:eastAsia="ko-KR"/>
        </w:rPr>
        <w:t>사항이</w:t>
      </w:r>
      <w:r w:rsidR="00ED46DB" w:rsidRPr="00F04511">
        <w:rPr>
          <w:rFonts w:ascii="Source Sans Pro" w:eastAsia="Malgun Gothic" w:hAnsi="Source Sans Pro" w:hint="eastAsia"/>
          <w:lang w:eastAsia="ko-KR"/>
        </w:rPr>
        <w:t xml:space="preserve"> </w:t>
      </w:r>
      <w:r w:rsidR="00ED46DB" w:rsidRPr="00F04511">
        <w:rPr>
          <w:rFonts w:ascii="Source Sans Pro" w:eastAsia="Malgun Gothic" w:hAnsi="Source Sans Pro" w:hint="eastAsia"/>
          <w:lang w:eastAsia="ko-KR"/>
        </w:rPr>
        <w:t>있을</w:t>
      </w:r>
      <w:r w:rsidR="00ED46DB" w:rsidRPr="00F04511">
        <w:rPr>
          <w:rFonts w:ascii="Source Sans Pro" w:eastAsia="Malgun Gothic" w:hAnsi="Source Sans Pro" w:hint="eastAsia"/>
          <w:lang w:eastAsia="ko-KR"/>
        </w:rPr>
        <w:t xml:space="preserve"> </w:t>
      </w:r>
      <w:r w:rsidR="00ED46DB" w:rsidRPr="00F04511">
        <w:rPr>
          <w:rFonts w:ascii="Source Sans Pro" w:eastAsia="Malgun Gothic" w:hAnsi="Source Sans Pro" w:hint="eastAsia"/>
          <w:lang w:eastAsia="ko-KR"/>
        </w:rPr>
        <w:t>수도</w:t>
      </w:r>
      <w:r w:rsidR="00ED46DB" w:rsidRPr="00F04511">
        <w:rPr>
          <w:rFonts w:ascii="Source Sans Pro" w:eastAsia="Malgun Gothic" w:hAnsi="Source Sans Pro" w:hint="eastAsia"/>
          <w:lang w:eastAsia="ko-KR"/>
        </w:rPr>
        <w:t xml:space="preserve"> </w:t>
      </w:r>
      <w:r w:rsidR="00ED46DB" w:rsidRPr="00F04511">
        <w:rPr>
          <w:rFonts w:ascii="Source Sans Pro" w:eastAsia="Malgun Gothic" w:hAnsi="Source Sans Pro" w:hint="eastAsia"/>
          <w:lang w:eastAsia="ko-KR"/>
        </w:rPr>
        <w:t>있습니다</w:t>
      </w:r>
      <w:r w:rsidR="00ED46DB" w:rsidRPr="00F04511">
        <w:rPr>
          <w:rFonts w:ascii="Source Sans Pro" w:eastAsia="Malgun Gothic" w:hAnsi="Source Sans Pro" w:hint="eastAsia"/>
          <w:lang w:eastAsia="ko-KR"/>
        </w:rPr>
        <w:t xml:space="preserve">. </w:t>
      </w:r>
      <w:r w:rsidR="00ED46DB" w:rsidRPr="00F04511">
        <w:rPr>
          <w:rFonts w:ascii="Source Sans Pro" w:eastAsia="Malgun Gothic" w:hAnsi="Source Sans Pro" w:hint="eastAsia"/>
          <w:lang w:eastAsia="ko-KR"/>
        </w:rPr>
        <w:t>당사가</w:t>
      </w:r>
      <w:r w:rsidR="00ED46DB" w:rsidRPr="00F04511">
        <w:rPr>
          <w:rFonts w:ascii="Source Sans Pro" w:eastAsia="Malgun Gothic" w:hAnsi="Source Sans Pro" w:hint="eastAsia"/>
          <w:lang w:eastAsia="ko-KR"/>
        </w:rPr>
        <w:t xml:space="preserve"> </w:t>
      </w:r>
      <w:r w:rsidR="00ED46DB" w:rsidRPr="00F04511">
        <w:rPr>
          <w:rFonts w:ascii="Source Sans Pro" w:eastAsia="Malgun Gothic" w:hAnsi="Source Sans Pro" w:hint="eastAsia"/>
          <w:lang w:eastAsia="ko-KR"/>
        </w:rPr>
        <w:t>처방집에서</w:t>
      </w:r>
      <w:r w:rsidR="00ED46DB" w:rsidRPr="00F04511">
        <w:rPr>
          <w:rFonts w:ascii="Source Sans Pro" w:eastAsia="Malgun Gothic" w:hAnsi="Source Sans Pro" w:hint="eastAsia"/>
          <w:lang w:eastAsia="ko-KR"/>
        </w:rPr>
        <w:t xml:space="preserve"> </w:t>
      </w:r>
      <w:r w:rsidR="00ED46DB" w:rsidRPr="00F04511">
        <w:rPr>
          <w:rFonts w:ascii="Source Sans Pro" w:eastAsia="Malgun Gothic" w:hAnsi="Source Sans Pro" w:hint="eastAsia"/>
          <w:lang w:eastAsia="ko-KR"/>
        </w:rPr>
        <w:t>의약품을</w:t>
      </w:r>
      <w:r w:rsidR="00ED46DB" w:rsidRPr="00F04511">
        <w:rPr>
          <w:rFonts w:ascii="Source Sans Pro" w:eastAsia="Malgun Gothic" w:hAnsi="Source Sans Pro" w:hint="eastAsia"/>
          <w:lang w:eastAsia="ko-KR"/>
        </w:rPr>
        <w:t xml:space="preserve"> </w:t>
      </w:r>
      <w:r w:rsidR="00ED46DB" w:rsidRPr="00F04511">
        <w:rPr>
          <w:rFonts w:ascii="Source Sans Pro" w:eastAsia="Malgun Gothic" w:hAnsi="Source Sans Pro" w:hint="eastAsia"/>
          <w:lang w:eastAsia="ko-KR"/>
        </w:rPr>
        <w:t>제거하거나</w:t>
      </w:r>
      <w:r w:rsidR="00ED46DB" w:rsidRPr="00F04511">
        <w:rPr>
          <w:rFonts w:ascii="Source Sans Pro" w:eastAsia="Malgun Gothic" w:hAnsi="Source Sans Pro" w:hint="eastAsia"/>
          <w:lang w:eastAsia="ko-KR"/>
        </w:rPr>
        <w:t xml:space="preserve">, </w:t>
      </w:r>
      <w:r w:rsidR="00ED46DB" w:rsidRPr="00F04511">
        <w:rPr>
          <w:rFonts w:ascii="Source Sans Pro" w:eastAsia="Malgun Gothic" w:hAnsi="Source Sans Pro" w:hint="eastAsia"/>
          <w:lang w:eastAsia="ko-KR"/>
        </w:rPr>
        <w:t>의약품에</w:t>
      </w:r>
      <w:r w:rsidR="00ED46DB" w:rsidRPr="00F04511">
        <w:rPr>
          <w:rFonts w:ascii="Source Sans Pro" w:eastAsia="Malgun Gothic" w:hAnsi="Source Sans Pro" w:hint="eastAsia"/>
          <w:lang w:eastAsia="ko-KR"/>
        </w:rPr>
        <w:t xml:space="preserve"> </w:t>
      </w:r>
      <w:r w:rsidR="00ED46DB" w:rsidRPr="00F04511">
        <w:rPr>
          <w:rFonts w:ascii="Source Sans Pro" w:eastAsia="Malgun Gothic" w:hAnsi="Source Sans Pro" w:hint="eastAsia"/>
          <w:lang w:eastAsia="ko-KR"/>
        </w:rPr>
        <w:t>대해</w:t>
      </w:r>
      <w:r w:rsidR="00ED46DB" w:rsidRPr="00F04511">
        <w:rPr>
          <w:rFonts w:ascii="Source Sans Pro" w:eastAsia="Malgun Gothic" w:hAnsi="Source Sans Pro" w:hint="eastAsia"/>
          <w:lang w:eastAsia="ko-KR"/>
        </w:rPr>
        <w:t xml:space="preserve"> </w:t>
      </w:r>
      <w:r w:rsidR="00ED46DB" w:rsidRPr="00F04511">
        <w:rPr>
          <w:rFonts w:ascii="Source Sans Pro" w:eastAsia="Malgun Gothic" w:hAnsi="Source Sans Pro" w:hint="eastAsia"/>
          <w:lang w:eastAsia="ko-KR"/>
        </w:rPr>
        <w:t>사전</w:t>
      </w:r>
      <w:r w:rsidR="00ED46DB" w:rsidRPr="00F04511">
        <w:rPr>
          <w:rFonts w:ascii="Source Sans Pro" w:eastAsia="Malgun Gothic" w:hAnsi="Source Sans Pro" w:hint="eastAsia"/>
          <w:lang w:eastAsia="ko-KR"/>
        </w:rPr>
        <w:t xml:space="preserve"> </w:t>
      </w:r>
      <w:r w:rsidR="00ED46DB" w:rsidRPr="00F04511">
        <w:rPr>
          <w:rFonts w:ascii="Source Sans Pro" w:eastAsia="Malgun Gothic" w:hAnsi="Source Sans Pro" w:hint="eastAsia"/>
          <w:lang w:eastAsia="ko-KR"/>
        </w:rPr>
        <w:t>승인을</w:t>
      </w:r>
      <w:r w:rsidR="00ED46DB" w:rsidRPr="00F04511">
        <w:rPr>
          <w:rFonts w:ascii="Source Sans Pro" w:eastAsia="Malgun Gothic" w:hAnsi="Source Sans Pro" w:hint="eastAsia"/>
          <w:lang w:eastAsia="ko-KR"/>
        </w:rPr>
        <w:t xml:space="preserve"> </w:t>
      </w:r>
      <w:r w:rsidR="00ED46DB" w:rsidRPr="00F04511">
        <w:rPr>
          <w:rFonts w:ascii="Source Sans Pro" w:eastAsia="Malgun Gothic" w:hAnsi="Source Sans Pro" w:hint="eastAsia"/>
          <w:lang w:eastAsia="ko-KR"/>
        </w:rPr>
        <w:t>추가하거나</w:t>
      </w:r>
      <w:r w:rsidR="00ED46DB" w:rsidRPr="00F04511">
        <w:rPr>
          <w:rFonts w:ascii="Source Sans Pro" w:eastAsia="Malgun Gothic" w:hAnsi="Source Sans Pro" w:hint="eastAsia"/>
          <w:lang w:eastAsia="ko-KR"/>
        </w:rPr>
        <w:t xml:space="preserve">, </w:t>
      </w:r>
      <w:r w:rsidR="00ED46DB" w:rsidRPr="00F04511">
        <w:rPr>
          <w:rFonts w:ascii="Source Sans Pro" w:eastAsia="Malgun Gothic" w:hAnsi="Source Sans Pro" w:hint="eastAsia"/>
          <w:lang w:eastAsia="ko-KR"/>
        </w:rPr>
        <w:t>수량</w:t>
      </w:r>
      <w:r w:rsidR="00ED46DB" w:rsidRPr="00F04511">
        <w:rPr>
          <w:rFonts w:ascii="Source Sans Pro" w:eastAsia="Malgun Gothic" w:hAnsi="Source Sans Pro" w:hint="eastAsia"/>
          <w:lang w:eastAsia="ko-KR"/>
        </w:rPr>
        <w:t xml:space="preserve"> </w:t>
      </w:r>
      <w:r w:rsidR="00ED46DB" w:rsidRPr="00F04511">
        <w:rPr>
          <w:rFonts w:ascii="Source Sans Pro" w:eastAsia="Malgun Gothic" w:hAnsi="Source Sans Pro" w:hint="eastAsia"/>
          <w:lang w:eastAsia="ko-KR"/>
        </w:rPr>
        <w:t>한도</w:t>
      </w:r>
      <w:r w:rsidR="00ED46DB" w:rsidRPr="00F04511">
        <w:rPr>
          <w:rFonts w:ascii="Source Sans Pro" w:eastAsia="Malgun Gothic" w:hAnsi="Source Sans Pro" w:hint="eastAsia"/>
          <w:lang w:eastAsia="ko-KR"/>
        </w:rPr>
        <w:t xml:space="preserve"> </w:t>
      </w:r>
      <w:r w:rsidR="00ED46DB" w:rsidRPr="00F04511">
        <w:rPr>
          <w:rFonts w:ascii="Source Sans Pro" w:eastAsia="Malgun Gothic" w:hAnsi="Source Sans Pro" w:hint="eastAsia"/>
          <w:lang w:eastAsia="ko-KR"/>
        </w:rPr>
        <w:t>및</w:t>
      </w:r>
      <w:r w:rsidR="00ED46DB" w:rsidRPr="00F04511">
        <w:rPr>
          <w:rFonts w:ascii="Source Sans Pro" w:eastAsia="Malgun Gothic" w:hAnsi="Source Sans Pro" w:hint="eastAsia"/>
          <w:lang w:eastAsia="ko-KR"/>
        </w:rPr>
        <w:t>/</w:t>
      </w:r>
      <w:r w:rsidR="00ED46DB" w:rsidRPr="00F04511">
        <w:rPr>
          <w:rFonts w:ascii="Source Sans Pro" w:eastAsia="Malgun Gothic" w:hAnsi="Source Sans Pro" w:hint="eastAsia"/>
          <w:lang w:eastAsia="ko-KR"/>
        </w:rPr>
        <w:t>또는</w:t>
      </w:r>
      <w:r w:rsidR="00ED46DB" w:rsidRPr="00F04511">
        <w:rPr>
          <w:rFonts w:ascii="Source Sans Pro" w:eastAsia="Malgun Gothic" w:hAnsi="Source Sans Pro" w:hint="eastAsia"/>
          <w:lang w:eastAsia="ko-KR"/>
        </w:rPr>
        <w:t xml:space="preserve"> </w:t>
      </w:r>
      <w:r w:rsidR="00ED46DB" w:rsidRPr="00F04511">
        <w:rPr>
          <w:rFonts w:ascii="Source Sans Pro" w:eastAsia="Malgun Gothic" w:hAnsi="Source Sans Pro" w:hint="eastAsia"/>
          <w:lang w:eastAsia="ko-KR"/>
        </w:rPr>
        <w:t>단계적</w:t>
      </w:r>
      <w:r w:rsidR="00ED46DB" w:rsidRPr="00F04511">
        <w:rPr>
          <w:rFonts w:ascii="Source Sans Pro" w:eastAsia="Malgun Gothic" w:hAnsi="Source Sans Pro" w:hint="eastAsia"/>
          <w:lang w:eastAsia="ko-KR"/>
        </w:rPr>
        <w:t xml:space="preserve"> </w:t>
      </w:r>
      <w:r w:rsidR="00ED46DB" w:rsidRPr="00F04511">
        <w:rPr>
          <w:rFonts w:ascii="Source Sans Pro" w:eastAsia="Malgun Gothic" w:hAnsi="Source Sans Pro" w:hint="eastAsia"/>
          <w:lang w:eastAsia="ko-KR"/>
        </w:rPr>
        <w:t>치료</w:t>
      </w:r>
      <w:r w:rsidR="00ED46DB" w:rsidRPr="00F04511">
        <w:rPr>
          <w:rFonts w:ascii="Source Sans Pro" w:eastAsia="Malgun Gothic" w:hAnsi="Source Sans Pro" w:hint="eastAsia"/>
          <w:lang w:eastAsia="ko-KR"/>
        </w:rPr>
        <w:t xml:space="preserve"> </w:t>
      </w:r>
      <w:r w:rsidR="00ED46DB" w:rsidRPr="00F04511">
        <w:rPr>
          <w:rFonts w:ascii="Source Sans Pro" w:eastAsia="Malgun Gothic" w:hAnsi="Source Sans Pro" w:hint="eastAsia"/>
          <w:lang w:eastAsia="ko-KR"/>
        </w:rPr>
        <w:t>제한을</w:t>
      </w:r>
      <w:r w:rsidR="00ED46DB" w:rsidRPr="00F04511">
        <w:rPr>
          <w:rFonts w:ascii="Source Sans Pro" w:eastAsia="Malgun Gothic" w:hAnsi="Source Sans Pro" w:hint="eastAsia"/>
          <w:lang w:eastAsia="ko-KR"/>
        </w:rPr>
        <w:t xml:space="preserve"> </w:t>
      </w:r>
      <w:r w:rsidR="00ED46DB" w:rsidRPr="00F04511">
        <w:rPr>
          <w:rFonts w:ascii="Source Sans Pro" w:eastAsia="Malgun Gothic" w:hAnsi="Source Sans Pro" w:hint="eastAsia"/>
          <w:lang w:eastAsia="ko-KR"/>
        </w:rPr>
        <w:t>추가하거나</w:t>
      </w:r>
      <w:r w:rsidR="00ED46DB" w:rsidRPr="00F04511">
        <w:rPr>
          <w:rFonts w:ascii="Source Sans Pro" w:eastAsia="Malgun Gothic" w:hAnsi="Source Sans Pro" w:hint="eastAsia"/>
          <w:lang w:eastAsia="ko-KR"/>
        </w:rPr>
        <w:t xml:space="preserve">, </w:t>
      </w:r>
      <w:r w:rsidR="00ED46DB" w:rsidRPr="00F04511">
        <w:rPr>
          <w:rFonts w:ascii="Source Sans Pro" w:eastAsia="Malgun Gothic" w:hAnsi="Source Sans Pro" w:hint="eastAsia"/>
          <w:lang w:eastAsia="ko-KR"/>
        </w:rPr>
        <w:t>또는</w:t>
      </w:r>
      <w:r w:rsidR="00ED46DB" w:rsidRPr="00F04511">
        <w:rPr>
          <w:rFonts w:ascii="Source Sans Pro" w:eastAsia="Malgun Gothic" w:hAnsi="Source Sans Pro" w:hint="eastAsia"/>
          <w:lang w:eastAsia="ko-KR"/>
        </w:rPr>
        <w:t xml:space="preserve"> </w:t>
      </w:r>
      <w:r w:rsidR="00ED46DB" w:rsidRPr="00F04511">
        <w:rPr>
          <w:rFonts w:ascii="Source Sans Pro" w:eastAsia="Malgun Gothic" w:hAnsi="Source Sans Pro" w:hint="eastAsia"/>
          <w:lang w:eastAsia="ko-KR"/>
        </w:rPr>
        <w:t>의약품을</w:t>
      </w:r>
      <w:r w:rsidR="00ED46DB" w:rsidRPr="00F04511">
        <w:rPr>
          <w:rFonts w:ascii="Source Sans Pro" w:eastAsia="Malgun Gothic" w:hAnsi="Source Sans Pro" w:hint="eastAsia"/>
          <w:lang w:eastAsia="ko-KR"/>
        </w:rPr>
        <w:t xml:space="preserve"> </w:t>
      </w:r>
      <w:r w:rsidR="00ED46DB" w:rsidRPr="00F04511">
        <w:rPr>
          <w:rFonts w:ascii="Source Sans Pro" w:eastAsia="Malgun Gothic" w:hAnsi="Source Sans Pro" w:hint="eastAsia"/>
          <w:lang w:eastAsia="ko-KR"/>
        </w:rPr>
        <w:t>좀</w:t>
      </w:r>
      <w:r w:rsidR="00ED46DB" w:rsidRPr="00F04511">
        <w:rPr>
          <w:rFonts w:ascii="Source Sans Pro" w:eastAsia="Malgun Gothic" w:hAnsi="Source Sans Pro" w:hint="eastAsia"/>
          <w:lang w:eastAsia="ko-KR"/>
        </w:rPr>
        <w:t xml:space="preserve"> </w:t>
      </w:r>
      <w:r w:rsidR="00ED46DB" w:rsidRPr="00F04511">
        <w:rPr>
          <w:rFonts w:ascii="Source Sans Pro" w:eastAsia="Malgun Gothic" w:hAnsi="Source Sans Pro" w:hint="eastAsia"/>
          <w:lang w:eastAsia="ko-KR"/>
        </w:rPr>
        <w:t>더</w:t>
      </w:r>
      <w:r w:rsidR="00ED46DB" w:rsidRPr="00F04511">
        <w:rPr>
          <w:rFonts w:ascii="Source Sans Pro" w:eastAsia="Malgun Gothic" w:hAnsi="Source Sans Pro" w:hint="eastAsia"/>
          <w:lang w:eastAsia="ko-KR"/>
        </w:rPr>
        <w:t xml:space="preserve"> </w:t>
      </w:r>
      <w:r w:rsidR="00ED46DB" w:rsidRPr="00F04511">
        <w:rPr>
          <w:rFonts w:ascii="Source Sans Pro" w:eastAsia="Malgun Gothic" w:hAnsi="Source Sans Pro" w:hint="eastAsia"/>
          <w:lang w:eastAsia="ko-KR"/>
        </w:rPr>
        <w:t>높은</w:t>
      </w:r>
      <w:r w:rsidR="00ED46DB" w:rsidRPr="00F04511">
        <w:rPr>
          <w:rFonts w:ascii="Source Sans Pro" w:eastAsia="Malgun Gothic" w:hAnsi="Source Sans Pro" w:hint="eastAsia"/>
          <w:lang w:eastAsia="ko-KR"/>
        </w:rPr>
        <w:t xml:space="preserve"> </w:t>
      </w:r>
      <w:r w:rsidR="00ED46DB" w:rsidRPr="00F04511">
        <w:rPr>
          <w:rFonts w:ascii="Source Sans Pro" w:eastAsia="Malgun Gothic" w:hAnsi="Source Sans Pro" w:hint="eastAsia"/>
          <w:lang w:eastAsia="ko-KR"/>
        </w:rPr>
        <w:t>비용</w:t>
      </w:r>
      <w:r w:rsidR="00ED46DB" w:rsidRPr="00F04511">
        <w:rPr>
          <w:rFonts w:ascii="Source Sans Pro" w:eastAsia="Malgun Gothic" w:hAnsi="Source Sans Pro" w:hint="eastAsia"/>
          <w:lang w:eastAsia="ko-KR"/>
        </w:rPr>
        <w:t xml:space="preserve"> </w:t>
      </w:r>
      <w:r w:rsidR="00ED46DB" w:rsidRPr="00F04511">
        <w:rPr>
          <w:rFonts w:ascii="Source Sans Pro" w:eastAsia="Malgun Gothic" w:hAnsi="Source Sans Pro" w:hint="eastAsia"/>
          <w:lang w:eastAsia="ko-KR"/>
        </w:rPr>
        <w:t>분담</w:t>
      </w:r>
      <w:r w:rsidR="00ED46DB" w:rsidRPr="00F04511">
        <w:rPr>
          <w:rFonts w:ascii="Source Sans Pro" w:eastAsia="Malgun Gothic" w:hAnsi="Source Sans Pro" w:hint="eastAsia"/>
          <w:lang w:eastAsia="ko-KR"/>
        </w:rPr>
        <w:t xml:space="preserve"> </w:t>
      </w:r>
      <w:r w:rsidR="00ED46DB" w:rsidRPr="00F04511">
        <w:rPr>
          <w:rFonts w:ascii="Source Sans Pro" w:eastAsia="Malgun Gothic" w:hAnsi="Source Sans Pro" w:hint="eastAsia"/>
          <w:lang w:eastAsia="ko-KR"/>
        </w:rPr>
        <w:t>단계로</w:t>
      </w:r>
      <w:r w:rsidR="00ED46DB" w:rsidRPr="00F04511">
        <w:rPr>
          <w:rFonts w:ascii="Source Sans Pro" w:eastAsia="Malgun Gothic" w:hAnsi="Source Sans Pro" w:hint="eastAsia"/>
          <w:lang w:eastAsia="ko-KR"/>
        </w:rPr>
        <w:t xml:space="preserve"> </w:t>
      </w:r>
      <w:r w:rsidR="00ED46DB" w:rsidRPr="00F04511">
        <w:rPr>
          <w:rFonts w:ascii="Source Sans Pro" w:eastAsia="Malgun Gothic" w:hAnsi="Source Sans Pro" w:hint="eastAsia"/>
          <w:lang w:eastAsia="ko-KR"/>
        </w:rPr>
        <w:t>이동하는</w:t>
      </w:r>
      <w:r w:rsidR="00ED46DB" w:rsidRPr="00F04511">
        <w:rPr>
          <w:rFonts w:ascii="Source Sans Pro" w:eastAsia="Malgun Gothic" w:hAnsi="Source Sans Pro" w:hint="eastAsia"/>
          <w:lang w:eastAsia="ko-KR"/>
        </w:rPr>
        <w:t xml:space="preserve"> </w:t>
      </w:r>
      <w:r w:rsidR="00ED46DB" w:rsidRPr="00F04511">
        <w:rPr>
          <w:rFonts w:ascii="Source Sans Pro" w:eastAsia="Malgun Gothic" w:hAnsi="Source Sans Pro" w:hint="eastAsia"/>
          <w:lang w:eastAsia="ko-KR"/>
        </w:rPr>
        <w:t>경우</w:t>
      </w:r>
      <w:bookmarkEnd w:id="85"/>
      <w:r w:rsidRPr="00F04511">
        <w:rPr>
          <w:rFonts w:ascii="Source Sans Pro" w:eastAsia="Malgun Gothic" w:hAnsi="Source Sans Pro"/>
          <w:lang w:eastAsia="ko-KR"/>
        </w:rPr>
        <w:t xml:space="preserve"> [Plan sponsors with one tier may remove “</w:t>
      </w:r>
      <w:r w:rsidR="00ED46DB" w:rsidRPr="00F04511">
        <w:rPr>
          <w:rFonts w:ascii="Source Sans Pro" w:eastAsia="Malgun Gothic" w:hAnsi="Source Sans Pro" w:hint="eastAsia"/>
          <w:lang w:eastAsia="ko-KR"/>
        </w:rPr>
        <w:t>또는</w:t>
      </w:r>
      <w:r w:rsidR="00ED46DB" w:rsidRPr="00F04511">
        <w:rPr>
          <w:rFonts w:ascii="Source Sans Pro" w:eastAsia="Malgun Gothic" w:hAnsi="Source Sans Pro" w:hint="eastAsia"/>
          <w:lang w:eastAsia="ko-KR"/>
        </w:rPr>
        <w:t xml:space="preserve"> </w:t>
      </w:r>
      <w:r w:rsidR="00ED46DB" w:rsidRPr="00F04511">
        <w:rPr>
          <w:rFonts w:ascii="Source Sans Pro" w:eastAsia="Malgun Gothic" w:hAnsi="Source Sans Pro" w:hint="eastAsia"/>
          <w:lang w:eastAsia="ko-KR"/>
        </w:rPr>
        <w:t>의약품을</w:t>
      </w:r>
      <w:r w:rsidR="00ED46DB" w:rsidRPr="00F04511">
        <w:rPr>
          <w:rFonts w:ascii="Source Sans Pro" w:eastAsia="Malgun Gothic" w:hAnsi="Source Sans Pro" w:hint="eastAsia"/>
          <w:lang w:eastAsia="ko-KR"/>
        </w:rPr>
        <w:t xml:space="preserve"> </w:t>
      </w:r>
      <w:r w:rsidR="00ED46DB" w:rsidRPr="00F04511">
        <w:rPr>
          <w:rFonts w:ascii="Source Sans Pro" w:eastAsia="Malgun Gothic" w:hAnsi="Source Sans Pro" w:hint="eastAsia"/>
          <w:lang w:eastAsia="ko-KR"/>
        </w:rPr>
        <w:t>좀</w:t>
      </w:r>
      <w:r w:rsidR="00ED46DB" w:rsidRPr="00F04511">
        <w:rPr>
          <w:rFonts w:ascii="Source Sans Pro" w:eastAsia="Malgun Gothic" w:hAnsi="Source Sans Pro" w:hint="eastAsia"/>
          <w:lang w:eastAsia="ko-KR"/>
        </w:rPr>
        <w:t xml:space="preserve"> </w:t>
      </w:r>
      <w:r w:rsidR="00ED46DB" w:rsidRPr="00F04511">
        <w:rPr>
          <w:rFonts w:ascii="Source Sans Pro" w:eastAsia="Malgun Gothic" w:hAnsi="Source Sans Pro" w:hint="eastAsia"/>
          <w:lang w:eastAsia="ko-KR"/>
        </w:rPr>
        <w:t>더</w:t>
      </w:r>
      <w:r w:rsidR="00ED46DB" w:rsidRPr="00F04511">
        <w:rPr>
          <w:rFonts w:ascii="Source Sans Pro" w:eastAsia="Malgun Gothic" w:hAnsi="Source Sans Pro" w:hint="eastAsia"/>
          <w:lang w:eastAsia="ko-KR"/>
        </w:rPr>
        <w:t xml:space="preserve"> </w:t>
      </w:r>
      <w:r w:rsidR="00ED46DB" w:rsidRPr="00F04511">
        <w:rPr>
          <w:rFonts w:ascii="Source Sans Pro" w:eastAsia="Malgun Gothic" w:hAnsi="Source Sans Pro" w:hint="eastAsia"/>
          <w:lang w:eastAsia="ko-KR"/>
        </w:rPr>
        <w:t>높은</w:t>
      </w:r>
      <w:r w:rsidR="00ED46DB" w:rsidRPr="00F04511">
        <w:rPr>
          <w:rFonts w:ascii="Source Sans Pro" w:eastAsia="Malgun Gothic" w:hAnsi="Source Sans Pro" w:hint="eastAsia"/>
          <w:lang w:eastAsia="ko-KR"/>
        </w:rPr>
        <w:t xml:space="preserve"> </w:t>
      </w:r>
      <w:r w:rsidR="00ED46DB" w:rsidRPr="00F04511">
        <w:rPr>
          <w:rFonts w:ascii="Source Sans Pro" w:eastAsia="Malgun Gothic" w:hAnsi="Source Sans Pro" w:hint="eastAsia"/>
          <w:lang w:eastAsia="ko-KR"/>
        </w:rPr>
        <w:t>비용</w:t>
      </w:r>
      <w:r w:rsidR="00ED46DB" w:rsidRPr="00F04511">
        <w:rPr>
          <w:rFonts w:ascii="Source Sans Pro" w:eastAsia="Malgun Gothic" w:hAnsi="Source Sans Pro" w:hint="eastAsia"/>
          <w:lang w:eastAsia="ko-KR"/>
        </w:rPr>
        <w:t xml:space="preserve"> </w:t>
      </w:r>
      <w:r w:rsidR="00ED46DB" w:rsidRPr="00F04511">
        <w:rPr>
          <w:rFonts w:ascii="Source Sans Pro" w:eastAsia="Malgun Gothic" w:hAnsi="Source Sans Pro" w:hint="eastAsia"/>
          <w:lang w:eastAsia="ko-KR"/>
        </w:rPr>
        <w:t>분담</w:t>
      </w:r>
      <w:r w:rsidR="00ED46DB" w:rsidRPr="00F04511">
        <w:rPr>
          <w:rFonts w:ascii="Source Sans Pro" w:eastAsia="Malgun Gothic" w:hAnsi="Source Sans Pro" w:hint="eastAsia"/>
          <w:lang w:eastAsia="ko-KR"/>
        </w:rPr>
        <w:t xml:space="preserve"> </w:t>
      </w:r>
      <w:r w:rsidR="00ED46DB" w:rsidRPr="00F04511">
        <w:rPr>
          <w:rFonts w:ascii="Source Sans Pro" w:eastAsia="Malgun Gothic" w:hAnsi="Source Sans Pro" w:hint="eastAsia"/>
          <w:lang w:eastAsia="ko-KR"/>
        </w:rPr>
        <w:t>단계로</w:t>
      </w:r>
      <w:r w:rsidR="00ED46DB" w:rsidRPr="00F04511">
        <w:rPr>
          <w:rFonts w:ascii="Source Sans Pro" w:eastAsia="Malgun Gothic" w:hAnsi="Source Sans Pro" w:hint="eastAsia"/>
          <w:lang w:eastAsia="ko-KR"/>
        </w:rPr>
        <w:t xml:space="preserve"> </w:t>
      </w:r>
      <w:r w:rsidR="00ED46DB" w:rsidRPr="00F04511">
        <w:rPr>
          <w:rFonts w:ascii="Source Sans Pro" w:eastAsia="Malgun Gothic" w:hAnsi="Source Sans Pro" w:hint="eastAsia"/>
          <w:lang w:eastAsia="ko-KR"/>
        </w:rPr>
        <w:t>이동하는</w:t>
      </w:r>
      <w:r w:rsidR="00ED46DB" w:rsidRPr="00F04511">
        <w:rPr>
          <w:rFonts w:ascii="Source Sans Pro" w:eastAsia="Malgun Gothic" w:hAnsi="Source Sans Pro" w:hint="eastAsia"/>
          <w:lang w:eastAsia="ko-KR"/>
        </w:rPr>
        <w:t xml:space="preserve"> </w:t>
      </w:r>
      <w:r w:rsidR="00ED46DB" w:rsidRPr="00F04511">
        <w:rPr>
          <w:rFonts w:ascii="Source Sans Pro" w:eastAsia="Malgun Gothic" w:hAnsi="Source Sans Pro" w:hint="eastAsia"/>
          <w:lang w:eastAsia="ko-KR"/>
        </w:rPr>
        <w:t>경우</w:t>
      </w:r>
      <w:r w:rsidRPr="00F04511">
        <w:rPr>
          <w:rFonts w:ascii="Source Sans Pro" w:eastAsia="Malgun Gothic" w:hAnsi="Source Sans Pro"/>
          <w:lang w:eastAsia="ko-KR"/>
        </w:rPr>
        <w:t>” and insert an “</w:t>
      </w:r>
      <w:r w:rsidR="00ED46DB" w:rsidRPr="00F04511">
        <w:rPr>
          <w:rFonts w:ascii="Source Sans Pro" w:eastAsia="Malgun Gothic" w:hAnsi="Source Sans Pro" w:hint="eastAsia"/>
          <w:lang w:eastAsia="ko-KR"/>
        </w:rPr>
        <w:t>처방집</w:t>
      </w:r>
      <w:r w:rsidR="00ED46DB" w:rsidRPr="00F04511">
        <w:rPr>
          <w:rFonts w:ascii="Source Sans Pro" w:eastAsia="Malgun Gothic" w:hAnsi="Source Sans Pro" w:hint="eastAsia"/>
          <w:lang w:eastAsia="ko-KR"/>
        </w:rPr>
        <w:t xml:space="preserve"> </w:t>
      </w:r>
      <w:r w:rsidR="00ED46DB" w:rsidRPr="00F04511">
        <w:rPr>
          <w:rFonts w:ascii="Source Sans Pro" w:eastAsia="Malgun Gothic" w:hAnsi="Source Sans Pro" w:hint="eastAsia"/>
          <w:lang w:eastAsia="ko-KR"/>
        </w:rPr>
        <w:t>또는</w:t>
      </w:r>
      <w:r w:rsidRPr="00F04511">
        <w:rPr>
          <w:rFonts w:ascii="Source Sans Pro" w:eastAsia="Malgun Gothic" w:hAnsi="Source Sans Pro"/>
          <w:lang w:eastAsia="ko-KR"/>
        </w:rPr>
        <w:t>” in place of “</w:t>
      </w:r>
      <w:r w:rsidR="00ED46DB" w:rsidRPr="00F04511">
        <w:rPr>
          <w:rFonts w:ascii="Source Sans Pro" w:eastAsia="Malgun Gothic" w:hAnsi="Source Sans Pro" w:hint="eastAsia"/>
          <w:lang w:eastAsia="ko-KR"/>
        </w:rPr>
        <w:t>처방집</w:t>
      </w:r>
      <w:r w:rsidRPr="00F04511">
        <w:rPr>
          <w:rFonts w:ascii="Source Sans Pro" w:eastAsia="Malgun Gothic" w:hAnsi="Source Sans Pro"/>
          <w:lang w:eastAsia="ko-KR"/>
        </w:rPr>
        <w:t xml:space="preserve">,”], </w:t>
      </w:r>
      <w:bookmarkStart w:id="86" w:name="_Hlk206769379"/>
      <w:r w:rsidR="00ED46DB" w:rsidRPr="00F04511">
        <w:rPr>
          <w:rFonts w:ascii="Source Sans Pro" w:eastAsia="Malgun Gothic" w:hAnsi="Source Sans Pro" w:hint="eastAsia"/>
          <w:lang w:eastAsia="ko-KR"/>
        </w:rPr>
        <w:t>당사는</w:t>
      </w:r>
      <w:r w:rsidR="00ED46DB" w:rsidRPr="00F04511">
        <w:rPr>
          <w:rFonts w:ascii="Source Sans Pro" w:eastAsia="Malgun Gothic" w:hAnsi="Source Sans Pro" w:hint="eastAsia"/>
          <w:lang w:eastAsia="ko-KR"/>
        </w:rPr>
        <w:t xml:space="preserve"> </w:t>
      </w:r>
      <w:r w:rsidR="00ED46DB" w:rsidRPr="00F04511">
        <w:rPr>
          <w:rFonts w:ascii="Source Sans Pro" w:eastAsia="Malgun Gothic" w:hAnsi="Source Sans Pro" w:hint="eastAsia"/>
          <w:lang w:eastAsia="ko-KR"/>
        </w:rPr>
        <w:t>영향을</w:t>
      </w:r>
      <w:r w:rsidR="00ED46DB" w:rsidRPr="00F04511">
        <w:rPr>
          <w:rFonts w:ascii="Source Sans Pro" w:eastAsia="Malgun Gothic" w:hAnsi="Source Sans Pro" w:hint="eastAsia"/>
          <w:lang w:eastAsia="ko-KR"/>
        </w:rPr>
        <w:t xml:space="preserve"> </w:t>
      </w:r>
      <w:r w:rsidR="00ED46DB" w:rsidRPr="00F04511">
        <w:rPr>
          <w:rFonts w:ascii="Source Sans Pro" w:eastAsia="Malgun Gothic" w:hAnsi="Source Sans Pro" w:hint="eastAsia"/>
          <w:lang w:eastAsia="ko-KR"/>
        </w:rPr>
        <w:t>받는</w:t>
      </w:r>
      <w:r w:rsidR="00ED46DB" w:rsidRPr="00F04511">
        <w:rPr>
          <w:rFonts w:ascii="Source Sans Pro" w:eastAsia="Malgun Gothic" w:hAnsi="Source Sans Pro" w:hint="eastAsia"/>
          <w:lang w:eastAsia="ko-KR"/>
        </w:rPr>
        <w:t xml:space="preserve"> </w:t>
      </w:r>
      <w:r w:rsidR="00ED46DB" w:rsidRPr="00F04511">
        <w:rPr>
          <w:rFonts w:ascii="Source Sans Pro" w:eastAsia="Malgun Gothic" w:hAnsi="Source Sans Pro" w:hint="eastAsia"/>
          <w:lang w:eastAsia="ko-KR"/>
        </w:rPr>
        <w:t>가입자에게</w:t>
      </w:r>
      <w:r w:rsidR="00ED46DB" w:rsidRPr="00F04511">
        <w:rPr>
          <w:rFonts w:ascii="Source Sans Pro" w:eastAsia="Malgun Gothic" w:hAnsi="Source Sans Pro" w:hint="eastAsia"/>
          <w:lang w:eastAsia="ko-KR"/>
        </w:rPr>
        <w:t xml:space="preserve"> </w:t>
      </w:r>
      <w:r w:rsidR="00ED46DB" w:rsidRPr="00F04511">
        <w:rPr>
          <w:rFonts w:ascii="Source Sans Pro" w:eastAsia="Malgun Gothic" w:hAnsi="Source Sans Pro" w:hint="eastAsia"/>
          <w:lang w:eastAsia="ko-KR"/>
        </w:rPr>
        <w:t>이러한</w:t>
      </w:r>
      <w:r w:rsidR="00ED46DB" w:rsidRPr="00F04511">
        <w:rPr>
          <w:rFonts w:ascii="Source Sans Pro" w:eastAsia="Malgun Gothic" w:hAnsi="Source Sans Pro" w:hint="eastAsia"/>
          <w:lang w:eastAsia="ko-KR"/>
        </w:rPr>
        <w:t xml:space="preserve"> </w:t>
      </w:r>
      <w:r w:rsidR="00ED46DB" w:rsidRPr="00F04511">
        <w:rPr>
          <w:rFonts w:ascii="Source Sans Pro" w:eastAsia="Malgun Gothic" w:hAnsi="Source Sans Pro" w:hint="eastAsia"/>
          <w:lang w:eastAsia="ko-KR"/>
        </w:rPr>
        <w:t>변경</w:t>
      </w:r>
      <w:r w:rsidR="00ED46DB" w:rsidRPr="00F04511">
        <w:rPr>
          <w:rFonts w:ascii="Source Sans Pro" w:eastAsia="Malgun Gothic" w:hAnsi="Source Sans Pro" w:hint="eastAsia"/>
          <w:lang w:eastAsia="ko-KR"/>
        </w:rPr>
        <w:t xml:space="preserve"> </w:t>
      </w:r>
      <w:r w:rsidR="00ED46DB" w:rsidRPr="00F04511">
        <w:rPr>
          <w:rFonts w:ascii="Source Sans Pro" w:eastAsia="Malgun Gothic" w:hAnsi="Source Sans Pro" w:hint="eastAsia"/>
          <w:lang w:eastAsia="ko-KR"/>
        </w:rPr>
        <w:t>사항이</w:t>
      </w:r>
      <w:r w:rsidR="00ED46DB" w:rsidRPr="00F04511">
        <w:rPr>
          <w:rFonts w:ascii="Source Sans Pro" w:eastAsia="Malgun Gothic" w:hAnsi="Source Sans Pro" w:hint="eastAsia"/>
          <w:lang w:eastAsia="ko-KR"/>
        </w:rPr>
        <w:t xml:space="preserve"> </w:t>
      </w:r>
      <w:r w:rsidR="00ED46DB" w:rsidRPr="00F04511">
        <w:rPr>
          <w:rFonts w:ascii="Source Sans Pro" w:eastAsia="Malgun Gothic" w:hAnsi="Source Sans Pro" w:hint="eastAsia"/>
          <w:lang w:eastAsia="ko-KR"/>
        </w:rPr>
        <w:t>발효되기</w:t>
      </w:r>
      <w:r w:rsidR="00ED46DB" w:rsidRPr="00F04511">
        <w:rPr>
          <w:rFonts w:ascii="Source Sans Pro" w:eastAsia="Malgun Gothic" w:hAnsi="Source Sans Pro" w:hint="eastAsia"/>
          <w:lang w:eastAsia="ko-KR"/>
        </w:rPr>
        <w:t xml:space="preserve"> 30</w:t>
      </w:r>
      <w:r w:rsidR="00ED46DB" w:rsidRPr="00F04511">
        <w:rPr>
          <w:rFonts w:ascii="Source Sans Pro" w:eastAsia="Malgun Gothic" w:hAnsi="Source Sans Pro" w:hint="eastAsia"/>
          <w:lang w:eastAsia="ko-KR"/>
        </w:rPr>
        <w:t>일</w:t>
      </w:r>
      <w:r w:rsidR="00ED46DB" w:rsidRPr="00F04511">
        <w:rPr>
          <w:rFonts w:ascii="Source Sans Pro" w:eastAsia="Malgun Gothic" w:hAnsi="Source Sans Pro" w:hint="eastAsia"/>
          <w:lang w:eastAsia="ko-KR"/>
        </w:rPr>
        <w:t xml:space="preserve"> </w:t>
      </w:r>
      <w:r w:rsidR="00ED46DB" w:rsidRPr="00F04511">
        <w:rPr>
          <w:rFonts w:ascii="Source Sans Pro" w:eastAsia="Malgun Gothic" w:hAnsi="Source Sans Pro" w:hint="eastAsia"/>
          <w:lang w:eastAsia="ko-KR"/>
        </w:rPr>
        <w:t>전에</w:t>
      </w:r>
      <w:r w:rsidR="00ED46DB" w:rsidRPr="00F04511">
        <w:rPr>
          <w:rFonts w:ascii="Source Sans Pro" w:eastAsia="Malgun Gothic" w:hAnsi="Source Sans Pro" w:hint="eastAsia"/>
          <w:lang w:eastAsia="ko-KR"/>
        </w:rPr>
        <w:t xml:space="preserve"> </w:t>
      </w:r>
      <w:r w:rsidR="00ED46DB" w:rsidRPr="00F04511">
        <w:rPr>
          <w:rFonts w:ascii="Source Sans Pro" w:eastAsia="Malgun Gothic" w:hAnsi="Source Sans Pro" w:hint="eastAsia"/>
          <w:lang w:eastAsia="ko-KR"/>
        </w:rPr>
        <w:t>이에</w:t>
      </w:r>
      <w:r w:rsidR="00ED46DB" w:rsidRPr="00F04511">
        <w:rPr>
          <w:rFonts w:ascii="Source Sans Pro" w:eastAsia="Malgun Gothic" w:hAnsi="Source Sans Pro" w:hint="eastAsia"/>
          <w:lang w:eastAsia="ko-KR"/>
        </w:rPr>
        <w:t xml:space="preserve"> </w:t>
      </w:r>
      <w:r w:rsidR="00ED46DB" w:rsidRPr="00F04511">
        <w:rPr>
          <w:rFonts w:ascii="Source Sans Pro" w:eastAsia="Malgun Gothic" w:hAnsi="Source Sans Pro" w:hint="eastAsia"/>
          <w:lang w:eastAsia="ko-KR"/>
        </w:rPr>
        <w:t>대해</w:t>
      </w:r>
      <w:r w:rsidR="00ED46DB" w:rsidRPr="00F04511">
        <w:rPr>
          <w:rFonts w:ascii="Source Sans Pro" w:eastAsia="Malgun Gothic" w:hAnsi="Source Sans Pro" w:hint="eastAsia"/>
          <w:lang w:eastAsia="ko-KR"/>
        </w:rPr>
        <w:t xml:space="preserve"> </w:t>
      </w:r>
      <w:r w:rsidR="00ED46DB" w:rsidRPr="00F04511">
        <w:rPr>
          <w:rFonts w:ascii="Source Sans Pro" w:eastAsia="Malgun Gothic" w:hAnsi="Source Sans Pro" w:hint="eastAsia"/>
          <w:lang w:eastAsia="ko-KR"/>
        </w:rPr>
        <w:t>고지해야</w:t>
      </w:r>
      <w:r w:rsidR="00ED46DB" w:rsidRPr="00F04511">
        <w:rPr>
          <w:rFonts w:ascii="Source Sans Pro" w:eastAsia="Malgun Gothic" w:hAnsi="Source Sans Pro" w:hint="eastAsia"/>
          <w:lang w:eastAsia="ko-KR"/>
        </w:rPr>
        <w:t xml:space="preserve"> </w:t>
      </w:r>
      <w:r w:rsidR="00ED46DB" w:rsidRPr="00F04511">
        <w:rPr>
          <w:rFonts w:ascii="Source Sans Pro" w:eastAsia="Malgun Gothic" w:hAnsi="Source Sans Pro" w:hint="eastAsia"/>
          <w:lang w:eastAsia="ko-KR"/>
        </w:rPr>
        <w:t>합니다</w:t>
      </w:r>
      <w:r w:rsidR="00ED46DB" w:rsidRPr="00F04511">
        <w:rPr>
          <w:rFonts w:ascii="Source Sans Pro" w:eastAsia="Malgun Gothic" w:hAnsi="Source Sans Pro" w:hint="eastAsia"/>
          <w:lang w:eastAsia="ko-KR"/>
        </w:rPr>
        <w:t xml:space="preserve">. </w:t>
      </w:r>
      <w:r w:rsidR="00ED46DB" w:rsidRPr="00F04511">
        <w:rPr>
          <w:rFonts w:ascii="Source Sans Pro" w:eastAsia="Malgun Gothic" w:hAnsi="Source Sans Pro" w:hint="eastAsia"/>
          <w:lang w:eastAsia="ko-KR"/>
        </w:rPr>
        <w:t>그</w:t>
      </w:r>
      <w:r w:rsidR="00ED46DB" w:rsidRPr="00F04511">
        <w:rPr>
          <w:rFonts w:ascii="Source Sans Pro" w:eastAsia="Malgun Gothic" w:hAnsi="Source Sans Pro" w:hint="eastAsia"/>
          <w:lang w:eastAsia="ko-KR"/>
        </w:rPr>
        <w:t xml:space="preserve"> </w:t>
      </w:r>
      <w:r w:rsidR="00ED46DB" w:rsidRPr="00F04511">
        <w:rPr>
          <w:rFonts w:ascii="Source Sans Pro" w:eastAsia="Malgun Gothic" w:hAnsi="Source Sans Pro" w:hint="eastAsia"/>
          <w:lang w:eastAsia="ko-KR"/>
        </w:rPr>
        <w:t>대안으로</w:t>
      </w:r>
      <w:r w:rsidR="00ED46DB" w:rsidRPr="00F04511">
        <w:rPr>
          <w:rFonts w:ascii="Source Sans Pro" w:eastAsia="Malgun Gothic" w:hAnsi="Source Sans Pro" w:hint="eastAsia"/>
          <w:lang w:eastAsia="ko-KR"/>
        </w:rPr>
        <w:t xml:space="preserve"> </w:t>
      </w:r>
      <w:r w:rsidR="00ED46DB" w:rsidRPr="00F04511">
        <w:rPr>
          <w:rFonts w:ascii="Source Sans Pro" w:eastAsia="Malgun Gothic" w:hAnsi="Source Sans Pro" w:hint="eastAsia"/>
          <w:lang w:eastAsia="ko-KR"/>
        </w:rPr>
        <w:t>가입자가</w:t>
      </w:r>
      <w:r w:rsidR="00ED46DB" w:rsidRPr="00F04511">
        <w:rPr>
          <w:rFonts w:ascii="Source Sans Pro" w:eastAsia="Malgun Gothic" w:hAnsi="Source Sans Pro" w:hint="eastAsia"/>
          <w:lang w:eastAsia="ko-KR"/>
        </w:rPr>
        <w:t xml:space="preserve"> </w:t>
      </w:r>
      <w:r w:rsidR="00ED46DB" w:rsidRPr="00F04511">
        <w:rPr>
          <w:rFonts w:ascii="Source Sans Pro" w:eastAsia="Malgun Gothic" w:hAnsi="Source Sans Pro" w:hint="eastAsia"/>
          <w:lang w:eastAsia="ko-KR"/>
        </w:rPr>
        <w:t>의약품의</w:t>
      </w:r>
      <w:r w:rsidR="00ED46DB" w:rsidRPr="00F04511">
        <w:rPr>
          <w:rFonts w:ascii="Source Sans Pro" w:eastAsia="Malgun Gothic" w:hAnsi="Source Sans Pro" w:hint="eastAsia"/>
          <w:lang w:eastAsia="ko-KR"/>
        </w:rPr>
        <w:t xml:space="preserve"> </w:t>
      </w:r>
      <w:r w:rsidR="00ED46DB" w:rsidRPr="00F04511">
        <w:rPr>
          <w:rFonts w:ascii="Source Sans Pro" w:eastAsia="Malgun Gothic" w:hAnsi="Source Sans Pro" w:hint="eastAsia"/>
          <w:lang w:eastAsia="ko-KR"/>
        </w:rPr>
        <w:t>리필을</w:t>
      </w:r>
      <w:r w:rsidR="00ED46DB" w:rsidRPr="00F04511">
        <w:rPr>
          <w:rFonts w:ascii="Source Sans Pro" w:eastAsia="Malgun Gothic" w:hAnsi="Source Sans Pro" w:hint="eastAsia"/>
          <w:lang w:eastAsia="ko-KR"/>
        </w:rPr>
        <w:t xml:space="preserve"> </w:t>
      </w:r>
      <w:r w:rsidR="00ED46DB" w:rsidRPr="00F04511">
        <w:rPr>
          <w:rFonts w:ascii="Source Sans Pro" w:eastAsia="Malgun Gothic" w:hAnsi="Source Sans Pro" w:hint="eastAsia"/>
          <w:lang w:eastAsia="ko-KR"/>
        </w:rPr>
        <w:t>요청하는</w:t>
      </w:r>
      <w:r w:rsidR="00ED46DB" w:rsidRPr="00F04511">
        <w:rPr>
          <w:rFonts w:ascii="Source Sans Pro" w:eastAsia="Malgun Gothic" w:hAnsi="Source Sans Pro" w:hint="eastAsia"/>
          <w:lang w:eastAsia="ko-KR"/>
        </w:rPr>
        <w:t xml:space="preserve"> </w:t>
      </w:r>
      <w:r w:rsidR="00ED46DB" w:rsidRPr="00F04511">
        <w:rPr>
          <w:rFonts w:ascii="Source Sans Pro" w:eastAsia="Malgun Gothic" w:hAnsi="Source Sans Pro" w:hint="eastAsia"/>
          <w:lang w:eastAsia="ko-KR"/>
        </w:rPr>
        <w:t>경우</w:t>
      </w:r>
      <w:r w:rsidR="00ED46DB" w:rsidRPr="00F04511">
        <w:rPr>
          <w:rFonts w:ascii="Source Sans Pro" w:eastAsia="Malgun Gothic" w:hAnsi="Source Sans Pro" w:hint="eastAsia"/>
          <w:lang w:eastAsia="ko-KR"/>
        </w:rPr>
        <w:t xml:space="preserve"> </w:t>
      </w:r>
      <w:r w:rsidR="00ED46DB" w:rsidRPr="00F04511">
        <w:rPr>
          <w:rFonts w:ascii="Source Sans Pro" w:eastAsia="Malgun Gothic" w:hAnsi="Source Sans Pro" w:hint="eastAsia"/>
          <w:lang w:eastAsia="ko-KR"/>
        </w:rPr>
        <w:t>해당</w:t>
      </w:r>
      <w:r w:rsidR="00ED46DB" w:rsidRPr="00F04511">
        <w:rPr>
          <w:rFonts w:ascii="Source Sans Pro" w:eastAsia="Malgun Gothic" w:hAnsi="Source Sans Pro" w:hint="eastAsia"/>
          <w:lang w:eastAsia="ko-KR"/>
        </w:rPr>
        <w:t xml:space="preserve"> </w:t>
      </w:r>
      <w:r w:rsidR="00ED46DB" w:rsidRPr="00F04511">
        <w:rPr>
          <w:rFonts w:ascii="Source Sans Pro" w:eastAsia="Malgun Gothic" w:hAnsi="Source Sans Pro" w:hint="eastAsia"/>
          <w:lang w:eastAsia="ko-KR"/>
        </w:rPr>
        <w:t>의약품의</w:t>
      </w:r>
      <w:bookmarkEnd w:id="86"/>
      <w:r w:rsidRPr="00F04511">
        <w:rPr>
          <w:rFonts w:ascii="Source Sans Pro" w:eastAsia="Malgun Gothic" w:hAnsi="Source Sans Pro"/>
          <w:lang w:eastAsia="ko-KR"/>
        </w:rPr>
        <w:t xml:space="preserve"> [</w:t>
      </w:r>
      <w:r w:rsidRPr="00F04511">
        <w:rPr>
          <w:rFonts w:ascii="Source Sans Pro" w:eastAsia="Malgun Gothic" w:hAnsi="Source Sans Pro"/>
          <w:i/>
          <w:iCs/>
          <w:lang w:eastAsia="ko-KR"/>
        </w:rPr>
        <w:t xml:space="preserve">Insert supply limit </w:t>
      </w:r>
      <w:r w:rsidRPr="00F04511">
        <w:rPr>
          <w:rFonts w:ascii="Source Sans Pro" w:eastAsia="Malgun Gothic" w:hAnsi="Source Sans Pro"/>
          <w:lang w:eastAsia="ko-KR"/>
        </w:rPr>
        <w:t>(must be at least the number of days in the plan’s one month supply</w:t>
      </w:r>
      <w:bookmarkStart w:id="87" w:name="_Hlk206769410"/>
      <w:r w:rsidRPr="00F04511">
        <w:rPr>
          <w:rFonts w:ascii="Source Sans Pro" w:eastAsia="Malgun Gothic" w:hAnsi="Source Sans Pro"/>
          <w:lang w:eastAsia="ko-KR"/>
        </w:rPr>
        <w:t>)]</w:t>
      </w:r>
      <w:r w:rsidR="00ED46DB" w:rsidRPr="00F04511">
        <w:rPr>
          <w:rFonts w:ascii="Source Sans Pro" w:eastAsia="Malgun Gothic" w:hAnsi="Source Sans Pro" w:hint="eastAsia"/>
          <w:lang w:eastAsia="ko-KR"/>
        </w:rPr>
        <w:t>일치</w:t>
      </w:r>
      <w:r w:rsidR="00ED46DB" w:rsidRPr="00F04511">
        <w:rPr>
          <w:rFonts w:ascii="Source Sans Pro" w:eastAsia="Malgun Gothic" w:hAnsi="Source Sans Pro" w:hint="eastAsia"/>
          <w:lang w:eastAsia="ko-KR"/>
        </w:rPr>
        <w:t xml:space="preserve"> </w:t>
      </w:r>
      <w:r w:rsidR="00ED46DB" w:rsidRPr="00F04511">
        <w:rPr>
          <w:rFonts w:ascii="Source Sans Pro" w:eastAsia="Malgun Gothic" w:hAnsi="Source Sans Pro" w:hint="eastAsia"/>
          <w:lang w:eastAsia="ko-KR"/>
        </w:rPr>
        <w:t>분량을</w:t>
      </w:r>
      <w:r w:rsidR="00ED46DB" w:rsidRPr="00F04511">
        <w:rPr>
          <w:rFonts w:ascii="Source Sans Pro" w:eastAsia="Malgun Gothic" w:hAnsi="Source Sans Pro" w:hint="eastAsia"/>
          <w:lang w:eastAsia="ko-KR"/>
        </w:rPr>
        <w:t xml:space="preserve"> </w:t>
      </w:r>
      <w:r w:rsidR="00ED46DB" w:rsidRPr="00F04511">
        <w:rPr>
          <w:rFonts w:ascii="Source Sans Pro" w:eastAsia="Malgun Gothic" w:hAnsi="Source Sans Pro" w:hint="eastAsia"/>
          <w:lang w:eastAsia="ko-KR"/>
        </w:rPr>
        <w:t>받고</w:t>
      </w:r>
      <w:r w:rsidR="00ED46DB" w:rsidRPr="00F04511">
        <w:rPr>
          <w:rFonts w:ascii="Source Sans Pro" w:eastAsia="Malgun Gothic" w:hAnsi="Source Sans Pro" w:hint="eastAsia"/>
          <w:lang w:eastAsia="ko-KR"/>
        </w:rPr>
        <w:t xml:space="preserve"> </w:t>
      </w:r>
      <w:r w:rsidR="00ED46DB" w:rsidRPr="00F04511">
        <w:rPr>
          <w:rFonts w:ascii="Source Sans Pro" w:eastAsia="Malgun Gothic" w:hAnsi="Source Sans Pro" w:hint="eastAsia"/>
          <w:lang w:eastAsia="ko-KR"/>
        </w:rPr>
        <w:t>변경</w:t>
      </w:r>
      <w:r w:rsidR="00ED46DB" w:rsidRPr="00F04511">
        <w:rPr>
          <w:rFonts w:ascii="Source Sans Pro" w:eastAsia="Malgun Gothic" w:hAnsi="Source Sans Pro" w:hint="eastAsia"/>
          <w:lang w:eastAsia="ko-KR"/>
        </w:rPr>
        <w:t xml:space="preserve"> </w:t>
      </w:r>
      <w:r w:rsidR="00ED46DB" w:rsidRPr="00F04511">
        <w:rPr>
          <w:rFonts w:ascii="Source Sans Pro" w:eastAsia="Malgun Gothic" w:hAnsi="Source Sans Pro" w:hint="eastAsia"/>
          <w:lang w:eastAsia="ko-KR"/>
        </w:rPr>
        <w:t>사항</w:t>
      </w:r>
      <w:r w:rsidR="00ED46DB" w:rsidRPr="00F04511">
        <w:rPr>
          <w:rFonts w:ascii="Source Sans Pro" w:eastAsia="Malgun Gothic" w:hAnsi="Source Sans Pro" w:hint="eastAsia"/>
          <w:lang w:eastAsia="ko-KR"/>
        </w:rPr>
        <w:t xml:space="preserve"> </w:t>
      </w:r>
      <w:r w:rsidR="00ED46DB" w:rsidRPr="00F04511">
        <w:rPr>
          <w:rFonts w:ascii="Source Sans Pro" w:eastAsia="Malgun Gothic" w:hAnsi="Source Sans Pro" w:hint="eastAsia"/>
          <w:lang w:eastAsia="ko-KR"/>
        </w:rPr>
        <w:t>통지서를</w:t>
      </w:r>
      <w:r w:rsidR="00ED46DB" w:rsidRPr="00F04511">
        <w:rPr>
          <w:rFonts w:ascii="Source Sans Pro" w:eastAsia="Malgun Gothic" w:hAnsi="Source Sans Pro" w:hint="eastAsia"/>
          <w:lang w:eastAsia="ko-KR"/>
        </w:rPr>
        <w:t xml:space="preserve"> </w:t>
      </w:r>
      <w:r w:rsidR="00ED46DB" w:rsidRPr="00F04511">
        <w:rPr>
          <w:rFonts w:ascii="Source Sans Pro" w:eastAsia="Malgun Gothic" w:hAnsi="Source Sans Pro" w:hint="eastAsia"/>
          <w:lang w:eastAsia="ko-KR"/>
        </w:rPr>
        <w:t>받을</w:t>
      </w:r>
      <w:r w:rsidR="00ED46DB" w:rsidRPr="00F04511">
        <w:rPr>
          <w:rFonts w:ascii="Source Sans Pro" w:eastAsia="Malgun Gothic" w:hAnsi="Source Sans Pro" w:hint="eastAsia"/>
          <w:lang w:eastAsia="ko-KR"/>
        </w:rPr>
        <w:t xml:space="preserve"> </w:t>
      </w:r>
      <w:r w:rsidR="00ED46DB" w:rsidRPr="00F04511">
        <w:rPr>
          <w:rFonts w:ascii="Source Sans Pro" w:eastAsia="Malgun Gothic" w:hAnsi="Source Sans Pro" w:hint="eastAsia"/>
          <w:lang w:eastAsia="ko-KR"/>
        </w:rPr>
        <w:t>수도</w:t>
      </w:r>
      <w:r w:rsidR="00ED46DB" w:rsidRPr="00F04511">
        <w:rPr>
          <w:rFonts w:ascii="Source Sans Pro" w:eastAsia="Malgun Gothic" w:hAnsi="Source Sans Pro" w:hint="eastAsia"/>
          <w:lang w:eastAsia="ko-KR"/>
        </w:rPr>
        <w:t xml:space="preserve"> </w:t>
      </w:r>
      <w:r w:rsidR="00ED46DB" w:rsidRPr="00F04511">
        <w:rPr>
          <w:rFonts w:ascii="Source Sans Pro" w:eastAsia="Malgun Gothic" w:hAnsi="Source Sans Pro" w:hint="eastAsia"/>
          <w:lang w:eastAsia="ko-KR"/>
        </w:rPr>
        <w:t>있습니다</w:t>
      </w:r>
      <w:r w:rsidR="00ED46DB" w:rsidRPr="00F04511">
        <w:rPr>
          <w:rFonts w:ascii="Source Sans Pro" w:eastAsia="Malgun Gothic" w:hAnsi="Source Sans Pro" w:hint="eastAsia"/>
          <w:lang w:eastAsia="ko-KR"/>
        </w:rPr>
        <w:t>.</w:t>
      </w:r>
      <w:bookmarkEnd w:id="87"/>
      <w:r w:rsidRPr="00F04511">
        <w:rPr>
          <w:rFonts w:ascii="Source Sans Pro" w:eastAsia="Malgun Gothic" w:hAnsi="Source Sans Pro"/>
          <w:lang w:eastAsia="ko-KR"/>
        </w:rPr>
        <w:t>&gt;</w:t>
      </w:r>
    </w:p>
    <w:p w14:paraId="79645E49" w14:textId="6162831D" w:rsidR="00440AD8" w:rsidRPr="00F04511" w:rsidRDefault="004B260D" w:rsidP="00E9200E">
      <w:pPr>
        <w:autoSpaceDE w:val="0"/>
        <w:autoSpaceDN w:val="0"/>
        <w:spacing w:before="0" w:after="240"/>
        <w:ind w:left="1080"/>
        <w:rPr>
          <w:rFonts w:ascii="Source Sans Pro" w:eastAsia="Malgun Gothic" w:hAnsi="Source Sans Pro"/>
          <w:lang w:eastAsia="ko-KR"/>
        </w:rPr>
      </w:pPr>
      <w:r w:rsidRPr="00F04511">
        <w:rPr>
          <w:rFonts w:ascii="Source Sans Pro" w:eastAsia="Malgun Gothic" w:hAnsi="Source Sans Pro"/>
          <w:lang w:eastAsia="ko"/>
        </w:rPr>
        <w:t>당사가</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그러한</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변경을</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할</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경우</w:t>
      </w:r>
      <w:r w:rsidRPr="00F04511">
        <w:rPr>
          <w:rFonts w:ascii="Source Sans Pro" w:eastAsia="Malgun Gothic" w:hAnsi="Source Sans Pro"/>
          <w:lang w:eastAsia="ko"/>
        </w:rPr>
        <w:t xml:space="preserve">, </w:t>
      </w:r>
      <w:r w:rsidR="00143469" w:rsidRPr="00F04511">
        <w:rPr>
          <w:rFonts w:ascii="Source Sans Pro" w:eastAsia="Malgun Gothic" w:hAnsi="Source Sans Pro"/>
          <w:lang w:eastAsia="ko"/>
        </w:rPr>
        <w:t>고객님</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또는</w:t>
      </w:r>
      <w:r w:rsidRPr="00F04511">
        <w:rPr>
          <w:rFonts w:ascii="Source Sans Pro" w:eastAsia="Malgun Gothic" w:hAnsi="Source Sans Pro"/>
          <w:lang w:eastAsia="ko"/>
        </w:rPr>
        <w:t xml:space="preserve"> </w:t>
      </w:r>
      <w:r w:rsidR="00143469" w:rsidRPr="00F04511">
        <w:rPr>
          <w:rFonts w:ascii="Source Sans Pro" w:eastAsia="Malgun Gothic" w:hAnsi="Source Sans Pro"/>
          <w:lang w:eastAsia="ko"/>
        </w:rPr>
        <w:t>고객님의</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처방자는</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당사에</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예외를</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요청하고</w:t>
      </w:r>
      <w:r w:rsidRPr="00F04511">
        <w:rPr>
          <w:rFonts w:ascii="Source Sans Pro" w:eastAsia="Malgun Gothic" w:hAnsi="Source Sans Pro"/>
          <w:lang w:eastAsia="ko"/>
        </w:rPr>
        <w:t xml:space="preserve"> </w:t>
      </w:r>
      <w:r w:rsidR="00143469" w:rsidRPr="00F04511">
        <w:rPr>
          <w:rFonts w:ascii="Source Sans Pro" w:eastAsia="Malgun Gothic" w:hAnsi="Source Sans Pro"/>
          <w:lang w:eastAsia="ko"/>
        </w:rPr>
        <w:t>고객님께</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복용</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중이었던</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해당</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의약품을</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계속</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보장해</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줄</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것을</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요청할</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수</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있습니다</w:t>
      </w:r>
      <w:r w:rsidRPr="00F04511">
        <w:rPr>
          <w:rFonts w:ascii="Source Sans Pro" w:eastAsia="Malgun Gothic" w:hAnsi="Source Sans Pro"/>
          <w:lang w:eastAsia="ko"/>
        </w:rPr>
        <w:t xml:space="preserve">. </w:t>
      </w:r>
      <w:r w:rsidR="00143469" w:rsidRPr="00F04511">
        <w:rPr>
          <w:rFonts w:ascii="Source Sans Pro" w:eastAsia="Malgun Gothic" w:hAnsi="Source Sans Pro"/>
          <w:lang w:eastAsia="ko"/>
        </w:rPr>
        <w:t>고객님께</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제공하는</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통지서에는</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또한</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예외를</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요청하는</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방법에</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대한</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정보가</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포함될</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것이며</w:t>
      </w:r>
      <w:r w:rsidRPr="00F04511">
        <w:rPr>
          <w:rFonts w:ascii="Source Sans Pro" w:eastAsia="Malgun Gothic" w:hAnsi="Source Sans Pro"/>
          <w:lang w:eastAsia="ko"/>
        </w:rPr>
        <w:t xml:space="preserve">, </w:t>
      </w:r>
      <w:r w:rsidR="00143469" w:rsidRPr="00F04511">
        <w:rPr>
          <w:rFonts w:ascii="Source Sans Pro" w:eastAsia="Malgun Gothic" w:hAnsi="Source Sans Pro"/>
          <w:lang w:eastAsia="ko"/>
        </w:rPr>
        <w:lastRenderedPageBreak/>
        <w:t>고객님이</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또한</w:t>
      </w:r>
      <w:r w:rsidRPr="00F04511">
        <w:rPr>
          <w:rFonts w:ascii="Source Sans Pro" w:eastAsia="Malgun Gothic" w:hAnsi="Source Sans Pro"/>
          <w:lang w:eastAsia="ko"/>
        </w:rPr>
        <w:t xml:space="preserve"> “[</w:t>
      </w:r>
      <w:r w:rsidRPr="00F04511">
        <w:rPr>
          <w:rFonts w:ascii="Source Sans Pro" w:eastAsia="Malgun Gothic" w:hAnsi="Source Sans Pro"/>
          <w:i/>
          <w:iCs/>
          <w:lang w:eastAsia="ko-KR"/>
        </w:rPr>
        <w:t xml:space="preserve">Insert mandatory </w:t>
      </w:r>
      <w:r w:rsidRPr="00F04511">
        <w:rPr>
          <w:rFonts w:ascii="Source Sans Pro" w:eastAsia="Malgun Gothic" w:hAnsi="Source Sans Pro"/>
          <w:lang w:eastAsia="ko-KR"/>
        </w:rPr>
        <w:t>&lt;plan/sponsor name&gt;</w:t>
      </w:r>
      <w:r w:rsidRPr="00F04511">
        <w:rPr>
          <w:rFonts w:ascii="Source Sans Pro" w:eastAsia="Malgun Gothic" w:hAnsi="Source Sans Pro"/>
          <w:lang w:eastAsia="ko"/>
        </w:rPr>
        <w:t>]</w:t>
      </w:r>
      <w:r w:rsidRPr="00F04511">
        <w:rPr>
          <w:rFonts w:ascii="Source Sans Pro" w:eastAsia="Malgun Gothic" w:hAnsi="Source Sans Pro"/>
          <w:lang w:eastAsia="ko"/>
        </w:rPr>
        <w:t>의</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처방집에</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대한</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예외</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요청은</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어떻게</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하나요</w:t>
      </w:r>
      <w:r w:rsidRPr="00F04511">
        <w:rPr>
          <w:rFonts w:ascii="Source Sans Pro" w:eastAsia="Malgun Gothic" w:hAnsi="Source Sans Pro"/>
          <w:lang w:eastAsia="ko"/>
        </w:rPr>
        <w:t>?”</w:t>
      </w:r>
      <w:r w:rsidRPr="00F04511">
        <w:rPr>
          <w:rFonts w:ascii="Source Sans Pro" w:eastAsia="Malgun Gothic" w:hAnsi="Source Sans Pro"/>
          <w:lang w:eastAsia="ko"/>
        </w:rPr>
        <w:t>라는</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제목의</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아래</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섹션에서</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정보를</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확인할</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수도</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있습니다</w:t>
      </w:r>
      <w:r w:rsidRPr="00F04511">
        <w:rPr>
          <w:rFonts w:ascii="Source Sans Pro" w:eastAsia="Malgun Gothic" w:hAnsi="Source Sans Pro"/>
          <w:lang w:eastAsia="ko"/>
        </w:rPr>
        <w:t xml:space="preserve">. </w:t>
      </w:r>
    </w:p>
    <w:p w14:paraId="523EAFAC" w14:textId="1B4CDF8E" w:rsidR="004B260D" w:rsidRPr="00F04511" w:rsidRDefault="004B260D" w:rsidP="00E9200E">
      <w:pPr>
        <w:autoSpaceDE w:val="0"/>
        <w:autoSpaceDN w:val="0"/>
        <w:rPr>
          <w:rFonts w:ascii="Source Sans Pro" w:eastAsia="Malgun Gothic" w:hAnsi="Source Sans Pro"/>
          <w:lang w:eastAsia="ko-KR"/>
        </w:rPr>
      </w:pPr>
      <w:bookmarkStart w:id="88" w:name="_Toc106644442"/>
      <w:bookmarkStart w:id="89" w:name="_Toc185422004"/>
      <w:bookmarkStart w:id="90" w:name="_Toc185644086"/>
      <w:bookmarkStart w:id="91" w:name="_Toc185647005"/>
      <w:bookmarkStart w:id="92" w:name="_Toc185647414"/>
      <w:bookmarkStart w:id="93" w:name="_Toc185671950"/>
      <w:bookmarkStart w:id="94" w:name="_Toc185822017"/>
      <w:bookmarkStart w:id="95" w:name="_Toc188179516"/>
      <w:bookmarkStart w:id="96" w:name="_Toc188257005"/>
      <w:bookmarkStart w:id="97" w:name="_Toc185422017"/>
      <w:bookmarkStart w:id="98" w:name="_Toc185644099"/>
      <w:bookmarkStart w:id="99" w:name="_Toc185647018"/>
      <w:bookmarkStart w:id="100" w:name="_Toc185647427"/>
      <w:bookmarkStart w:id="101" w:name="_Toc185671963"/>
      <w:bookmarkStart w:id="102" w:name="_Toc185822029"/>
      <w:bookmarkStart w:id="103" w:name="_Toc188179528"/>
      <w:bookmarkStart w:id="104" w:name="_Toc188257017"/>
      <w:r w:rsidRPr="00F04511">
        <w:rPr>
          <w:rStyle w:val="Emphasis"/>
          <w:rFonts w:eastAsia="Malgun Gothic"/>
          <w:i w:val="0"/>
          <w:iCs w:val="0"/>
          <w:lang w:eastAsia="ko"/>
        </w:rPr>
        <w:t>현재</w:t>
      </w:r>
      <w:r w:rsidRPr="00F04511">
        <w:rPr>
          <w:rStyle w:val="Emphasis"/>
          <w:rFonts w:eastAsia="Malgun Gothic"/>
          <w:i w:val="0"/>
          <w:iCs w:val="0"/>
          <w:lang w:eastAsia="ko"/>
        </w:rPr>
        <w:t xml:space="preserve"> </w:t>
      </w:r>
      <w:r w:rsidRPr="00F04511">
        <w:rPr>
          <w:rStyle w:val="Emphasis"/>
          <w:rFonts w:eastAsia="Malgun Gothic"/>
          <w:i w:val="0"/>
          <w:iCs w:val="0"/>
          <w:lang w:eastAsia="ko"/>
        </w:rPr>
        <w:t>의약품을</w:t>
      </w:r>
      <w:r w:rsidRPr="00F04511">
        <w:rPr>
          <w:rStyle w:val="Emphasis"/>
          <w:rFonts w:eastAsia="Malgun Gothic"/>
          <w:i w:val="0"/>
          <w:iCs w:val="0"/>
          <w:lang w:eastAsia="ko"/>
        </w:rPr>
        <w:t xml:space="preserve"> </w:t>
      </w:r>
      <w:r w:rsidRPr="00F04511">
        <w:rPr>
          <w:rStyle w:val="Emphasis"/>
          <w:rFonts w:eastAsia="Malgun Gothic"/>
          <w:i w:val="0"/>
          <w:iCs w:val="0"/>
          <w:lang w:eastAsia="ko"/>
        </w:rPr>
        <w:t>복용하고</w:t>
      </w:r>
      <w:r w:rsidRPr="00F04511">
        <w:rPr>
          <w:rStyle w:val="Emphasis"/>
          <w:rFonts w:eastAsia="Malgun Gothic"/>
          <w:i w:val="0"/>
          <w:iCs w:val="0"/>
          <w:lang w:eastAsia="ko"/>
        </w:rPr>
        <w:t xml:space="preserve"> </w:t>
      </w:r>
      <w:r w:rsidRPr="00F04511">
        <w:rPr>
          <w:rStyle w:val="Emphasis"/>
          <w:rFonts w:eastAsia="Malgun Gothic"/>
          <w:i w:val="0"/>
          <w:iCs w:val="0"/>
          <w:lang w:eastAsia="ko"/>
        </w:rPr>
        <w:t>있는</w:t>
      </w:r>
      <w:r w:rsidRPr="00F04511">
        <w:rPr>
          <w:rStyle w:val="Emphasis"/>
          <w:rFonts w:eastAsia="Malgun Gothic"/>
          <w:i w:val="0"/>
          <w:iCs w:val="0"/>
          <w:lang w:eastAsia="ko"/>
        </w:rPr>
        <w:t xml:space="preserve"> </w:t>
      </w:r>
      <w:r w:rsidRPr="00F04511">
        <w:rPr>
          <w:rStyle w:val="Emphasis"/>
          <w:rFonts w:eastAsia="Malgun Gothic"/>
          <w:i w:val="0"/>
          <w:iCs w:val="0"/>
          <w:lang w:eastAsia="ko"/>
        </w:rPr>
        <w:t>가입자에게</w:t>
      </w:r>
      <w:r w:rsidRPr="00F04511">
        <w:rPr>
          <w:rStyle w:val="Emphasis"/>
          <w:rFonts w:eastAsia="Malgun Gothic"/>
          <w:i w:val="0"/>
          <w:iCs w:val="0"/>
          <w:lang w:eastAsia="ko"/>
        </w:rPr>
        <w:t xml:space="preserve"> </w:t>
      </w:r>
      <w:r w:rsidRPr="00F04511">
        <w:rPr>
          <w:rStyle w:val="Emphasis"/>
          <w:rFonts w:eastAsia="Malgun Gothic"/>
          <w:i w:val="0"/>
          <w:iCs w:val="0"/>
          <w:lang w:eastAsia="ko"/>
        </w:rPr>
        <w:t>영향을</w:t>
      </w:r>
      <w:r w:rsidRPr="00F04511">
        <w:rPr>
          <w:rStyle w:val="Emphasis"/>
          <w:rFonts w:eastAsia="Malgun Gothic"/>
          <w:i w:val="0"/>
          <w:iCs w:val="0"/>
          <w:lang w:eastAsia="ko"/>
        </w:rPr>
        <w:t xml:space="preserve"> </w:t>
      </w:r>
      <w:r w:rsidRPr="00F04511">
        <w:rPr>
          <w:rStyle w:val="Emphasis"/>
          <w:rFonts w:eastAsia="Malgun Gothic"/>
          <w:i w:val="0"/>
          <w:iCs w:val="0"/>
          <w:lang w:eastAsia="ko"/>
        </w:rPr>
        <w:t>미치지</w:t>
      </w:r>
      <w:r w:rsidRPr="00F04511">
        <w:rPr>
          <w:rStyle w:val="Emphasis"/>
          <w:rFonts w:eastAsia="Malgun Gothic"/>
          <w:i w:val="0"/>
          <w:iCs w:val="0"/>
          <w:lang w:eastAsia="ko"/>
        </w:rPr>
        <w:t xml:space="preserve"> </w:t>
      </w:r>
      <w:r w:rsidRPr="00F04511">
        <w:rPr>
          <w:rStyle w:val="Emphasis"/>
          <w:rFonts w:eastAsia="Malgun Gothic"/>
          <w:i w:val="0"/>
          <w:iCs w:val="0"/>
          <w:lang w:eastAsia="ko"/>
        </w:rPr>
        <w:t>않는</w:t>
      </w:r>
      <w:r w:rsidRPr="00F04511">
        <w:rPr>
          <w:rStyle w:val="Emphasis"/>
          <w:rFonts w:eastAsia="Malgun Gothic"/>
          <w:i w:val="0"/>
          <w:iCs w:val="0"/>
          <w:lang w:eastAsia="ko"/>
        </w:rPr>
        <w:t xml:space="preserve"> </w:t>
      </w:r>
      <w:r w:rsidRPr="00F04511">
        <w:rPr>
          <w:rStyle w:val="Emphasis"/>
          <w:rFonts w:eastAsia="Malgun Gothic"/>
          <w:i w:val="0"/>
          <w:iCs w:val="0"/>
          <w:lang w:eastAsia="ko"/>
        </w:rPr>
        <w:t>변경</w:t>
      </w:r>
      <w:r w:rsidRPr="00F04511">
        <w:rPr>
          <w:rStyle w:val="Emphasis"/>
          <w:rFonts w:eastAsia="Malgun Gothic"/>
          <w:i w:val="0"/>
          <w:iCs w:val="0"/>
          <w:lang w:eastAsia="ko"/>
        </w:rPr>
        <w:t xml:space="preserve"> </w:t>
      </w:r>
      <w:r w:rsidRPr="00F04511">
        <w:rPr>
          <w:rStyle w:val="Emphasis"/>
          <w:rFonts w:eastAsia="Malgun Gothic"/>
          <w:i w:val="0"/>
          <w:iCs w:val="0"/>
          <w:lang w:eastAsia="ko"/>
        </w:rPr>
        <w:t>사항</w:t>
      </w:r>
      <w:r w:rsidRPr="00F04511">
        <w:rPr>
          <w:rFonts w:ascii="Source Sans Pro" w:eastAsia="Malgun Gothic" w:hAnsi="Source Sans Pro"/>
          <w:b/>
          <w:bCs/>
          <w:lang w:eastAsia="ko"/>
        </w:rPr>
        <w:t xml:space="preserve">. </w:t>
      </w:r>
      <w:r w:rsidRPr="00F04511">
        <w:rPr>
          <w:rFonts w:ascii="Source Sans Pro" w:eastAsia="Malgun Gothic" w:hAnsi="Source Sans Pro"/>
          <w:lang w:eastAsia="ko"/>
        </w:rPr>
        <w:t>일반적으로</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연초에</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보장되었던</w:t>
      </w:r>
      <w:r w:rsidRPr="00F04511">
        <w:rPr>
          <w:rFonts w:ascii="Source Sans Pro" w:eastAsia="Malgun Gothic" w:hAnsi="Source Sans Pro"/>
          <w:lang w:eastAsia="ko"/>
        </w:rPr>
        <w:t xml:space="preserve"> [</w:t>
      </w:r>
      <w:r w:rsidRPr="00F04511">
        <w:rPr>
          <w:rFonts w:ascii="Source Sans Pro" w:eastAsia="Malgun Gothic" w:hAnsi="Source Sans Pro"/>
          <w:i/>
          <w:iCs/>
          <w:lang w:eastAsia="ko-KR"/>
        </w:rPr>
        <w:t xml:space="preserve">Insert </w:t>
      </w:r>
      <w:r w:rsidRPr="00F04511">
        <w:rPr>
          <w:rFonts w:ascii="Source Sans Pro" w:eastAsia="Malgun Gothic" w:hAnsi="Source Sans Pro"/>
          <w:lang w:eastAsia="ko-KR"/>
        </w:rPr>
        <w:t>&lt;contract year&gt;</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처방집의</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의약품을</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복용하고</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계신</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경우</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당사는</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위에</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설명된</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경우를</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제외하고</w:t>
      </w:r>
      <w:r w:rsidRPr="00F04511">
        <w:rPr>
          <w:rFonts w:ascii="Source Sans Pro" w:eastAsia="Malgun Gothic" w:hAnsi="Source Sans Pro"/>
          <w:lang w:eastAsia="ko"/>
        </w:rPr>
        <w:t xml:space="preserve"> [</w:t>
      </w:r>
      <w:r w:rsidRPr="00F04511">
        <w:rPr>
          <w:rFonts w:ascii="Source Sans Pro" w:eastAsia="Malgun Gothic" w:hAnsi="Source Sans Pro"/>
          <w:i/>
          <w:iCs/>
          <w:lang w:eastAsia="ko-KR"/>
        </w:rPr>
        <w:t xml:space="preserve">Insert </w:t>
      </w:r>
      <w:r w:rsidRPr="00F04511">
        <w:rPr>
          <w:rFonts w:ascii="Source Sans Pro" w:eastAsia="Malgun Gothic" w:hAnsi="Source Sans Pro"/>
          <w:lang w:eastAsia="ko-KR"/>
        </w:rPr>
        <w:t>&lt; contract year&gt;</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보장</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연도</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동안</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해당</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의약품의</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보장을</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중단하거나</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줄이지</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않을</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것입니다</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즉</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이러한</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의약품을</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동일한</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비용</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분담금으로</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계속</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이용할</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수</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있으며</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나머지</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보장</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연도</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동안</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해당</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의약품을</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복용하는</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가입자에게</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적용되는</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새로운</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제한은</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없습니다</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당사는</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올해</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가입자에게</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영향을</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미치지</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않는</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변경</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사항에</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대해서는</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직접</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통지하지</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않습니다</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그러나</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내년</w:t>
      </w:r>
      <w:r w:rsidRPr="00F04511">
        <w:rPr>
          <w:rFonts w:ascii="Source Sans Pro" w:eastAsia="Malgun Gothic" w:hAnsi="Source Sans Pro"/>
          <w:lang w:eastAsia="ko"/>
        </w:rPr>
        <w:t xml:space="preserve"> 1</w:t>
      </w:r>
      <w:r w:rsidRPr="00F04511">
        <w:rPr>
          <w:rFonts w:ascii="Source Sans Pro" w:eastAsia="Malgun Gothic" w:hAnsi="Source Sans Pro"/>
          <w:lang w:eastAsia="ko"/>
        </w:rPr>
        <w:t>월</w:t>
      </w:r>
      <w:r w:rsidRPr="00F04511">
        <w:rPr>
          <w:rFonts w:ascii="Source Sans Pro" w:eastAsia="Malgun Gothic" w:hAnsi="Source Sans Pro"/>
          <w:lang w:eastAsia="ko"/>
        </w:rPr>
        <w:t xml:space="preserve"> 1</w:t>
      </w:r>
      <w:r w:rsidRPr="00F04511">
        <w:rPr>
          <w:rFonts w:ascii="Source Sans Pro" w:eastAsia="Malgun Gothic" w:hAnsi="Source Sans Pro"/>
          <w:lang w:eastAsia="ko"/>
        </w:rPr>
        <w:t>일부로</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이러한</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변경이</w:t>
      </w:r>
      <w:r w:rsidRPr="00F04511">
        <w:rPr>
          <w:rFonts w:ascii="Source Sans Pro" w:eastAsia="Malgun Gothic" w:hAnsi="Source Sans Pro"/>
          <w:lang w:eastAsia="ko"/>
        </w:rPr>
        <w:t xml:space="preserve"> </w:t>
      </w:r>
      <w:r w:rsidR="00143469" w:rsidRPr="00F04511">
        <w:rPr>
          <w:rFonts w:ascii="Source Sans Pro" w:eastAsia="Malgun Gothic" w:hAnsi="Source Sans Pro"/>
          <w:lang w:eastAsia="ko"/>
        </w:rPr>
        <w:t>고객님께</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영향을</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미칠</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수</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있으므로</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새로운</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혜택</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연도의</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의약품</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목록을</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확인하여</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약에</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대한</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변경</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사항이</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있는지</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확인하는</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것이</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중요합니다</w:t>
      </w:r>
      <w:r w:rsidRPr="00F04511">
        <w:rPr>
          <w:rFonts w:ascii="Source Sans Pro" w:eastAsia="Malgun Gothic" w:hAnsi="Source Sans Pro"/>
          <w:lang w:eastAsia="ko"/>
        </w:rPr>
        <w:t xml:space="preserve">. </w:t>
      </w:r>
    </w:p>
    <w:p w14:paraId="3FDBAFE1" w14:textId="6F291344" w:rsidR="00EC78CD" w:rsidRPr="00F04511" w:rsidRDefault="00EC78CD" w:rsidP="00E9200E">
      <w:pPr>
        <w:autoSpaceDE w:val="0"/>
        <w:autoSpaceDN w:val="0"/>
        <w:rPr>
          <w:rFonts w:ascii="Source Sans Pro" w:eastAsia="Malgun Gothic" w:hAnsi="Source Sans Pro"/>
          <w:i/>
        </w:rPr>
      </w:pPr>
      <w:r w:rsidRPr="00F04511">
        <w:rPr>
          <w:rFonts w:ascii="Source Sans Pro" w:eastAsia="Malgun Gothic" w:hAnsi="Source Sans Pro"/>
          <w:lang w:eastAsia="ko"/>
        </w:rPr>
        <w:t>동봉된</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처방집은</w:t>
      </w:r>
      <w:r w:rsidRPr="00F04511">
        <w:rPr>
          <w:rFonts w:ascii="Source Sans Pro" w:eastAsia="Malgun Gothic" w:hAnsi="Source Sans Pro"/>
          <w:lang w:eastAsia="ko"/>
        </w:rPr>
        <w:t xml:space="preserve"> [</w:t>
      </w:r>
      <w:r w:rsidRPr="00F04511">
        <w:rPr>
          <w:rFonts w:ascii="Source Sans Pro" w:eastAsia="Malgun Gothic" w:hAnsi="Source Sans Pro"/>
          <w:i/>
          <w:iCs/>
        </w:rPr>
        <w:t xml:space="preserve">Insert </w:t>
      </w:r>
      <w:r w:rsidRPr="00F04511">
        <w:rPr>
          <w:rFonts w:ascii="Source Sans Pro" w:eastAsia="Malgun Gothic" w:hAnsi="Source Sans Pro"/>
        </w:rPr>
        <w:t>&lt;last formulary update&gt;</w:t>
      </w:r>
      <w:r w:rsidRPr="00F04511">
        <w:rPr>
          <w:rFonts w:ascii="Source Sans Pro" w:eastAsia="Malgun Gothic" w:hAnsi="Source Sans Pro"/>
          <w:lang w:eastAsia="ko"/>
        </w:rPr>
        <w:t xml:space="preserve"> </w:t>
      </w:r>
      <w:r w:rsidRPr="00F04511">
        <w:rPr>
          <w:rFonts w:ascii="Source Sans Pro" w:eastAsia="Malgun Gothic" w:hAnsi="Source Sans Pro"/>
          <w:i/>
          <w:iCs/>
        </w:rPr>
        <w:t>Date should match the date used in the footer.</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기준</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최신입니다</w:t>
      </w:r>
      <w:r w:rsidRPr="00F04511">
        <w:rPr>
          <w:rFonts w:ascii="Source Sans Pro" w:eastAsia="Malgun Gothic" w:hAnsi="Source Sans Pro"/>
          <w:lang w:eastAsia="ko"/>
        </w:rPr>
        <w:t>. [</w:t>
      </w:r>
      <w:r w:rsidRPr="00F04511">
        <w:rPr>
          <w:rFonts w:ascii="Source Sans Pro" w:eastAsia="Malgun Gothic" w:hAnsi="Source Sans Pro"/>
          <w:i/>
          <w:iCs/>
          <w:lang w:eastAsia="ko-KR"/>
        </w:rPr>
        <w:t xml:space="preserve">Insert </w:t>
      </w:r>
      <w:r w:rsidRPr="00F04511">
        <w:rPr>
          <w:rFonts w:ascii="Source Sans Pro" w:eastAsia="Malgun Gothic" w:hAnsi="Source Sans Pro"/>
          <w:lang w:eastAsia="ko-KR"/>
        </w:rPr>
        <w:t>&lt;plan/sponsor name</w:t>
      </w:r>
      <w:proofErr w:type="gramStart"/>
      <w:r w:rsidRPr="00F04511">
        <w:rPr>
          <w:rFonts w:ascii="Source Sans Pro" w:eastAsia="Malgun Gothic" w:hAnsi="Source Sans Pro"/>
          <w:lang w:eastAsia="ko-KR"/>
        </w:rPr>
        <w:t>&gt;</w:t>
      </w:r>
      <w:r w:rsidRPr="00F04511">
        <w:rPr>
          <w:rFonts w:ascii="Source Sans Pro" w:eastAsia="Malgun Gothic" w:hAnsi="Source Sans Pro"/>
          <w:lang w:eastAsia="ko"/>
        </w:rPr>
        <w:t>]</w:t>
      </w:r>
      <w:r w:rsidRPr="00F04511">
        <w:rPr>
          <w:rFonts w:ascii="Source Sans Pro" w:eastAsia="Malgun Gothic" w:hAnsi="Source Sans Pro"/>
          <w:lang w:eastAsia="ko"/>
        </w:rPr>
        <w:t>에</w:t>
      </w:r>
      <w:proofErr w:type="gramEnd"/>
      <w:r w:rsidRPr="00F04511">
        <w:rPr>
          <w:rFonts w:ascii="Source Sans Pro" w:eastAsia="Malgun Gothic" w:hAnsi="Source Sans Pro"/>
          <w:lang w:eastAsia="ko"/>
        </w:rPr>
        <w:t xml:space="preserve"> </w:t>
      </w:r>
      <w:r w:rsidRPr="00F04511">
        <w:rPr>
          <w:rFonts w:ascii="Source Sans Pro" w:eastAsia="Malgun Gothic" w:hAnsi="Source Sans Pro"/>
          <w:lang w:eastAsia="ko"/>
        </w:rPr>
        <w:t>의해</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보장되는</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의약품에</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대한</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최신</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정보를</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확인하려면</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당사에</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연락해</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주십시오</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당사의</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연락처</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정보는</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책자</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앞</w:t>
      </w:r>
      <w:r w:rsidR="009A6F62" w:rsidRPr="00F04511">
        <w:rPr>
          <w:rFonts w:ascii="Source Sans Pro" w:eastAsia="Malgun Gothic" w:hAnsi="Source Sans Pro" w:hint="eastAsia"/>
          <w:lang w:eastAsia="ko-KR"/>
        </w:rPr>
        <w:t>표지와</w:t>
      </w:r>
      <w:r w:rsidR="009A6F62" w:rsidRPr="00F04511">
        <w:rPr>
          <w:rFonts w:ascii="Source Sans Pro" w:eastAsia="Malgun Gothic" w:hAnsi="Source Sans Pro" w:hint="eastAsia"/>
          <w:lang w:eastAsia="ko-KR"/>
        </w:rPr>
        <w:t xml:space="preserve"> </w:t>
      </w:r>
      <w:r w:rsidR="009A6F62" w:rsidRPr="00F04511">
        <w:rPr>
          <w:rFonts w:ascii="Source Sans Pro" w:eastAsia="Malgun Gothic" w:hAnsi="Source Sans Pro" w:hint="eastAsia"/>
          <w:lang w:eastAsia="ko-KR"/>
        </w:rPr>
        <w:t>뒤표지</w:t>
      </w:r>
      <w:r w:rsidRPr="00F04511">
        <w:rPr>
          <w:rFonts w:ascii="Source Sans Pro" w:eastAsia="Malgun Gothic" w:hAnsi="Source Sans Pro"/>
          <w:lang w:eastAsia="ko"/>
        </w:rPr>
        <w:t>에</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적혀</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있습니다</w:t>
      </w:r>
      <w:r w:rsidRPr="00F04511">
        <w:rPr>
          <w:rFonts w:ascii="Source Sans Pro" w:eastAsia="Malgun Gothic" w:hAnsi="Source Sans Pro"/>
          <w:lang w:eastAsia="ko"/>
        </w:rPr>
        <w:t>. [</w:t>
      </w:r>
      <w:r w:rsidRPr="00F04511">
        <w:rPr>
          <w:rFonts w:ascii="Source Sans Pro" w:eastAsia="Malgun Gothic" w:hAnsi="Source Sans Pro"/>
          <w:i/>
          <w:iCs/>
        </w:rPr>
        <w:t>Insert information about plan’s process for updating print formularies (e.g. via formulary errata sheets) in the event of mid-year non-maintenance formulary changes.</w:t>
      </w:r>
      <w:r w:rsidRPr="00F04511">
        <w:rPr>
          <w:rFonts w:ascii="Source Sans Pro" w:eastAsia="Malgun Gothic" w:hAnsi="Source Sans Pro"/>
          <w:lang w:eastAsia="ko"/>
        </w:rPr>
        <w:t>]</w:t>
      </w:r>
      <w:r w:rsidRPr="00F04511">
        <w:rPr>
          <w:rFonts w:ascii="Source Sans Pro" w:eastAsia="Malgun Gothic" w:hAnsi="Source Sans Pro"/>
          <w:i/>
          <w:iCs/>
        </w:rPr>
        <w:t xml:space="preserve"> </w:t>
      </w:r>
    </w:p>
    <w:bookmarkEnd w:id="82"/>
    <w:p w14:paraId="7B3F5178" w14:textId="19A269A0" w:rsidR="00A5293D" w:rsidRPr="00F04511" w:rsidRDefault="00A5293D" w:rsidP="00E9200E">
      <w:pPr>
        <w:pStyle w:val="Heading2"/>
        <w:autoSpaceDE w:val="0"/>
        <w:autoSpaceDN w:val="0"/>
        <w:rPr>
          <w:rFonts w:eastAsia="Malgun Gothic"/>
          <w:lang w:eastAsia="ko-KR"/>
        </w:rPr>
      </w:pPr>
      <w:r w:rsidRPr="00F04511">
        <w:rPr>
          <w:rFonts w:eastAsia="Malgun Gothic"/>
          <w:lang w:eastAsia="ko"/>
        </w:rPr>
        <w:t>처방집은</w:t>
      </w:r>
      <w:r w:rsidRPr="00F04511">
        <w:rPr>
          <w:rFonts w:eastAsia="Malgun Gothic"/>
          <w:lang w:eastAsia="ko"/>
        </w:rPr>
        <w:t xml:space="preserve"> </w:t>
      </w:r>
      <w:r w:rsidRPr="00F04511">
        <w:rPr>
          <w:rFonts w:eastAsia="Malgun Gothic"/>
          <w:lang w:eastAsia="ko"/>
        </w:rPr>
        <w:t>어떻게</w:t>
      </w:r>
      <w:r w:rsidRPr="00F04511">
        <w:rPr>
          <w:rFonts w:eastAsia="Malgun Gothic"/>
          <w:lang w:eastAsia="ko"/>
        </w:rPr>
        <w:t xml:space="preserve"> </w:t>
      </w:r>
      <w:r w:rsidRPr="00F04511">
        <w:rPr>
          <w:rFonts w:eastAsia="Malgun Gothic"/>
          <w:lang w:eastAsia="ko"/>
        </w:rPr>
        <w:t>사용하나요</w:t>
      </w:r>
      <w:r w:rsidRPr="00F04511">
        <w:rPr>
          <w:rFonts w:eastAsia="Malgun Gothic"/>
          <w:lang w:eastAsia="ko"/>
        </w:rPr>
        <w:t>?</w:t>
      </w:r>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r w:rsidRPr="00F04511">
        <w:rPr>
          <w:rFonts w:eastAsia="Malgun Gothic"/>
          <w:lang w:eastAsia="ko"/>
        </w:rPr>
        <w:t xml:space="preserve"> </w:t>
      </w:r>
    </w:p>
    <w:p w14:paraId="472562BA" w14:textId="77777777" w:rsidR="00A5293D" w:rsidRPr="00F04511" w:rsidRDefault="00A5293D" w:rsidP="00E9200E">
      <w:pPr>
        <w:autoSpaceDE w:val="0"/>
        <w:autoSpaceDN w:val="0"/>
        <w:spacing w:after="600"/>
        <w:contextualSpacing/>
        <w:rPr>
          <w:rFonts w:ascii="Source Sans Pro" w:eastAsia="Malgun Gothic" w:hAnsi="Source Sans Pro"/>
          <w:lang w:eastAsia="ko-KR"/>
        </w:rPr>
      </w:pPr>
      <w:r w:rsidRPr="00F04511">
        <w:rPr>
          <w:rFonts w:ascii="Source Sans Pro" w:eastAsia="Malgun Gothic" w:hAnsi="Source Sans Pro"/>
          <w:lang w:eastAsia="ko"/>
        </w:rPr>
        <w:t>처방집에서</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가입자의</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의약품을</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찾는</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방법은</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두</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가지가</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있습니다</w:t>
      </w:r>
      <w:r w:rsidRPr="00F04511">
        <w:rPr>
          <w:rFonts w:ascii="Source Sans Pro" w:eastAsia="Malgun Gothic" w:hAnsi="Source Sans Pro"/>
          <w:lang w:eastAsia="ko"/>
        </w:rPr>
        <w:t>.</w:t>
      </w:r>
    </w:p>
    <w:p w14:paraId="1884AFA5" w14:textId="77777777" w:rsidR="00A5293D" w:rsidRPr="00F04511" w:rsidRDefault="00A5293D" w:rsidP="00E9200E">
      <w:pPr>
        <w:pStyle w:val="Heading3"/>
        <w:autoSpaceDE w:val="0"/>
        <w:autoSpaceDN w:val="0"/>
        <w:ind w:firstLine="360"/>
        <w:jc w:val="left"/>
        <w:rPr>
          <w:rFonts w:eastAsia="Malgun Gothic"/>
          <w:lang w:eastAsia="ko-KR"/>
        </w:rPr>
      </w:pPr>
      <w:bookmarkStart w:id="105" w:name="_Toc185422018"/>
      <w:bookmarkStart w:id="106" w:name="_Toc185644100"/>
      <w:bookmarkStart w:id="107" w:name="_Toc185647019"/>
      <w:bookmarkStart w:id="108" w:name="_Toc185647428"/>
      <w:bookmarkStart w:id="109" w:name="_Toc185671964"/>
      <w:bookmarkStart w:id="110" w:name="_Toc185822030"/>
      <w:bookmarkStart w:id="111" w:name="_Toc188179529"/>
      <w:r w:rsidRPr="00F04511">
        <w:rPr>
          <w:rFonts w:eastAsia="Malgun Gothic"/>
          <w:lang w:eastAsia="ko"/>
        </w:rPr>
        <w:t>질환</w:t>
      </w:r>
      <w:bookmarkEnd w:id="105"/>
      <w:bookmarkEnd w:id="106"/>
      <w:bookmarkEnd w:id="107"/>
      <w:bookmarkEnd w:id="108"/>
      <w:bookmarkEnd w:id="109"/>
      <w:bookmarkEnd w:id="110"/>
      <w:bookmarkEnd w:id="111"/>
    </w:p>
    <w:p w14:paraId="35531AF2" w14:textId="7713A934" w:rsidR="00A5293D" w:rsidRPr="00F04511" w:rsidRDefault="00A5293D" w:rsidP="00E9200E">
      <w:pPr>
        <w:autoSpaceDE w:val="0"/>
        <w:autoSpaceDN w:val="0"/>
        <w:spacing w:after="600"/>
        <w:ind w:left="360"/>
        <w:contextualSpacing/>
        <w:rPr>
          <w:rFonts w:ascii="Source Sans Pro" w:eastAsia="Malgun Gothic" w:hAnsi="Source Sans Pro"/>
          <w:lang w:eastAsia="ko-KR"/>
        </w:rPr>
      </w:pPr>
      <w:r w:rsidRPr="00F04511">
        <w:rPr>
          <w:rFonts w:ascii="Source Sans Pro" w:eastAsia="Malgun Gothic" w:hAnsi="Source Sans Pro"/>
          <w:lang w:eastAsia="ko"/>
        </w:rPr>
        <w:t>처방집은</w:t>
      </w:r>
      <w:r w:rsidRPr="00F04511">
        <w:rPr>
          <w:rFonts w:ascii="Source Sans Pro" w:eastAsia="Malgun Gothic" w:hAnsi="Source Sans Pro"/>
          <w:lang w:eastAsia="ko"/>
        </w:rPr>
        <w:t xml:space="preserve"> [</w:t>
      </w:r>
      <w:r w:rsidRPr="00F04511">
        <w:rPr>
          <w:rFonts w:ascii="Source Sans Pro" w:eastAsia="Malgun Gothic" w:hAnsi="Source Sans Pro"/>
          <w:i/>
          <w:iCs/>
          <w:lang w:eastAsia="ko-KR"/>
        </w:rPr>
        <w:t xml:space="preserve">Insert </w:t>
      </w:r>
      <w:r w:rsidRPr="00F04511">
        <w:rPr>
          <w:rFonts w:ascii="Source Sans Pro" w:eastAsia="Malgun Gothic" w:hAnsi="Source Sans Pro"/>
          <w:lang w:eastAsia="ko-KR"/>
        </w:rPr>
        <w:t>&lt;table page number&gt;</w:t>
      </w:r>
      <w:r w:rsidRPr="00F04511">
        <w:rPr>
          <w:rFonts w:ascii="Source Sans Pro" w:eastAsia="Malgun Gothic" w:hAnsi="Source Sans Pro"/>
          <w:lang w:eastAsia="ko"/>
        </w:rPr>
        <w:t>]</w:t>
      </w:r>
      <w:r w:rsidRPr="00F04511">
        <w:rPr>
          <w:rFonts w:ascii="Source Sans Pro" w:eastAsia="Malgun Gothic" w:hAnsi="Source Sans Pro"/>
          <w:lang w:eastAsia="ko"/>
        </w:rPr>
        <w:t>페이지에서</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시작됩니다</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이</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처방집의</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의약품은</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치료할</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질병</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유형에</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따라</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범주별로</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분류되어</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있습니다</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예를</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들어</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심장</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질환의</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치료에</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사용되는</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의약품은</w:t>
      </w:r>
      <w:r w:rsidRPr="00F04511">
        <w:rPr>
          <w:rFonts w:ascii="Source Sans Pro" w:eastAsia="Malgun Gothic" w:hAnsi="Source Sans Pro"/>
          <w:lang w:eastAsia="ko"/>
        </w:rPr>
        <w:t xml:space="preserve"> [</w:t>
      </w:r>
      <w:r w:rsidRPr="00F04511">
        <w:rPr>
          <w:rFonts w:ascii="Source Sans Pro" w:eastAsia="Malgun Gothic" w:hAnsi="Source Sans Pro"/>
          <w:i/>
          <w:iCs/>
          <w:lang w:eastAsia="ko-KR"/>
        </w:rPr>
        <w:t xml:space="preserve">Insert </w:t>
      </w:r>
      <w:r w:rsidRPr="00F04511">
        <w:rPr>
          <w:rFonts w:ascii="Source Sans Pro" w:eastAsia="Malgun Gothic" w:hAnsi="Source Sans Pro"/>
          <w:lang w:eastAsia="ko-KR"/>
        </w:rPr>
        <w:t>&lt;category name example&gt;</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범주</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아래에</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나열됩니다</w:t>
      </w:r>
      <w:r w:rsidRPr="00F04511">
        <w:rPr>
          <w:rFonts w:ascii="Source Sans Pro" w:eastAsia="Malgun Gothic" w:hAnsi="Source Sans Pro"/>
          <w:lang w:eastAsia="ko"/>
        </w:rPr>
        <w:t xml:space="preserve">.  </w:t>
      </w:r>
      <w:r w:rsidR="00143469" w:rsidRPr="00F04511">
        <w:rPr>
          <w:rFonts w:ascii="Source Sans Pro" w:eastAsia="Malgun Gothic" w:hAnsi="Source Sans Pro"/>
          <w:lang w:eastAsia="ko"/>
        </w:rPr>
        <w:t>고객님</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의약품의</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용도를</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알고</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있다면</w:t>
      </w:r>
      <w:r w:rsidRPr="00F04511">
        <w:rPr>
          <w:rFonts w:ascii="Source Sans Pro" w:eastAsia="Malgun Gothic" w:hAnsi="Source Sans Pro"/>
          <w:lang w:eastAsia="ko"/>
        </w:rPr>
        <w:t xml:space="preserve"> [</w:t>
      </w:r>
      <w:r w:rsidRPr="00F04511">
        <w:rPr>
          <w:rFonts w:ascii="Source Sans Pro" w:eastAsia="Malgun Gothic" w:hAnsi="Source Sans Pro"/>
          <w:i/>
          <w:iCs/>
          <w:lang w:eastAsia="ko-KR"/>
        </w:rPr>
        <w:t xml:space="preserve">Insert </w:t>
      </w:r>
      <w:r w:rsidRPr="00F04511">
        <w:rPr>
          <w:rFonts w:ascii="Source Sans Pro" w:eastAsia="Malgun Gothic" w:hAnsi="Source Sans Pro"/>
          <w:lang w:eastAsia="ko-KR"/>
        </w:rPr>
        <w:t>&lt; page number &gt;</w:t>
      </w:r>
      <w:r w:rsidRPr="00F04511">
        <w:rPr>
          <w:rFonts w:ascii="Source Sans Pro" w:eastAsia="Malgun Gothic" w:hAnsi="Source Sans Pro"/>
          <w:lang w:eastAsia="ko"/>
        </w:rPr>
        <w:t>]</w:t>
      </w:r>
      <w:r w:rsidRPr="00F04511">
        <w:rPr>
          <w:rFonts w:ascii="Source Sans Pro" w:eastAsia="Malgun Gothic" w:hAnsi="Source Sans Pro"/>
          <w:lang w:eastAsia="ko"/>
        </w:rPr>
        <w:t>페이지에서</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시작되는</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목록에서</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범주명을</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찾으십시오</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그런</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다음</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가입자</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의약품의</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범주명</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아래를</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확인하십시오</w:t>
      </w:r>
      <w:r w:rsidRPr="00F04511">
        <w:rPr>
          <w:rFonts w:ascii="Source Sans Pro" w:eastAsia="Malgun Gothic" w:hAnsi="Source Sans Pro"/>
          <w:lang w:eastAsia="ko"/>
        </w:rPr>
        <w:t xml:space="preserve">. </w:t>
      </w:r>
    </w:p>
    <w:p w14:paraId="61A97C66" w14:textId="77777777" w:rsidR="00A5293D" w:rsidRPr="00F04511" w:rsidRDefault="00A5293D" w:rsidP="00E9200E">
      <w:pPr>
        <w:pStyle w:val="Heading3"/>
        <w:autoSpaceDE w:val="0"/>
        <w:autoSpaceDN w:val="0"/>
        <w:ind w:firstLine="360"/>
        <w:jc w:val="left"/>
        <w:rPr>
          <w:rFonts w:eastAsia="Malgun Gothic"/>
          <w:lang w:eastAsia="ko-KR"/>
        </w:rPr>
      </w:pPr>
      <w:r w:rsidRPr="00F04511">
        <w:rPr>
          <w:rFonts w:eastAsia="Malgun Gothic"/>
          <w:lang w:eastAsia="ko"/>
        </w:rPr>
        <w:t>알파벳</w:t>
      </w:r>
      <w:r w:rsidRPr="00F04511">
        <w:rPr>
          <w:rFonts w:eastAsia="Malgun Gothic"/>
          <w:lang w:eastAsia="ko"/>
        </w:rPr>
        <w:t xml:space="preserve"> </w:t>
      </w:r>
      <w:r w:rsidRPr="00F04511">
        <w:rPr>
          <w:rFonts w:eastAsia="Malgun Gothic"/>
          <w:lang w:eastAsia="ko"/>
        </w:rPr>
        <w:t>순서</w:t>
      </w:r>
      <w:r w:rsidRPr="00F04511">
        <w:rPr>
          <w:rFonts w:eastAsia="Malgun Gothic"/>
          <w:lang w:eastAsia="ko"/>
        </w:rPr>
        <w:t xml:space="preserve"> </w:t>
      </w:r>
      <w:r w:rsidRPr="00F04511">
        <w:rPr>
          <w:rFonts w:eastAsia="Malgun Gothic"/>
          <w:lang w:eastAsia="ko"/>
        </w:rPr>
        <w:t>목록</w:t>
      </w:r>
    </w:p>
    <w:p w14:paraId="3E1645F9" w14:textId="484F3A6F" w:rsidR="00A5293D" w:rsidRPr="00F04511" w:rsidRDefault="00A5293D" w:rsidP="00E9200E">
      <w:pPr>
        <w:autoSpaceDE w:val="0"/>
        <w:autoSpaceDN w:val="0"/>
        <w:spacing w:after="600"/>
        <w:ind w:left="360"/>
        <w:contextualSpacing/>
        <w:rPr>
          <w:rFonts w:ascii="Source Sans Pro" w:eastAsia="Malgun Gothic" w:hAnsi="Source Sans Pro"/>
          <w:lang w:eastAsia="ko-KR"/>
        </w:rPr>
      </w:pPr>
      <w:r w:rsidRPr="00F04511">
        <w:rPr>
          <w:rFonts w:ascii="Source Sans Pro" w:eastAsia="Malgun Gothic" w:hAnsi="Source Sans Pro"/>
          <w:lang w:eastAsia="ko"/>
        </w:rPr>
        <w:lastRenderedPageBreak/>
        <w:t>찾아야</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할</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범주가</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확실하지</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않다면</w:t>
      </w:r>
      <w:r w:rsidRPr="00F04511">
        <w:rPr>
          <w:rFonts w:ascii="Source Sans Pro" w:eastAsia="Malgun Gothic" w:hAnsi="Source Sans Pro"/>
          <w:lang w:eastAsia="ko"/>
        </w:rPr>
        <w:t xml:space="preserve"> [</w:t>
      </w:r>
      <w:r w:rsidRPr="00F04511">
        <w:rPr>
          <w:rFonts w:ascii="Source Sans Pro" w:eastAsia="Malgun Gothic" w:hAnsi="Source Sans Pro"/>
          <w:i/>
          <w:iCs/>
          <w:lang w:eastAsia="ko-KR"/>
        </w:rPr>
        <w:t xml:space="preserve">Insert </w:t>
      </w:r>
      <w:r w:rsidRPr="00F04511">
        <w:rPr>
          <w:rFonts w:ascii="Source Sans Pro" w:eastAsia="Malgun Gothic" w:hAnsi="Source Sans Pro"/>
          <w:lang w:eastAsia="ko-KR"/>
        </w:rPr>
        <w:t>&lt;index page number&gt;</w:t>
      </w:r>
      <w:r w:rsidRPr="00F04511">
        <w:rPr>
          <w:rFonts w:ascii="Source Sans Pro" w:eastAsia="Malgun Gothic" w:hAnsi="Source Sans Pro"/>
          <w:lang w:eastAsia="ko"/>
        </w:rPr>
        <w:t>]</w:t>
      </w:r>
      <w:r w:rsidRPr="00F04511">
        <w:rPr>
          <w:rFonts w:ascii="Source Sans Pro" w:eastAsia="Malgun Gothic" w:hAnsi="Source Sans Pro"/>
          <w:lang w:eastAsia="ko"/>
        </w:rPr>
        <w:t>페이지에서</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시작되는</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색인에서</w:t>
      </w:r>
      <w:r w:rsidRPr="00F04511">
        <w:rPr>
          <w:rFonts w:ascii="Source Sans Pro" w:eastAsia="Malgun Gothic" w:hAnsi="Source Sans Pro"/>
          <w:lang w:eastAsia="ko"/>
        </w:rPr>
        <w:t xml:space="preserve"> </w:t>
      </w:r>
      <w:r w:rsidR="00143469" w:rsidRPr="00F04511">
        <w:rPr>
          <w:rFonts w:ascii="Source Sans Pro" w:eastAsia="Malgun Gothic" w:hAnsi="Source Sans Pro"/>
          <w:lang w:eastAsia="ko"/>
        </w:rPr>
        <w:t>고객님의</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의약품이</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있는지를</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확인해야</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합니다</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본</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문서에</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포함되는</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모든</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의약품</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목록은</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알파벳</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순서로</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제공됩니다</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색인에는</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브랜드약</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및</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제네릭약이</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모두</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기재돼</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있습니다</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색인에서</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가입자</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의약품을</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찾으십시오</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가입자</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의약품</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옆에</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페이지</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번호가</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표시되어</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있으므로</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해당</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페이지에서</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보장</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정보를</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확인할</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수</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있습니다</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색인에</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나와</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있는</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페이지로</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가서</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목록의</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첫</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번째</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열에서</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가입자</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의약품</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이름을</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찾으십시오</w:t>
      </w:r>
      <w:r w:rsidRPr="00F04511">
        <w:rPr>
          <w:rFonts w:ascii="Source Sans Pro" w:eastAsia="Malgun Gothic" w:hAnsi="Source Sans Pro"/>
          <w:lang w:eastAsia="ko"/>
        </w:rPr>
        <w:t>.</w:t>
      </w:r>
    </w:p>
    <w:p w14:paraId="1870D600" w14:textId="77777777" w:rsidR="00A5293D" w:rsidRPr="00F04511" w:rsidRDefault="00A5293D" w:rsidP="00E9200E">
      <w:pPr>
        <w:pStyle w:val="Heading2"/>
        <w:autoSpaceDE w:val="0"/>
        <w:autoSpaceDN w:val="0"/>
        <w:rPr>
          <w:rFonts w:eastAsia="Malgun Gothic"/>
          <w:lang w:eastAsia="ko-KR"/>
        </w:rPr>
      </w:pPr>
      <w:bookmarkStart w:id="112" w:name="_Toc185822018"/>
      <w:bookmarkStart w:id="113" w:name="_Toc185671951"/>
      <w:bookmarkStart w:id="114" w:name="_Toc185647415"/>
      <w:bookmarkStart w:id="115" w:name="_Toc185647006"/>
      <w:bookmarkStart w:id="116" w:name="_Toc185644087"/>
      <w:bookmarkStart w:id="117" w:name="_Toc185422005"/>
      <w:bookmarkStart w:id="118" w:name="_Toc188257018"/>
      <w:bookmarkStart w:id="119" w:name="_Toc188179530"/>
      <w:bookmarkStart w:id="120" w:name="_Toc185822031"/>
      <w:bookmarkStart w:id="121" w:name="_Toc185671965"/>
      <w:bookmarkStart w:id="122" w:name="_Toc185647429"/>
      <w:bookmarkStart w:id="123" w:name="_Toc185647020"/>
      <w:bookmarkStart w:id="124" w:name="_Toc185644101"/>
      <w:bookmarkStart w:id="125" w:name="_Toc185422019"/>
      <w:bookmarkStart w:id="126" w:name="_Toc188257006"/>
      <w:bookmarkStart w:id="127" w:name="_Toc188179517"/>
      <w:r w:rsidRPr="00F04511">
        <w:rPr>
          <w:rFonts w:eastAsia="Malgun Gothic"/>
          <w:lang w:eastAsia="ko"/>
        </w:rPr>
        <w:t>제네릭약이란</w:t>
      </w:r>
      <w:r w:rsidRPr="00F04511">
        <w:rPr>
          <w:rFonts w:eastAsia="Malgun Gothic"/>
          <w:lang w:eastAsia="ko"/>
        </w:rPr>
        <w:t>?</w:t>
      </w:r>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p>
    <w:p w14:paraId="3BCE8C9A" w14:textId="115E7066" w:rsidR="00A5293D" w:rsidRPr="00F04511" w:rsidRDefault="00440AD8" w:rsidP="00E9200E">
      <w:pPr>
        <w:autoSpaceDE w:val="0"/>
        <w:autoSpaceDN w:val="0"/>
        <w:contextualSpacing/>
        <w:rPr>
          <w:rFonts w:ascii="Source Sans Pro" w:eastAsia="Malgun Gothic" w:hAnsi="Source Sans Pro"/>
          <w:lang w:eastAsia="ko-KR"/>
        </w:rPr>
      </w:pPr>
      <w:bookmarkStart w:id="128" w:name="_Toc188257019"/>
      <w:bookmarkStart w:id="129" w:name="_Toc188179531"/>
      <w:bookmarkStart w:id="130" w:name="_Toc185822032"/>
      <w:bookmarkStart w:id="131" w:name="_Toc185671966"/>
      <w:bookmarkStart w:id="132" w:name="_Toc185647430"/>
      <w:bookmarkStart w:id="133" w:name="_Toc185647021"/>
      <w:bookmarkStart w:id="134" w:name="_Toc185644102"/>
      <w:bookmarkStart w:id="135" w:name="_Toc185422020"/>
      <w:r w:rsidRPr="00F04511">
        <w:rPr>
          <w:rFonts w:ascii="Source Sans Pro" w:eastAsia="Malgun Gothic" w:hAnsi="Source Sans Pro"/>
          <w:lang w:eastAsia="ko"/>
        </w:rPr>
        <w:t>[</w:t>
      </w:r>
      <w:r w:rsidRPr="00F04511">
        <w:rPr>
          <w:rFonts w:ascii="Source Sans Pro" w:eastAsia="Malgun Gothic" w:hAnsi="Source Sans Pro"/>
          <w:i/>
          <w:iCs/>
          <w:lang w:eastAsia="ko-KR"/>
        </w:rPr>
        <w:t xml:space="preserve">Insert </w:t>
      </w:r>
      <w:r w:rsidRPr="00F04511">
        <w:rPr>
          <w:rFonts w:ascii="Source Sans Pro" w:eastAsia="Malgun Gothic" w:hAnsi="Source Sans Pro"/>
          <w:lang w:eastAsia="ko-KR"/>
        </w:rPr>
        <w:t>&lt;plan/sponsor name</w:t>
      </w:r>
      <w:proofErr w:type="gramStart"/>
      <w:r w:rsidRPr="00F04511">
        <w:rPr>
          <w:rFonts w:ascii="Source Sans Pro" w:eastAsia="Malgun Gothic" w:hAnsi="Source Sans Pro"/>
          <w:lang w:eastAsia="ko-KR"/>
        </w:rPr>
        <w:t>&gt;</w:t>
      </w:r>
      <w:r w:rsidRPr="00F04511">
        <w:rPr>
          <w:rFonts w:ascii="Source Sans Pro" w:eastAsia="Malgun Gothic" w:hAnsi="Source Sans Pro"/>
          <w:lang w:eastAsia="ko"/>
        </w:rPr>
        <w:t>]</w:t>
      </w:r>
      <w:r w:rsidRPr="00F04511">
        <w:rPr>
          <w:rFonts w:ascii="Source Sans Pro" w:eastAsia="Malgun Gothic" w:hAnsi="Source Sans Pro"/>
          <w:lang w:eastAsia="ko"/>
        </w:rPr>
        <w:t>은</w:t>
      </w:r>
      <w:proofErr w:type="gramEnd"/>
      <w:r w:rsidRPr="00F04511">
        <w:rPr>
          <w:rFonts w:ascii="Source Sans Pro" w:eastAsia="Malgun Gothic" w:hAnsi="Source Sans Pro"/>
          <w:lang w:eastAsia="ko"/>
        </w:rPr>
        <w:t xml:space="preserve"> </w:t>
      </w:r>
      <w:r w:rsidRPr="00F04511">
        <w:rPr>
          <w:rFonts w:ascii="Source Sans Pro" w:eastAsia="Malgun Gothic" w:hAnsi="Source Sans Pro"/>
          <w:lang w:eastAsia="ko"/>
        </w:rPr>
        <w:t>브랜드약과</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제네릭약</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모두를</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보장합니다</w:t>
      </w:r>
      <w:r w:rsidRPr="00F04511">
        <w:rPr>
          <w:rFonts w:ascii="Source Sans Pro" w:eastAsia="Malgun Gothic" w:hAnsi="Source Sans Pro"/>
          <w:lang w:eastAsia="ko"/>
        </w:rPr>
        <w:t xml:space="preserve">. </w:t>
      </w:r>
      <w:bookmarkEnd w:id="128"/>
      <w:bookmarkEnd w:id="129"/>
      <w:bookmarkEnd w:id="130"/>
      <w:bookmarkEnd w:id="131"/>
      <w:bookmarkEnd w:id="132"/>
      <w:bookmarkEnd w:id="133"/>
      <w:bookmarkEnd w:id="134"/>
      <w:bookmarkEnd w:id="135"/>
      <w:r w:rsidRPr="00F04511">
        <w:rPr>
          <w:rFonts w:ascii="Source Sans Pro" w:eastAsia="Malgun Gothic" w:hAnsi="Source Sans Pro"/>
          <w:lang w:eastAsia="ko"/>
        </w:rPr>
        <w:t>제네릭약은</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브랜드약과</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동일한</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활성</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성분을</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갖는</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것으로</w:t>
      </w:r>
      <w:r w:rsidRPr="00F04511">
        <w:rPr>
          <w:rFonts w:ascii="Source Sans Pro" w:eastAsia="Malgun Gothic" w:hAnsi="Source Sans Pro"/>
          <w:lang w:eastAsia="ko"/>
        </w:rPr>
        <w:t xml:space="preserve"> FDA</w:t>
      </w:r>
      <w:r w:rsidRPr="00F04511">
        <w:rPr>
          <w:rFonts w:ascii="Source Sans Pro" w:eastAsia="Malgun Gothic" w:hAnsi="Source Sans Pro"/>
          <w:lang w:eastAsia="ko"/>
        </w:rPr>
        <w:t>에</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의해</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승인되었습니다</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일반적으로</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제네릭약은</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브랜드약과</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효능은</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동일하며</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대개</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가격은</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저렴합니다</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많은</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브랜드약의</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대용으로</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활용할</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수</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있는</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제네릭약이</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시중에</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나와</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있습니다</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제네릭약은</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보통</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주법에</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따라</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새</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처방전</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없이</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약국에서</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브랜드약을</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대용품으로</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활용될</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수</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있습니다</w:t>
      </w:r>
      <w:bookmarkStart w:id="136" w:name="_Hlk164262074"/>
      <w:r w:rsidRPr="00F04511">
        <w:rPr>
          <w:rFonts w:ascii="Source Sans Pro" w:eastAsia="Malgun Gothic" w:hAnsi="Source Sans Pro"/>
          <w:lang w:eastAsia="ko"/>
        </w:rPr>
        <w:t>.</w:t>
      </w:r>
      <w:bookmarkEnd w:id="136"/>
    </w:p>
    <w:p w14:paraId="4E0D698E" w14:textId="7C0EA47C" w:rsidR="004375B9" w:rsidRPr="00F04511" w:rsidRDefault="00163836" w:rsidP="00E9200E">
      <w:pPr>
        <w:pStyle w:val="Heading2"/>
        <w:autoSpaceDE w:val="0"/>
        <w:autoSpaceDN w:val="0"/>
        <w:rPr>
          <w:rFonts w:eastAsia="Malgun Gothic"/>
          <w:lang w:eastAsia="ko-KR"/>
        </w:rPr>
      </w:pPr>
      <w:bookmarkStart w:id="137" w:name="_Toc185647007"/>
      <w:bookmarkStart w:id="138" w:name="_Toc185647416"/>
      <w:bookmarkStart w:id="139" w:name="_Toc185671952"/>
      <w:bookmarkStart w:id="140" w:name="_Toc185822019"/>
      <w:bookmarkStart w:id="141" w:name="_Toc185422021"/>
      <w:bookmarkStart w:id="142" w:name="_Toc185644103"/>
      <w:bookmarkStart w:id="143" w:name="_Toc185647022"/>
      <w:bookmarkStart w:id="144" w:name="_Toc185647431"/>
      <w:bookmarkStart w:id="145" w:name="_Toc185671967"/>
      <w:bookmarkStart w:id="146" w:name="_Toc185822033"/>
      <w:bookmarkStart w:id="147" w:name="_Toc188179532"/>
      <w:bookmarkStart w:id="148" w:name="_Toc188257020"/>
      <w:bookmarkStart w:id="149" w:name="_Toc185644088"/>
      <w:bookmarkStart w:id="150" w:name="_Toc185422006"/>
      <w:r w:rsidRPr="00F04511">
        <w:rPr>
          <w:rFonts w:eastAsia="Malgun Gothic"/>
          <w:lang w:eastAsia="ko"/>
        </w:rPr>
        <w:t>오리지널</w:t>
      </w:r>
      <w:r w:rsidRPr="00F04511">
        <w:rPr>
          <w:rFonts w:eastAsia="Malgun Gothic"/>
          <w:lang w:eastAsia="ko"/>
        </w:rPr>
        <w:t xml:space="preserve"> </w:t>
      </w:r>
      <w:r w:rsidRPr="00F04511">
        <w:rPr>
          <w:rFonts w:eastAsia="Malgun Gothic"/>
          <w:lang w:eastAsia="ko"/>
        </w:rPr>
        <w:t>생물학적</w:t>
      </w:r>
      <w:r w:rsidRPr="00F04511">
        <w:rPr>
          <w:rFonts w:eastAsia="Malgun Gothic"/>
          <w:lang w:eastAsia="ko"/>
        </w:rPr>
        <w:t xml:space="preserve"> </w:t>
      </w:r>
      <w:r w:rsidRPr="00F04511">
        <w:rPr>
          <w:rFonts w:eastAsia="Malgun Gothic"/>
          <w:lang w:eastAsia="ko"/>
        </w:rPr>
        <w:t>제제는</w:t>
      </w:r>
      <w:r w:rsidRPr="00F04511">
        <w:rPr>
          <w:rFonts w:eastAsia="Malgun Gothic"/>
          <w:lang w:eastAsia="ko"/>
        </w:rPr>
        <w:t xml:space="preserve"> </w:t>
      </w:r>
      <w:r w:rsidRPr="00F04511">
        <w:rPr>
          <w:rFonts w:eastAsia="Malgun Gothic"/>
          <w:lang w:eastAsia="ko"/>
        </w:rPr>
        <w:t>무엇이며</w:t>
      </w:r>
      <w:r w:rsidRPr="00F04511">
        <w:rPr>
          <w:rFonts w:eastAsia="Malgun Gothic"/>
          <w:lang w:eastAsia="ko"/>
        </w:rPr>
        <w:t xml:space="preserve"> </w:t>
      </w:r>
      <w:r w:rsidRPr="00F04511">
        <w:rPr>
          <w:rFonts w:eastAsia="Malgun Gothic"/>
          <w:lang w:eastAsia="ko"/>
        </w:rPr>
        <w:t>바이오시밀러와</w:t>
      </w:r>
      <w:r w:rsidRPr="00F04511">
        <w:rPr>
          <w:rFonts w:eastAsia="Malgun Gothic"/>
          <w:lang w:eastAsia="ko"/>
        </w:rPr>
        <w:t xml:space="preserve"> </w:t>
      </w:r>
      <w:r w:rsidRPr="00F04511">
        <w:rPr>
          <w:rFonts w:eastAsia="Malgun Gothic"/>
          <w:lang w:eastAsia="ko"/>
        </w:rPr>
        <w:t>어떤</w:t>
      </w:r>
      <w:r w:rsidRPr="00F04511">
        <w:rPr>
          <w:rFonts w:eastAsia="Malgun Gothic"/>
          <w:lang w:eastAsia="ko"/>
        </w:rPr>
        <w:t xml:space="preserve"> </w:t>
      </w:r>
      <w:r w:rsidRPr="00F04511">
        <w:rPr>
          <w:rFonts w:eastAsia="Malgun Gothic"/>
          <w:lang w:eastAsia="ko"/>
        </w:rPr>
        <w:t>관련이</w:t>
      </w:r>
      <w:r w:rsidRPr="00F04511">
        <w:rPr>
          <w:rFonts w:eastAsia="Malgun Gothic"/>
          <w:lang w:eastAsia="ko"/>
        </w:rPr>
        <w:t xml:space="preserve"> </w:t>
      </w:r>
      <w:r w:rsidRPr="00F04511">
        <w:rPr>
          <w:rFonts w:eastAsia="Malgun Gothic"/>
          <w:lang w:eastAsia="ko"/>
        </w:rPr>
        <w:t>있습니까</w:t>
      </w:r>
      <w:r w:rsidRPr="00F04511">
        <w:rPr>
          <w:rFonts w:eastAsia="Malgun Gothic"/>
          <w:lang w:eastAsia="ko"/>
        </w:rPr>
        <w:t>?</w:t>
      </w:r>
    </w:p>
    <w:p w14:paraId="4B06FDE2" w14:textId="206C8577" w:rsidR="00D74EF4" w:rsidRPr="00F04511" w:rsidRDefault="00D74EF4" w:rsidP="00E9200E">
      <w:pPr>
        <w:pStyle w:val="ListParagraph"/>
        <w:autoSpaceDE w:val="0"/>
        <w:autoSpaceDN w:val="0"/>
        <w:ind w:left="0"/>
        <w:rPr>
          <w:rFonts w:ascii="Source Sans Pro" w:eastAsia="Malgun Gothic" w:hAnsi="Source Sans Pro"/>
          <w:iCs/>
          <w:lang w:eastAsia="ko-KR"/>
        </w:rPr>
      </w:pPr>
      <w:r w:rsidRPr="00F04511">
        <w:rPr>
          <w:rFonts w:ascii="Source Sans Pro" w:eastAsia="Malgun Gothic" w:hAnsi="Source Sans Pro"/>
          <w:lang w:eastAsia="ko"/>
        </w:rPr>
        <w:t>처방집에서</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의약품이라고</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할</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때</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이는</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의약품</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또는</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생물학적</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제제를</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의미할</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수</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있습니다</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생물학적</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제제는</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일반적인</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약물보다</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더</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복잡한</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약물입니다</w:t>
      </w:r>
      <w:bookmarkStart w:id="151" w:name="_Hlk164261880"/>
      <w:r w:rsidRPr="00F04511">
        <w:rPr>
          <w:rFonts w:ascii="Source Sans Pro" w:eastAsia="Malgun Gothic" w:hAnsi="Source Sans Pro"/>
          <w:lang w:eastAsia="ko"/>
        </w:rPr>
        <w:t xml:space="preserve">. </w:t>
      </w:r>
      <w:bookmarkEnd w:id="151"/>
      <w:r w:rsidRPr="00F04511">
        <w:rPr>
          <w:rFonts w:ascii="Source Sans Pro" w:eastAsia="Malgun Gothic" w:hAnsi="Source Sans Pro"/>
          <w:lang w:eastAsia="ko"/>
        </w:rPr>
        <w:t>생물학적</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제제는</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일반적인</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약보다</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더</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복잡하기</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때문에</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제네릭</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형태</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대신</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바이오시밀러라고</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부르는</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대안이</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있습니다</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일반적으로</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바이오시밀러는</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오리지널</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생물학적</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제제와</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유사하게</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작용하며</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비용은</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더</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저렴합니다</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일부</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오리지널</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생물학적</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제제에</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대해서는</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바이오시밀러</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대안이</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있습니다</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일부</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바이오시밀러는</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상호</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교환이</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가능한</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바이오시밀러로서</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주법에</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따라</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새로운</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처방전</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없이</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약국에서</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오리지널</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생물학적</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제제에</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대해</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대신할</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수</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있으며</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이는</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제네릭약이</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브랜드약을</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대신하는</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것과</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같은</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경우입니다</w:t>
      </w:r>
      <w:r w:rsidRPr="00F04511">
        <w:rPr>
          <w:rFonts w:ascii="Source Sans Pro" w:eastAsia="Malgun Gothic" w:hAnsi="Source Sans Pro"/>
          <w:lang w:eastAsia="ko"/>
        </w:rPr>
        <w:t xml:space="preserve">. </w:t>
      </w:r>
    </w:p>
    <w:p w14:paraId="7F5D525A" w14:textId="2281889F" w:rsidR="00642499" w:rsidRPr="00F04511" w:rsidRDefault="00163836" w:rsidP="00E9200E">
      <w:pPr>
        <w:tabs>
          <w:tab w:val="left" w:pos="425"/>
        </w:tabs>
        <w:autoSpaceDE w:val="0"/>
        <w:autoSpaceDN w:val="0"/>
        <w:ind w:right="165"/>
        <w:rPr>
          <w:rFonts w:ascii="Source Sans Pro" w:eastAsia="Malgun Gothic" w:hAnsi="Source Sans Pro"/>
          <w:lang w:eastAsia="ko-KR"/>
        </w:rPr>
      </w:pPr>
      <w:r w:rsidRPr="00F04511">
        <w:rPr>
          <w:rFonts w:ascii="Source Sans Pro" w:eastAsia="Malgun Gothic" w:hAnsi="Source Sans Pro"/>
          <w:lang w:eastAsia="ko"/>
        </w:rPr>
        <w:t>의약품</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유형에</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대해서는</w:t>
      </w:r>
      <w:r w:rsidRPr="00F04511">
        <w:rPr>
          <w:rFonts w:ascii="Source Sans Pro" w:eastAsia="Malgun Gothic" w:hAnsi="Source Sans Pro"/>
          <w:lang w:eastAsia="ko"/>
        </w:rPr>
        <w:t xml:space="preserve"> </w:t>
      </w:r>
      <w:bookmarkStart w:id="152" w:name="_Hlk164841011"/>
      <w:bookmarkStart w:id="153" w:name="_Hlk164260405"/>
      <w:r w:rsidRPr="00F04511">
        <w:rPr>
          <w:rFonts w:ascii="Source Sans Pro" w:eastAsia="Malgun Gothic" w:hAnsi="Source Sans Pro"/>
          <w:color w:val="000000"/>
          <w:lang w:eastAsia="ko"/>
        </w:rPr>
        <w:t>보장</w:t>
      </w:r>
      <w:r w:rsidRPr="00F04511">
        <w:rPr>
          <w:rFonts w:ascii="Source Sans Pro" w:eastAsia="Malgun Gothic" w:hAnsi="Source Sans Pro"/>
          <w:color w:val="000000"/>
          <w:lang w:eastAsia="ko"/>
        </w:rPr>
        <w:t xml:space="preserve"> </w:t>
      </w:r>
      <w:r w:rsidRPr="00F04511">
        <w:rPr>
          <w:rFonts w:ascii="Source Sans Pro" w:eastAsia="Malgun Gothic" w:hAnsi="Source Sans Pro"/>
          <w:color w:val="000000"/>
          <w:lang w:eastAsia="ko"/>
        </w:rPr>
        <w:t>증명서</w:t>
      </w:r>
      <w:r w:rsidRPr="00F04511">
        <w:rPr>
          <w:rFonts w:ascii="Source Sans Pro" w:eastAsia="Malgun Gothic" w:hAnsi="Source Sans Pro"/>
          <w:color w:val="000000"/>
          <w:lang w:eastAsia="ko"/>
        </w:rPr>
        <w:t xml:space="preserve">, </w:t>
      </w:r>
      <w:r w:rsidRPr="00F04511">
        <w:rPr>
          <w:rFonts w:ascii="Source Sans Pro" w:eastAsia="Malgun Gothic" w:hAnsi="Source Sans Pro"/>
          <w:i/>
          <w:iCs/>
          <w:lang w:eastAsia="ko-KR"/>
        </w:rPr>
        <w:t xml:space="preserve"> [MA-PD insert &lt;</w:t>
      </w:r>
      <w:r w:rsidRPr="00F04511">
        <w:rPr>
          <w:rFonts w:ascii="Source Sans Pro" w:eastAsia="Malgun Gothic" w:hAnsi="Source Sans Pro"/>
          <w:lang w:eastAsia="ko"/>
        </w:rPr>
        <w:t>5</w:t>
      </w:r>
      <w:r w:rsidRPr="00F04511">
        <w:rPr>
          <w:rFonts w:ascii="Source Sans Pro" w:eastAsia="Malgun Gothic" w:hAnsi="Source Sans Pro"/>
          <w:i/>
          <w:iCs/>
          <w:lang w:eastAsia="ko-KR"/>
        </w:rPr>
        <w:t>&gt;] [PDP insert &lt;</w:t>
      </w:r>
      <w:r w:rsidRPr="00F04511">
        <w:rPr>
          <w:rFonts w:ascii="Source Sans Pro" w:eastAsia="Malgun Gothic" w:hAnsi="Source Sans Pro"/>
          <w:lang w:eastAsia="ko"/>
        </w:rPr>
        <w:t>3</w:t>
      </w:r>
      <w:r w:rsidRPr="00F04511">
        <w:rPr>
          <w:rFonts w:ascii="Source Sans Pro" w:eastAsia="Malgun Gothic" w:hAnsi="Source Sans Pro"/>
          <w:i/>
          <w:iCs/>
          <w:lang w:eastAsia="ko-KR"/>
        </w:rPr>
        <w:t xml:space="preserve">&gt;], </w:t>
      </w:r>
      <w:r w:rsidRPr="00F04511">
        <w:rPr>
          <w:rFonts w:ascii="Source Sans Pro" w:eastAsia="Malgun Gothic" w:hAnsi="Source Sans Pro"/>
          <w:lang w:eastAsia="ko"/>
        </w:rPr>
        <w:t>섹션</w:t>
      </w:r>
      <w:r w:rsidRPr="00F04511">
        <w:rPr>
          <w:rFonts w:ascii="Source Sans Pro" w:eastAsia="Malgun Gothic" w:hAnsi="Source Sans Pro"/>
          <w:lang w:eastAsia="ko"/>
        </w:rPr>
        <w:t xml:space="preserve"> 3.1, “</w:t>
      </w:r>
      <w:r w:rsidRPr="00F04511">
        <w:rPr>
          <w:rFonts w:ascii="Source Sans Pro" w:eastAsia="Malgun Gothic" w:hAnsi="Source Sans Pro"/>
          <w:lang w:eastAsia="ko"/>
        </w:rPr>
        <w:t>약품</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목록</w:t>
      </w:r>
      <w:r w:rsidRPr="00F04511">
        <w:rPr>
          <w:rFonts w:ascii="Source Sans Pro" w:eastAsia="Malgun Gothic" w:hAnsi="Source Sans Pro"/>
          <w:lang w:eastAsia="ko"/>
        </w:rPr>
        <w:t>”</w:t>
      </w:r>
      <w:r w:rsidRPr="00F04511">
        <w:rPr>
          <w:rFonts w:ascii="Source Sans Pro" w:eastAsia="Malgun Gothic" w:hAnsi="Source Sans Pro"/>
          <w:lang w:eastAsia="ko"/>
        </w:rPr>
        <w:t>은</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어떤</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파트</w:t>
      </w:r>
      <w:r w:rsidRPr="00F04511">
        <w:rPr>
          <w:rFonts w:ascii="Source Sans Pro" w:eastAsia="Malgun Gothic" w:hAnsi="Source Sans Pro"/>
          <w:lang w:eastAsia="ko"/>
        </w:rPr>
        <w:t xml:space="preserve"> D </w:t>
      </w:r>
      <w:r w:rsidRPr="00F04511">
        <w:rPr>
          <w:rFonts w:ascii="Source Sans Pro" w:eastAsia="Malgun Gothic" w:hAnsi="Source Sans Pro"/>
          <w:lang w:eastAsia="ko"/>
        </w:rPr>
        <w:t>의약품이</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보장되는지를</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알려줍니다</w:t>
      </w:r>
      <w:r w:rsidRPr="00F04511">
        <w:rPr>
          <w:rFonts w:ascii="Source Sans Pro" w:eastAsia="Malgun Gothic" w:hAnsi="Source Sans Pro"/>
          <w:lang w:eastAsia="ko"/>
        </w:rPr>
        <w:t>.</w:t>
      </w:r>
      <w:bookmarkEnd w:id="152"/>
      <w:r w:rsidRPr="00F04511">
        <w:rPr>
          <w:rFonts w:ascii="Source Sans Pro" w:eastAsia="Malgun Gothic" w:hAnsi="Source Sans Pro"/>
          <w:i/>
          <w:iCs/>
          <w:lang w:eastAsia="ko-KR"/>
        </w:rPr>
        <w:t>]</w:t>
      </w:r>
      <w:r w:rsidRPr="00F04511">
        <w:rPr>
          <w:rFonts w:eastAsia="Malgun Gothic"/>
          <w:lang w:eastAsia="ko"/>
        </w:rPr>
        <w:t>를</w:t>
      </w:r>
      <w:r w:rsidRPr="00F04511">
        <w:rPr>
          <w:rFonts w:eastAsia="Malgun Gothic"/>
          <w:lang w:eastAsia="ko"/>
        </w:rPr>
        <w:t xml:space="preserve"> </w:t>
      </w:r>
      <w:r w:rsidRPr="00F04511">
        <w:rPr>
          <w:rFonts w:eastAsia="Malgun Gothic"/>
          <w:lang w:eastAsia="ko"/>
        </w:rPr>
        <w:t>참조하십시오</w:t>
      </w:r>
      <w:r w:rsidRPr="00F04511">
        <w:rPr>
          <w:rFonts w:eastAsia="Malgun Gothic"/>
          <w:lang w:eastAsia="ko"/>
        </w:rPr>
        <w:t>.</w:t>
      </w:r>
    </w:p>
    <w:p w14:paraId="304A7416" w14:textId="77777777" w:rsidR="00A5293D" w:rsidRPr="00F04511" w:rsidRDefault="00A5293D" w:rsidP="00E9200E">
      <w:pPr>
        <w:pStyle w:val="Heading2"/>
        <w:autoSpaceDE w:val="0"/>
        <w:autoSpaceDN w:val="0"/>
        <w:rPr>
          <w:rFonts w:eastAsia="Malgun Gothic"/>
          <w:lang w:eastAsia="ko-KR"/>
        </w:rPr>
      </w:pPr>
      <w:bookmarkStart w:id="154" w:name="_Toc188257007"/>
      <w:bookmarkStart w:id="155" w:name="_Toc188179518"/>
      <w:bookmarkEnd w:id="153"/>
      <w:r w:rsidRPr="00F04511">
        <w:rPr>
          <w:rFonts w:eastAsia="Malgun Gothic"/>
          <w:lang w:eastAsia="ko"/>
        </w:rPr>
        <w:t>내</w:t>
      </w:r>
      <w:r w:rsidRPr="00F04511">
        <w:rPr>
          <w:rFonts w:eastAsia="Malgun Gothic"/>
          <w:lang w:eastAsia="ko"/>
        </w:rPr>
        <w:t xml:space="preserve"> </w:t>
      </w:r>
      <w:r w:rsidRPr="00F04511">
        <w:rPr>
          <w:rFonts w:eastAsia="Malgun Gothic"/>
          <w:lang w:eastAsia="ko"/>
        </w:rPr>
        <w:t>보장에</w:t>
      </w:r>
      <w:r w:rsidRPr="00F04511">
        <w:rPr>
          <w:rFonts w:eastAsia="Malgun Gothic"/>
          <w:lang w:eastAsia="ko"/>
        </w:rPr>
        <w:t xml:space="preserve"> </w:t>
      </w:r>
      <w:r w:rsidRPr="00F04511">
        <w:rPr>
          <w:rFonts w:eastAsia="Malgun Gothic"/>
          <w:lang w:eastAsia="ko"/>
        </w:rPr>
        <w:t>어떤</w:t>
      </w:r>
      <w:r w:rsidRPr="00F04511">
        <w:rPr>
          <w:rFonts w:eastAsia="Malgun Gothic"/>
          <w:lang w:eastAsia="ko"/>
        </w:rPr>
        <w:t xml:space="preserve"> </w:t>
      </w:r>
      <w:r w:rsidRPr="00F04511">
        <w:rPr>
          <w:rFonts w:eastAsia="Malgun Gothic"/>
          <w:lang w:eastAsia="ko"/>
        </w:rPr>
        <w:t>제한</w:t>
      </w:r>
      <w:r w:rsidRPr="00F04511">
        <w:rPr>
          <w:rFonts w:eastAsia="Malgun Gothic"/>
          <w:lang w:eastAsia="ko"/>
        </w:rPr>
        <w:t xml:space="preserve"> </w:t>
      </w:r>
      <w:r w:rsidRPr="00F04511">
        <w:rPr>
          <w:rFonts w:eastAsia="Malgun Gothic"/>
          <w:lang w:eastAsia="ko"/>
        </w:rPr>
        <w:t>사항이</w:t>
      </w:r>
      <w:r w:rsidRPr="00F04511">
        <w:rPr>
          <w:rFonts w:eastAsia="Malgun Gothic"/>
          <w:lang w:eastAsia="ko"/>
        </w:rPr>
        <w:t xml:space="preserve"> </w:t>
      </w:r>
      <w:r w:rsidRPr="00F04511">
        <w:rPr>
          <w:rFonts w:eastAsia="Malgun Gothic"/>
          <w:lang w:eastAsia="ko"/>
        </w:rPr>
        <w:t>있습니까</w:t>
      </w:r>
      <w:r w:rsidRPr="00F04511">
        <w:rPr>
          <w:rFonts w:eastAsia="Malgun Gothic"/>
          <w:lang w:eastAsia="ko"/>
        </w:rPr>
        <w:t>?</w:t>
      </w:r>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4"/>
      <w:bookmarkEnd w:id="155"/>
    </w:p>
    <w:p w14:paraId="33542C76" w14:textId="737FEC05" w:rsidR="00A5293D" w:rsidRPr="00F04511" w:rsidRDefault="00A5293D" w:rsidP="00E9200E">
      <w:pPr>
        <w:autoSpaceDE w:val="0"/>
        <w:autoSpaceDN w:val="0"/>
        <w:spacing w:after="600"/>
        <w:contextualSpacing/>
        <w:rPr>
          <w:rFonts w:ascii="Source Sans Pro" w:eastAsia="Malgun Gothic" w:hAnsi="Source Sans Pro"/>
        </w:rPr>
      </w:pPr>
      <w:r w:rsidRPr="00F04511">
        <w:rPr>
          <w:rFonts w:ascii="Source Sans Pro" w:eastAsia="Malgun Gothic" w:hAnsi="Source Sans Pro"/>
          <w:lang w:eastAsia="ko"/>
        </w:rPr>
        <w:lastRenderedPageBreak/>
        <w:t>일부</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보장</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의약품은</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추가</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요건이</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있거나</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보장에</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제한이</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있을</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수</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있습니다</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이러한</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요건</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및</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제한</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사항에는</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다음이</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포함될</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수</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있습니다</w:t>
      </w:r>
      <w:r w:rsidRPr="00F04511">
        <w:rPr>
          <w:rFonts w:ascii="Source Sans Pro" w:eastAsia="Malgun Gothic" w:hAnsi="Source Sans Pro"/>
          <w:lang w:eastAsia="ko"/>
        </w:rPr>
        <w:t>. [</w:t>
      </w:r>
      <w:r w:rsidRPr="00F04511">
        <w:rPr>
          <w:rFonts w:ascii="Source Sans Pro" w:eastAsia="Malgun Gothic" w:hAnsi="Source Sans Pro"/>
          <w:i/>
          <w:iCs/>
        </w:rPr>
        <w:t>Plans may omit bullets as needed in order to reflect actual utilization management procedures used by the plan.</w:t>
      </w:r>
      <w:r w:rsidRPr="00F04511">
        <w:rPr>
          <w:rFonts w:ascii="Source Sans Pro" w:eastAsia="Malgun Gothic" w:hAnsi="Source Sans Pro"/>
          <w:lang w:eastAsia="ko"/>
        </w:rPr>
        <w:t xml:space="preserve">] </w:t>
      </w:r>
    </w:p>
    <w:p w14:paraId="409DA0F9" w14:textId="28309753" w:rsidR="00A5293D" w:rsidRPr="00F04511" w:rsidRDefault="00A5293D" w:rsidP="00E9200E">
      <w:pPr>
        <w:numPr>
          <w:ilvl w:val="0"/>
          <w:numId w:val="3"/>
        </w:numPr>
        <w:autoSpaceDE w:val="0"/>
        <w:autoSpaceDN w:val="0"/>
        <w:spacing w:before="0" w:after="480"/>
        <w:contextualSpacing/>
        <w:rPr>
          <w:rFonts w:ascii="Source Sans Pro" w:eastAsia="Malgun Gothic" w:hAnsi="Source Sans Pro"/>
          <w:lang w:eastAsia="ko-KR"/>
        </w:rPr>
      </w:pPr>
      <w:r w:rsidRPr="00F04511">
        <w:rPr>
          <w:rFonts w:eastAsia="Malgun Gothic"/>
          <w:b/>
          <w:bCs/>
          <w:lang w:eastAsia="ko"/>
        </w:rPr>
        <w:t>사전</w:t>
      </w:r>
      <w:r w:rsidRPr="00F04511">
        <w:rPr>
          <w:rFonts w:eastAsia="Malgun Gothic"/>
          <w:b/>
          <w:bCs/>
          <w:lang w:eastAsia="ko"/>
        </w:rPr>
        <w:t xml:space="preserve"> </w:t>
      </w:r>
      <w:r w:rsidRPr="00F04511">
        <w:rPr>
          <w:rFonts w:eastAsia="Malgun Gothic"/>
          <w:b/>
          <w:bCs/>
          <w:lang w:eastAsia="ko"/>
        </w:rPr>
        <w:t>승인</w:t>
      </w:r>
      <w:r w:rsidRPr="00F04511">
        <w:rPr>
          <w:rFonts w:ascii="Source Sans Pro" w:eastAsia="Malgun Gothic" w:hAnsi="Source Sans Pro"/>
          <w:lang w:eastAsia="ko"/>
        </w:rPr>
        <w:t>: [</w:t>
      </w:r>
      <w:r w:rsidRPr="00F04511">
        <w:rPr>
          <w:rFonts w:ascii="Source Sans Pro" w:eastAsia="Malgun Gothic" w:hAnsi="Source Sans Pro"/>
          <w:i/>
          <w:iCs/>
          <w:lang w:eastAsia="ko-KR"/>
        </w:rPr>
        <w:t>Insert</w:t>
      </w:r>
      <w:r w:rsidRPr="00F04511">
        <w:rPr>
          <w:rFonts w:ascii="Source Sans Pro" w:eastAsia="Malgun Gothic" w:hAnsi="Source Sans Pro"/>
          <w:lang w:eastAsia="ko"/>
        </w:rPr>
        <w:t xml:space="preserve"> </w:t>
      </w:r>
      <w:r w:rsidRPr="00F04511">
        <w:rPr>
          <w:rFonts w:ascii="Source Sans Pro" w:eastAsia="Malgun Gothic" w:hAnsi="Source Sans Pro"/>
          <w:lang w:eastAsia="ko-KR"/>
        </w:rPr>
        <w:t>&lt;plan/sponsor name&gt;</w:t>
      </w:r>
      <w:r w:rsidRPr="00F04511">
        <w:rPr>
          <w:rFonts w:ascii="Source Sans Pro" w:eastAsia="Malgun Gothic" w:hAnsi="Source Sans Pro"/>
          <w:lang w:eastAsia="ko"/>
        </w:rPr>
        <w:t>]</w:t>
      </w:r>
      <w:r w:rsidRPr="00F04511">
        <w:rPr>
          <w:rFonts w:ascii="Source Sans Pro" w:eastAsia="Malgun Gothic" w:hAnsi="Source Sans Pro"/>
          <w:lang w:eastAsia="ko"/>
        </w:rPr>
        <w:t>은</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특정</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의약품에</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대해</w:t>
      </w:r>
      <w:r w:rsidRPr="00F04511">
        <w:rPr>
          <w:rFonts w:ascii="Source Sans Pro" w:eastAsia="Malgun Gothic" w:hAnsi="Source Sans Pro"/>
          <w:lang w:eastAsia="ko"/>
        </w:rPr>
        <w:t xml:space="preserve"> </w:t>
      </w:r>
      <w:r w:rsidR="00143469" w:rsidRPr="00F04511">
        <w:rPr>
          <w:rFonts w:ascii="Source Sans Pro" w:eastAsia="Malgun Gothic" w:hAnsi="Source Sans Pro"/>
          <w:lang w:eastAsia="ko"/>
        </w:rPr>
        <w:t>고객님</w:t>
      </w:r>
      <w:r w:rsidRPr="00F04511">
        <w:rPr>
          <w:rFonts w:ascii="Source Sans Pro" w:eastAsia="Malgun Gothic" w:hAnsi="Source Sans Pro"/>
          <w:lang w:eastAsia="ko"/>
        </w:rPr>
        <w:t xml:space="preserve"> [</w:t>
      </w:r>
      <w:r w:rsidR="009A6F62" w:rsidRPr="00F04511">
        <w:rPr>
          <w:rFonts w:eastAsia="PMingLiU"/>
          <w:lang w:eastAsia="ko-KR"/>
        </w:rPr>
        <w:t>or your prescriber</w:t>
      </w:r>
      <w:r w:rsidRPr="00F04511">
        <w:rPr>
          <w:rFonts w:ascii="Source Sans Pro" w:eastAsia="Malgun Gothic" w:hAnsi="Source Sans Pro"/>
          <w:lang w:eastAsia="ko"/>
        </w:rPr>
        <w:t>]</w:t>
      </w:r>
      <w:r w:rsidRPr="00F04511">
        <w:rPr>
          <w:rFonts w:ascii="Source Sans Pro" w:eastAsia="Malgun Gothic" w:hAnsi="Source Sans Pro"/>
          <w:lang w:eastAsia="ko"/>
        </w:rPr>
        <w:t>가</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사전</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승인을</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받도록</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요구하고</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있습니다</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즉</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처방전을</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조제하기</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전에</w:t>
      </w:r>
      <w:r w:rsidRPr="00F04511">
        <w:rPr>
          <w:rFonts w:ascii="Source Sans Pro" w:eastAsia="Malgun Gothic" w:hAnsi="Source Sans Pro"/>
          <w:lang w:eastAsia="ko"/>
        </w:rPr>
        <w:t xml:space="preserve"> [</w:t>
      </w:r>
      <w:r w:rsidRPr="00F04511">
        <w:rPr>
          <w:rFonts w:ascii="Source Sans Pro" w:eastAsia="Malgun Gothic" w:hAnsi="Source Sans Pro"/>
          <w:i/>
          <w:iCs/>
          <w:lang w:eastAsia="ko-KR"/>
        </w:rPr>
        <w:t>Insert</w:t>
      </w:r>
      <w:r w:rsidRPr="00F04511">
        <w:rPr>
          <w:rFonts w:ascii="Source Sans Pro" w:eastAsia="Malgun Gothic" w:hAnsi="Source Sans Pro"/>
          <w:lang w:eastAsia="ko"/>
        </w:rPr>
        <w:t xml:space="preserve"> </w:t>
      </w:r>
      <w:r w:rsidRPr="00F04511">
        <w:rPr>
          <w:rFonts w:ascii="Source Sans Pro" w:eastAsia="Malgun Gothic" w:hAnsi="Source Sans Pro"/>
          <w:lang w:eastAsia="ko-KR"/>
        </w:rPr>
        <w:t>&lt;plan/sponsor name&gt;</w:t>
      </w:r>
      <w:r w:rsidRPr="00F04511">
        <w:rPr>
          <w:rFonts w:ascii="Source Sans Pro" w:eastAsia="Malgun Gothic" w:hAnsi="Source Sans Pro"/>
          <w:lang w:eastAsia="ko"/>
        </w:rPr>
        <w:t>]</w:t>
      </w:r>
      <w:r w:rsidRPr="00F04511">
        <w:rPr>
          <w:rFonts w:ascii="Source Sans Pro" w:eastAsia="Malgun Gothic" w:hAnsi="Source Sans Pro"/>
          <w:lang w:eastAsia="ko"/>
        </w:rPr>
        <w:t>의</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승인을</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받아야</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합니다</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승인을</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받지</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않은</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경우</w:t>
      </w:r>
      <w:r w:rsidRPr="00F04511">
        <w:rPr>
          <w:rFonts w:ascii="Source Sans Pro" w:eastAsia="Malgun Gothic" w:hAnsi="Source Sans Pro"/>
          <w:lang w:eastAsia="ko"/>
        </w:rPr>
        <w:t>, [</w:t>
      </w:r>
      <w:r w:rsidRPr="00F04511">
        <w:rPr>
          <w:rFonts w:ascii="Source Sans Pro" w:eastAsia="Malgun Gothic" w:hAnsi="Source Sans Pro"/>
          <w:i/>
          <w:iCs/>
          <w:lang w:eastAsia="ko-KR"/>
        </w:rPr>
        <w:t>Insert</w:t>
      </w:r>
      <w:r w:rsidRPr="00F04511">
        <w:rPr>
          <w:rFonts w:ascii="Source Sans Pro" w:eastAsia="Malgun Gothic" w:hAnsi="Source Sans Pro"/>
          <w:lang w:eastAsia="ko"/>
        </w:rPr>
        <w:t xml:space="preserve"> </w:t>
      </w:r>
      <w:r w:rsidRPr="00F04511">
        <w:rPr>
          <w:rFonts w:ascii="Source Sans Pro" w:eastAsia="Malgun Gothic" w:hAnsi="Source Sans Pro"/>
          <w:lang w:eastAsia="ko-KR"/>
        </w:rPr>
        <w:t>&lt;plan/sponsor name&gt;</w:t>
      </w:r>
      <w:r w:rsidRPr="00F04511">
        <w:rPr>
          <w:rFonts w:ascii="Source Sans Pro" w:eastAsia="Malgun Gothic" w:hAnsi="Source Sans Pro"/>
          <w:lang w:eastAsia="ko"/>
        </w:rPr>
        <w:t>]</w:t>
      </w:r>
      <w:r w:rsidRPr="00F04511">
        <w:rPr>
          <w:rFonts w:ascii="Source Sans Pro" w:eastAsia="Malgun Gothic" w:hAnsi="Source Sans Pro"/>
          <w:lang w:eastAsia="ko"/>
        </w:rPr>
        <w:t>은</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해당</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의약품을</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보장하지</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않을</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수도</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있습니다</w:t>
      </w:r>
      <w:r w:rsidRPr="00F04511">
        <w:rPr>
          <w:rFonts w:ascii="Source Sans Pro" w:eastAsia="Malgun Gothic" w:hAnsi="Source Sans Pro"/>
          <w:lang w:eastAsia="ko"/>
        </w:rPr>
        <w:t xml:space="preserve">. </w:t>
      </w:r>
    </w:p>
    <w:p w14:paraId="68AF7FF2" w14:textId="151F9F2B" w:rsidR="00FC3B59" w:rsidRPr="00F04511" w:rsidRDefault="00A5293D" w:rsidP="00E9200E">
      <w:pPr>
        <w:numPr>
          <w:ilvl w:val="0"/>
          <w:numId w:val="3"/>
        </w:numPr>
        <w:autoSpaceDE w:val="0"/>
        <w:autoSpaceDN w:val="0"/>
        <w:spacing w:before="0" w:after="240"/>
        <w:contextualSpacing/>
        <w:rPr>
          <w:rFonts w:ascii="Source Sans Pro" w:eastAsia="Malgun Gothic" w:hAnsi="Source Sans Pro"/>
          <w:lang w:eastAsia="ko-KR"/>
        </w:rPr>
      </w:pPr>
      <w:r w:rsidRPr="00F04511">
        <w:rPr>
          <w:rStyle w:val="Emphasis"/>
          <w:rFonts w:eastAsia="Malgun Gothic"/>
          <w:i w:val="0"/>
          <w:iCs w:val="0"/>
          <w:lang w:eastAsia="ko"/>
        </w:rPr>
        <w:t>수량</w:t>
      </w:r>
      <w:r w:rsidRPr="00F04511">
        <w:rPr>
          <w:rStyle w:val="Emphasis"/>
          <w:rFonts w:eastAsia="Malgun Gothic"/>
          <w:i w:val="0"/>
          <w:iCs w:val="0"/>
          <w:lang w:eastAsia="ko"/>
        </w:rPr>
        <w:t xml:space="preserve"> </w:t>
      </w:r>
      <w:r w:rsidRPr="00F04511">
        <w:rPr>
          <w:rStyle w:val="Emphasis"/>
          <w:rFonts w:eastAsia="Malgun Gothic"/>
          <w:i w:val="0"/>
          <w:iCs w:val="0"/>
          <w:lang w:eastAsia="ko"/>
        </w:rPr>
        <w:t>제한</w:t>
      </w:r>
      <w:r w:rsidRPr="00F04511">
        <w:rPr>
          <w:rFonts w:ascii="Source Sans Pro" w:eastAsia="Malgun Gothic" w:hAnsi="Source Sans Pro"/>
          <w:b/>
          <w:bCs/>
          <w:lang w:eastAsia="ko"/>
        </w:rPr>
        <w:t>:</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특정</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의약품의</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경우</w:t>
      </w:r>
      <w:r w:rsidRPr="00F04511">
        <w:rPr>
          <w:rFonts w:ascii="Source Sans Pro" w:eastAsia="Malgun Gothic" w:hAnsi="Source Sans Pro"/>
          <w:lang w:eastAsia="ko"/>
        </w:rPr>
        <w:t>, [</w:t>
      </w:r>
      <w:r w:rsidRPr="00F04511">
        <w:rPr>
          <w:rFonts w:ascii="Source Sans Pro" w:eastAsia="Malgun Gothic" w:hAnsi="Source Sans Pro"/>
          <w:i/>
          <w:iCs/>
        </w:rPr>
        <w:t xml:space="preserve">Insert </w:t>
      </w:r>
      <w:r w:rsidRPr="00F04511">
        <w:rPr>
          <w:rFonts w:ascii="Source Sans Pro" w:eastAsia="Malgun Gothic" w:hAnsi="Source Sans Pro"/>
        </w:rPr>
        <w:t>&lt;plan/sponsor name&gt;</w:t>
      </w:r>
      <w:r w:rsidRPr="00F04511">
        <w:rPr>
          <w:rFonts w:ascii="Source Sans Pro" w:eastAsia="Malgun Gothic" w:hAnsi="Source Sans Pro"/>
          <w:lang w:eastAsia="ko"/>
        </w:rPr>
        <w:t>]</w:t>
      </w:r>
      <w:r w:rsidRPr="00F04511">
        <w:rPr>
          <w:rFonts w:ascii="Source Sans Pro" w:eastAsia="Malgun Gothic" w:hAnsi="Source Sans Pro"/>
          <w:lang w:eastAsia="ko"/>
        </w:rPr>
        <w:t>은</w:t>
      </w:r>
      <w:r w:rsidRPr="00F04511">
        <w:rPr>
          <w:rFonts w:ascii="Source Sans Pro" w:eastAsia="Malgun Gothic" w:hAnsi="Source Sans Pro"/>
          <w:lang w:eastAsia="ko"/>
        </w:rPr>
        <w:t xml:space="preserve"> [</w:t>
      </w:r>
      <w:r w:rsidRPr="00F04511">
        <w:rPr>
          <w:rFonts w:ascii="Source Sans Pro" w:eastAsia="Malgun Gothic" w:hAnsi="Source Sans Pro"/>
          <w:i/>
          <w:iCs/>
        </w:rPr>
        <w:t>Insert</w:t>
      </w:r>
      <w:r w:rsidRPr="00F04511">
        <w:rPr>
          <w:rFonts w:ascii="Source Sans Pro" w:eastAsia="Malgun Gothic" w:hAnsi="Source Sans Pro"/>
          <w:lang w:eastAsia="ko"/>
        </w:rPr>
        <w:t xml:space="preserve"> </w:t>
      </w:r>
      <w:r w:rsidRPr="00F04511">
        <w:rPr>
          <w:rFonts w:ascii="Source Sans Pro" w:eastAsia="Malgun Gothic" w:hAnsi="Source Sans Pro"/>
        </w:rPr>
        <w:t>&lt;plan/sponsor name&gt;</w:t>
      </w:r>
      <w:r w:rsidRPr="00F04511">
        <w:rPr>
          <w:rFonts w:ascii="Source Sans Pro" w:eastAsia="Malgun Gothic" w:hAnsi="Source Sans Pro"/>
          <w:lang w:eastAsia="ko"/>
        </w:rPr>
        <w:t>]</w:t>
      </w:r>
      <w:r w:rsidRPr="00F04511">
        <w:rPr>
          <w:rFonts w:ascii="Source Sans Pro" w:eastAsia="Malgun Gothic" w:hAnsi="Source Sans Pro"/>
          <w:lang w:eastAsia="ko"/>
        </w:rPr>
        <w:t>에서</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보장하는</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약의</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양을</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제한합니다</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예를</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들어</w:t>
      </w:r>
      <w:r w:rsidRPr="00F04511">
        <w:rPr>
          <w:rFonts w:ascii="Source Sans Pro" w:eastAsia="Malgun Gothic" w:hAnsi="Source Sans Pro"/>
          <w:lang w:eastAsia="ko"/>
        </w:rPr>
        <w:t>, [</w:t>
      </w:r>
      <w:r w:rsidRPr="00F04511">
        <w:rPr>
          <w:rFonts w:ascii="Source Sans Pro" w:eastAsia="Malgun Gothic" w:hAnsi="Source Sans Pro"/>
          <w:i/>
          <w:iCs/>
        </w:rPr>
        <w:t>Insert</w:t>
      </w:r>
      <w:r w:rsidRPr="00F04511">
        <w:rPr>
          <w:rFonts w:ascii="Source Sans Pro" w:eastAsia="Malgun Gothic" w:hAnsi="Source Sans Pro"/>
          <w:lang w:eastAsia="ko"/>
        </w:rPr>
        <w:t xml:space="preserve"> </w:t>
      </w:r>
      <w:r w:rsidRPr="00F04511">
        <w:rPr>
          <w:rFonts w:ascii="Source Sans Pro" w:eastAsia="Malgun Gothic" w:hAnsi="Source Sans Pro"/>
        </w:rPr>
        <w:t>&lt;plan/sponsor name&gt;</w:t>
      </w:r>
      <w:r w:rsidRPr="00F04511">
        <w:rPr>
          <w:rFonts w:ascii="Source Sans Pro" w:eastAsia="Malgun Gothic" w:hAnsi="Source Sans Pro"/>
          <w:lang w:eastAsia="ko"/>
        </w:rPr>
        <w:t>]</w:t>
      </w:r>
      <w:r w:rsidRPr="00F04511">
        <w:rPr>
          <w:rFonts w:ascii="Source Sans Pro" w:eastAsia="Malgun Gothic" w:hAnsi="Source Sans Pro"/>
          <w:lang w:eastAsia="ko"/>
        </w:rPr>
        <w:t>은</w:t>
      </w:r>
      <w:r w:rsidRPr="00F04511">
        <w:rPr>
          <w:rFonts w:ascii="Source Sans Pro" w:eastAsia="Malgun Gothic" w:hAnsi="Source Sans Pro"/>
          <w:lang w:eastAsia="ko"/>
        </w:rPr>
        <w:t xml:space="preserve"> </w:t>
      </w:r>
      <w:r w:rsidRPr="00F04511">
        <w:rPr>
          <w:rFonts w:ascii="Source Sans Pro" w:eastAsia="Malgun Gothic" w:hAnsi="Source Sans Pro"/>
        </w:rPr>
        <w:t>&lt;drug name&gt;</w:t>
      </w:r>
      <w:r w:rsidRPr="00F04511">
        <w:rPr>
          <w:rFonts w:ascii="Source Sans Pro" w:eastAsia="Malgun Gothic" w:hAnsi="Source Sans Pro"/>
          <w:lang w:eastAsia="ko"/>
        </w:rPr>
        <w:t>의</w:t>
      </w:r>
      <w:r w:rsidRPr="00F04511">
        <w:rPr>
          <w:rFonts w:ascii="Source Sans Pro" w:eastAsia="Malgun Gothic" w:hAnsi="Source Sans Pro"/>
          <w:lang w:eastAsia="ko"/>
        </w:rPr>
        <w:t xml:space="preserve"> 1</w:t>
      </w:r>
      <w:r w:rsidRPr="00F04511">
        <w:rPr>
          <w:rFonts w:ascii="Source Sans Pro" w:eastAsia="Malgun Gothic" w:hAnsi="Source Sans Pro"/>
          <w:lang w:eastAsia="ko"/>
        </w:rPr>
        <w:t>회</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처방당</w:t>
      </w:r>
      <w:r w:rsidRPr="00F04511">
        <w:rPr>
          <w:rFonts w:ascii="Source Sans Pro" w:eastAsia="Malgun Gothic" w:hAnsi="Source Sans Pro"/>
          <w:lang w:eastAsia="ko"/>
        </w:rPr>
        <w:t xml:space="preserve"> </w:t>
      </w:r>
      <w:r w:rsidRPr="00F04511">
        <w:rPr>
          <w:rFonts w:ascii="Source Sans Pro" w:eastAsia="Malgun Gothic" w:hAnsi="Source Sans Pro"/>
        </w:rPr>
        <w:t>&lt;number of units&gt;</w:t>
      </w:r>
      <w:r w:rsidRPr="00F04511">
        <w:rPr>
          <w:rFonts w:ascii="Source Sans Pro" w:eastAsia="Malgun Gothic" w:hAnsi="Source Sans Pro"/>
          <w:lang w:eastAsia="ko"/>
        </w:rPr>
        <w:t>을</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제공합니다</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이는</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표준</w:t>
      </w:r>
      <w:r w:rsidRPr="00F04511">
        <w:rPr>
          <w:rFonts w:ascii="Source Sans Pro" w:eastAsia="Malgun Gothic" w:hAnsi="Source Sans Pro"/>
          <w:lang w:eastAsia="ko"/>
        </w:rPr>
        <w:t xml:space="preserve"> 1</w:t>
      </w:r>
      <w:r w:rsidRPr="00F04511">
        <w:rPr>
          <w:rFonts w:ascii="Source Sans Pro" w:eastAsia="Malgun Gothic" w:hAnsi="Source Sans Pro"/>
          <w:lang w:eastAsia="ko"/>
        </w:rPr>
        <w:t>개월분</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또는</w:t>
      </w:r>
      <w:r w:rsidRPr="00F04511">
        <w:rPr>
          <w:rFonts w:ascii="Source Sans Pro" w:eastAsia="Malgun Gothic" w:hAnsi="Source Sans Pro"/>
          <w:lang w:eastAsia="ko"/>
        </w:rPr>
        <w:t xml:space="preserve"> 3</w:t>
      </w:r>
      <w:r w:rsidRPr="00F04511">
        <w:rPr>
          <w:rFonts w:ascii="Source Sans Pro" w:eastAsia="Malgun Gothic" w:hAnsi="Source Sans Pro"/>
          <w:lang w:eastAsia="ko"/>
        </w:rPr>
        <w:t>개월분에</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추가될</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수</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있습니다</w:t>
      </w:r>
      <w:r w:rsidRPr="00F04511">
        <w:rPr>
          <w:rFonts w:ascii="Source Sans Pro" w:eastAsia="Malgun Gothic" w:hAnsi="Source Sans Pro"/>
          <w:lang w:eastAsia="ko"/>
        </w:rPr>
        <w:t xml:space="preserve">. </w:t>
      </w:r>
    </w:p>
    <w:p w14:paraId="4AF0F15F" w14:textId="65E8C974" w:rsidR="00A5293D" w:rsidRPr="00F04511" w:rsidRDefault="00A5293D" w:rsidP="00E9200E">
      <w:pPr>
        <w:numPr>
          <w:ilvl w:val="0"/>
          <w:numId w:val="3"/>
        </w:numPr>
        <w:autoSpaceDE w:val="0"/>
        <w:autoSpaceDN w:val="0"/>
        <w:spacing w:before="0" w:after="240"/>
        <w:contextualSpacing/>
        <w:rPr>
          <w:rFonts w:ascii="Source Sans Pro" w:eastAsia="Malgun Gothic" w:hAnsi="Source Sans Pro"/>
          <w:lang w:eastAsia="ko-KR"/>
        </w:rPr>
      </w:pPr>
      <w:r w:rsidRPr="00F04511">
        <w:rPr>
          <w:rStyle w:val="Emphasis"/>
          <w:rFonts w:eastAsia="Malgun Gothic"/>
          <w:i w:val="0"/>
          <w:iCs w:val="0"/>
          <w:lang w:eastAsia="ko"/>
        </w:rPr>
        <w:t>단계적</w:t>
      </w:r>
      <w:r w:rsidRPr="00F04511">
        <w:rPr>
          <w:rStyle w:val="Emphasis"/>
          <w:rFonts w:eastAsia="Malgun Gothic"/>
          <w:i w:val="0"/>
          <w:iCs w:val="0"/>
          <w:lang w:eastAsia="ko"/>
        </w:rPr>
        <w:t xml:space="preserve"> </w:t>
      </w:r>
      <w:r w:rsidRPr="00F04511">
        <w:rPr>
          <w:rStyle w:val="Emphasis"/>
          <w:rFonts w:eastAsia="Malgun Gothic"/>
          <w:i w:val="0"/>
          <w:iCs w:val="0"/>
          <w:lang w:eastAsia="ko"/>
        </w:rPr>
        <w:t>치료</w:t>
      </w:r>
      <w:r w:rsidRPr="00F04511">
        <w:rPr>
          <w:rFonts w:ascii="Source Sans Pro" w:eastAsia="Malgun Gothic" w:hAnsi="Source Sans Pro"/>
          <w:b/>
          <w:bCs/>
          <w:lang w:eastAsia="ko"/>
        </w:rPr>
        <w:t>:</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일부</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경우에서</w:t>
      </w:r>
      <w:r w:rsidRPr="00F04511">
        <w:rPr>
          <w:rFonts w:ascii="Source Sans Pro" w:eastAsia="Malgun Gothic" w:hAnsi="Source Sans Pro"/>
          <w:lang w:eastAsia="ko"/>
        </w:rPr>
        <w:t>, [</w:t>
      </w:r>
      <w:r w:rsidRPr="00F04511">
        <w:rPr>
          <w:rFonts w:ascii="Source Sans Pro" w:eastAsia="Malgun Gothic" w:hAnsi="Source Sans Pro"/>
          <w:i/>
          <w:iCs/>
          <w:lang w:eastAsia="ko-KR"/>
        </w:rPr>
        <w:t xml:space="preserve">Insert </w:t>
      </w:r>
      <w:r w:rsidRPr="00F04511">
        <w:rPr>
          <w:rFonts w:ascii="Source Sans Pro" w:eastAsia="Malgun Gothic" w:hAnsi="Source Sans Pro"/>
          <w:lang w:eastAsia="ko-KR"/>
        </w:rPr>
        <w:t>&lt;plan/sponsor name&gt;</w:t>
      </w:r>
      <w:r w:rsidRPr="00F04511">
        <w:rPr>
          <w:rFonts w:ascii="Source Sans Pro" w:eastAsia="Malgun Gothic" w:hAnsi="Source Sans Pro"/>
          <w:lang w:eastAsia="ko"/>
        </w:rPr>
        <w:t>]</w:t>
      </w:r>
      <w:r w:rsidRPr="00F04511">
        <w:rPr>
          <w:rFonts w:ascii="Source Sans Pro" w:eastAsia="Malgun Gothic" w:hAnsi="Source Sans Pro"/>
          <w:lang w:eastAsia="ko"/>
        </w:rPr>
        <w:t>은</w:t>
      </w:r>
      <w:r w:rsidRPr="00F04511">
        <w:rPr>
          <w:rFonts w:ascii="Source Sans Pro" w:eastAsia="Malgun Gothic" w:hAnsi="Source Sans Pro"/>
          <w:lang w:eastAsia="ko"/>
        </w:rPr>
        <w:t xml:space="preserve"> </w:t>
      </w:r>
      <w:r w:rsidR="00143469" w:rsidRPr="00F04511">
        <w:rPr>
          <w:rFonts w:ascii="Source Sans Pro" w:eastAsia="Malgun Gothic" w:hAnsi="Source Sans Pro"/>
          <w:lang w:eastAsia="ko"/>
        </w:rPr>
        <w:t>고객님의</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질환을</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치료하기</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위한</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어떤</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의약품을</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당사가</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보장하기</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전</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다른</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의약품을</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우선</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시도하도록</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요구합니다</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예를</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들어</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만약</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의약품</w:t>
      </w:r>
      <w:r w:rsidRPr="00F04511">
        <w:rPr>
          <w:rFonts w:ascii="Source Sans Pro" w:eastAsia="Malgun Gothic" w:hAnsi="Source Sans Pro"/>
          <w:lang w:eastAsia="ko"/>
        </w:rPr>
        <w:t xml:space="preserve"> A </w:t>
      </w:r>
      <w:r w:rsidRPr="00F04511">
        <w:rPr>
          <w:rFonts w:ascii="Source Sans Pro" w:eastAsia="Malgun Gothic" w:hAnsi="Source Sans Pro"/>
          <w:lang w:eastAsia="ko"/>
        </w:rPr>
        <w:t>및</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의약품</w:t>
      </w:r>
      <w:r w:rsidRPr="00F04511">
        <w:rPr>
          <w:rFonts w:ascii="Source Sans Pro" w:eastAsia="Malgun Gothic" w:hAnsi="Source Sans Pro"/>
          <w:lang w:eastAsia="ko"/>
        </w:rPr>
        <w:t xml:space="preserve"> B </w:t>
      </w:r>
      <w:r w:rsidRPr="00F04511">
        <w:rPr>
          <w:rFonts w:ascii="Source Sans Pro" w:eastAsia="Malgun Gothic" w:hAnsi="Source Sans Pro"/>
          <w:lang w:eastAsia="ko"/>
        </w:rPr>
        <w:t>모두</w:t>
      </w:r>
      <w:r w:rsidRPr="00F04511">
        <w:rPr>
          <w:rFonts w:ascii="Source Sans Pro" w:eastAsia="Malgun Gothic" w:hAnsi="Source Sans Pro"/>
          <w:lang w:eastAsia="ko"/>
        </w:rPr>
        <w:t xml:space="preserve"> </w:t>
      </w:r>
      <w:r w:rsidR="00143469" w:rsidRPr="00F04511">
        <w:rPr>
          <w:rFonts w:ascii="Source Sans Pro" w:eastAsia="Malgun Gothic" w:hAnsi="Source Sans Pro"/>
          <w:lang w:eastAsia="ko"/>
        </w:rPr>
        <w:t>고객님의</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질환을</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치료한다면</w:t>
      </w:r>
      <w:r w:rsidRPr="00F04511">
        <w:rPr>
          <w:rFonts w:ascii="Source Sans Pro" w:eastAsia="Malgun Gothic" w:hAnsi="Source Sans Pro"/>
          <w:lang w:eastAsia="ko"/>
        </w:rPr>
        <w:t>, [</w:t>
      </w:r>
      <w:r w:rsidRPr="00F04511">
        <w:rPr>
          <w:rFonts w:ascii="Source Sans Pro" w:eastAsia="Malgun Gothic" w:hAnsi="Source Sans Pro"/>
          <w:i/>
          <w:iCs/>
          <w:lang w:eastAsia="ko-KR"/>
        </w:rPr>
        <w:t xml:space="preserve">Insert </w:t>
      </w:r>
      <w:r w:rsidRPr="00F04511">
        <w:rPr>
          <w:rFonts w:ascii="Source Sans Pro" w:eastAsia="Malgun Gothic" w:hAnsi="Source Sans Pro"/>
          <w:lang w:eastAsia="ko-KR"/>
        </w:rPr>
        <w:t>&lt;plan/sponsor name&gt;</w:t>
      </w:r>
      <w:r w:rsidRPr="00F04511">
        <w:rPr>
          <w:rFonts w:ascii="Source Sans Pro" w:eastAsia="Malgun Gothic" w:hAnsi="Source Sans Pro"/>
          <w:lang w:eastAsia="ko"/>
        </w:rPr>
        <w:t>]</w:t>
      </w:r>
      <w:r w:rsidRPr="00F04511">
        <w:rPr>
          <w:rFonts w:ascii="Source Sans Pro" w:eastAsia="Malgun Gothic" w:hAnsi="Source Sans Pro"/>
          <w:lang w:eastAsia="ko"/>
        </w:rPr>
        <w:t>은</w:t>
      </w:r>
      <w:r w:rsidRPr="00F04511">
        <w:rPr>
          <w:rFonts w:ascii="Source Sans Pro" w:eastAsia="Malgun Gothic" w:hAnsi="Source Sans Pro"/>
          <w:lang w:eastAsia="ko"/>
        </w:rPr>
        <w:t xml:space="preserve"> </w:t>
      </w:r>
      <w:r w:rsidR="00143469" w:rsidRPr="00F04511">
        <w:rPr>
          <w:rFonts w:ascii="Source Sans Pro" w:eastAsia="Malgun Gothic" w:hAnsi="Source Sans Pro"/>
          <w:lang w:eastAsia="ko"/>
        </w:rPr>
        <w:t>고객님이</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우선</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의약품</w:t>
      </w:r>
      <w:r w:rsidRPr="00F04511">
        <w:rPr>
          <w:rFonts w:ascii="Source Sans Pro" w:eastAsia="Malgun Gothic" w:hAnsi="Source Sans Pro"/>
          <w:lang w:eastAsia="ko"/>
        </w:rPr>
        <w:t xml:space="preserve"> A</w:t>
      </w:r>
      <w:r w:rsidRPr="00F04511">
        <w:rPr>
          <w:rFonts w:ascii="Source Sans Pro" w:eastAsia="Malgun Gothic" w:hAnsi="Source Sans Pro"/>
          <w:lang w:eastAsia="ko"/>
        </w:rPr>
        <w:t>를</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시도하지</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않는</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한</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의약품</w:t>
      </w:r>
      <w:r w:rsidRPr="00F04511">
        <w:rPr>
          <w:rFonts w:ascii="Source Sans Pro" w:eastAsia="Malgun Gothic" w:hAnsi="Source Sans Pro"/>
          <w:lang w:eastAsia="ko"/>
        </w:rPr>
        <w:t xml:space="preserve"> B</w:t>
      </w:r>
      <w:r w:rsidRPr="00F04511">
        <w:rPr>
          <w:rFonts w:ascii="Source Sans Pro" w:eastAsia="Malgun Gothic" w:hAnsi="Source Sans Pro"/>
          <w:lang w:eastAsia="ko"/>
        </w:rPr>
        <w:t>를</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보장하지</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않을</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수</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있습니다</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의약품</w:t>
      </w:r>
      <w:r w:rsidRPr="00F04511">
        <w:rPr>
          <w:rFonts w:ascii="Source Sans Pro" w:eastAsia="Malgun Gothic" w:hAnsi="Source Sans Pro"/>
          <w:lang w:eastAsia="ko"/>
        </w:rPr>
        <w:t xml:space="preserve"> A</w:t>
      </w:r>
      <w:r w:rsidRPr="00F04511">
        <w:rPr>
          <w:rFonts w:ascii="Source Sans Pro" w:eastAsia="Malgun Gothic" w:hAnsi="Source Sans Pro"/>
          <w:lang w:eastAsia="ko"/>
        </w:rPr>
        <w:t>가</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효과가</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없을</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경우</w:t>
      </w:r>
      <w:r w:rsidRPr="00F04511">
        <w:rPr>
          <w:rFonts w:ascii="Source Sans Pro" w:eastAsia="Malgun Gothic" w:hAnsi="Source Sans Pro"/>
          <w:lang w:eastAsia="ko"/>
        </w:rPr>
        <w:t>, [</w:t>
      </w:r>
      <w:r w:rsidRPr="00F04511">
        <w:rPr>
          <w:rFonts w:ascii="Source Sans Pro" w:eastAsia="Malgun Gothic" w:hAnsi="Source Sans Pro"/>
          <w:i/>
          <w:iCs/>
          <w:lang w:eastAsia="ko-KR"/>
        </w:rPr>
        <w:t xml:space="preserve">Insert </w:t>
      </w:r>
      <w:r w:rsidRPr="00F04511">
        <w:rPr>
          <w:rFonts w:ascii="Source Sans Pro" w:eastAsia="Malgun Gothic" w:hAnsi="Source Sans Pro"/>
          <w:lang w:eastAsia="ko-KR"/>
        </w:rPr>
        <w:t>&lt;plan/sponsor name&gt;</w:t>
      </w:r>
      <w:r w:rsidRPr="00F04511">
        <w:rPr>
          <w:rFonts w:ascii="Source Sans Pro" w:eastAsia="Malgun Gothic" w:hAnsi="Source Sans Pro"/>
          <w:lang w:eastAsia="ko"/>
        </w:rPr>
        <w:t>]</w:t>
      </w:r>
      <w:r w:rsidRPr="00F04511">
        <w:rPr>
          <w:rFonts w:ascii="Source Sans Pro" w:eastAsia="Malgun Gothic" w:hAnsi="Source Sans Pro"/>
          <w:lang w:eastAsia="ko"/>
        </w:rPr>
        <w:t>은</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의약품</w:t>
      </w:r>
      <w:r w:rsidRPr="00F04511">
        <w:rPr>
          <w:rFonts w:ascii="Source Sans Pro" w:eastAsia="Malgun Gothic" w:hAnsi="Source Sans Pro"/>
          <w:lang w:eastAsia="ko"/>
        </w:rPr>
        <w:t xml:space="preserve"> B</w:t>
      </w:r>
      <w:r w:rsidRPr="00F04511">
        <w:rPr>
          <w:rFonts w:ascii="Source Sans Pro" w:eastAsia="Malgun Gothic" w:hAnsi="Source Sans Pro"/>
          <w:lang w:eastAsia="ko"/>
        </w:rPr>
        <w:t>를</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보장하게</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됩니다</w:t>
      </w:r>
      <w:r w:rsidRPr="00F04511">
        <w:rPr>
          <w:rFonts w:ascii="Source Sans Pro" w:eastAsia="Malgun Gothic" w:hAnsi="Source Sans Pro"/>
          <w:lang w:eastAsia="ko"/>
        </w:rPr>
        <w:t xml:space="preserve">. </w:t>
      </w:r>
    </w:p>
    <w:p w14:paraId="7F725AD5" w14:textId="4520CA88" w:rsidR="00B94E63" w:rsidRPr="00F04511" w:rsidRDefault="00A5293D" w:rsidP="00E9200E">
      <w:pPr>
        <w:autoSpaceDE w:val="0"/>
        <w:autoSpaceDN w:val="0"/>
        <w:rPr>
          <w:rFonts w:ascii="Source Sans Pro" w:eastAsia="Malgun Gothic" w:hAnsi="Source Sans Pro"/>
          <w:i/>
        </w:rPr>
      </w:pPr>
      <w:r w:rsidRPr="00F04511">
        <w:rPr>
          <w:rFonts w:ascii="Source Sans Pro" w:eastAsia="Malgun Gothic" w:hAnsi="Source Sans Pro"/>
          <w:lang w:eastAsia="ko"/>
        </w:rPr>
        <w:t>[</w:t>
      </w:r>
      <w:r w:rsidRPr="00F04511">
        <w:rPr>
          <w:rFonts w:ascii="Source Sans Pro" w:eastAsia="Malgun Gothic" w:hAnsi="Source Sans Pro"/>
          <w:i/>
          <w:iCs/>
          <w:lang w:eastAsia="ko-KR"/>
        </w:rPr>
        <w:t xml:space="preserve">Insert </w:t>
      </w:r>
      <w:r w:rsidRPr="00F04511">
        <w:rPr>
          <w:rFonts w:ascii="Source Sans Pro" w:eastAsia="Malgun Gothic" w:hAnsi="Source Sans Pro"/>
          <w:lang w:eastAsia="ko-KR"/>
        </w:rPr>
        <w:t>&lt;table page number</w:t>
      </w:r>
      <w:proofErr w:type="gramStart"/>
      <w:r w:rsidRPr="00F04511">
        <w:rPr>
          <w:rFonts w:ascii="Source Sans Pro" w:eastAsia="Malgun Gothic" w:hAnsi="Source Sans Pro"/>
          <w:lang w:eastAsia="ko-KR"/>
        </w:rPr>
        <w:t>&gt;</w:t>
      </w:r>
      <w:r w:rsidRPr="00F04511">
        <w:rPr>
          <w:rFonts w:ascii="Source Sans Pro" w:eastAsia="Malgun Gothic" w:hAnsi="Source Sans Pro"/>
          <w:lang w:eastAsia="ko"/>
        </w:rPr>
        <w:t>]</w:t>
      </w:r>
      <w:r w:rsidRPr="00F04511">
        <w:rPr>
          <w:rFonts w:ascii="Source Sans Pro" w:eastAsia="Malgun Gothic" w:hAnsi="Source Sans Pro"/>
          <w:lang w:eastAsia="ko"/>
        </w:rPr>
        <w:t>페이지부터</w:t>
      </w:r>
      <w:proofErr w:type="gramEnd"/>
      <w:r w:rsidRPr="00F04511">
        <w:rPr>
          <w:rFonts w:ascii="Source Sans Pro" w:eastAsia="Malgun Gothic" w:hAnsi="Source Sans Pro"/>
          <w:lang w:eastAsia="ko"/>
        </w:rPr>
        <w:t xml:space="preserve"> </w:t>
      </w:r>
      <w:r w:rsidRPr="00F04511">
        <w:rPr>
          <w:rFonts w:ascii="Source Sans Pro" w:eastAsia="Malgun Gothic" w:hAnsi="Source Sans Pro"/>
          <w:lang w:eastAsia="ko"/>
        </w:rPr>
        <w:t>시작되는</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처방집을</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살펴보면</w:t>
      </w:r>
      <w:r w:rsidRPr="00F04511">
        <w:rPr>
          <w:rFonts w:ascii="Source Sans Pro" w:eastAsia="Malgun Gothic" w:hAnsi="Source Sans Pro"/>
          <w:lang w:eastAsia="ko"/>
        </w:rPr>
        <w:t xml:space="preserve">, </w:t>
      </w:r>
      <w:r w:rsidR="00143469" w:rsidRPr="00F04511">
        <w:rPr>
          <w:rFonts w:ascii="Source Sans Pro" w:eastAsia="Malgun Gothic" w:hAnsi="Source Sans Pro"/>
          <w:lang w:eastAsia="ko"/>
        </w:rPr>
        <w:t>고객님의</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약품에</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추가적인</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요건</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또는</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제한이</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있는지를</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확인할</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수</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있습니다</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당사</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웹사이트</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방문을</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통해서도</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특정</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보장</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의약품에</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적용되는</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제한</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사항에</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관한</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자세한</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정보를</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얻을</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수</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있습니다</w:t>
      </w:r>
      <w:r w:rsidRPr="00F04511">
        <w:rPr>
          <w:rFonts w:ascii="Source Sans Pro" w:eastAsia="Malgun Gothic" w:hAnsi="Source Sans Pro"/>
          <w:lang w:eastAsia="ko"/>
        </w:rPr>
        <w:t>. [</w:t>
      </w:r>
      <w:r w:rsidRPr="00F04511">
        <w:rPr>
          <w:rFonts w:ascii="Source Sans Pro" w:eastAsia="Malgun Gothic" w:hAnsi="Source Sans Pro"/>
          <w:i/>
          <w:iCs/>
        </w:rPr>
        <w:t xml:space="preserve">Plans/sponsors that apply prior authorization and/or step therapy insert the following with applicable information </w:t>
      </w:r>
      <w:r w:rsidRPr="00F04511">
        <w:rPr>
          <w:rFonts w:ascii="Source Sans Pro" w:eastAsia="Malgun Gothic" w:hAnsi="Source Sans Pro"/>
        </w:rPr>
        <w:t>&lt;We have posted online [</w:t>
      </w:r>
      <w:r w:rsidRPr="00F04511">
        <w:rPr>
          <w:rFonts w:ascii="Source Sans Pro" w:eastAsia="Malgun Gothic" w:hAnsi="Source Sans Pro"/>
          <w:i/>
          <w:iCs/>
        </w:rPr>
        <w:t xml:space="preserve">Insert one </w:t>
      </w:r>
      <w:r w:rsidRPr="00F04511">
        <w:rPr>
          <w:rFonts w:ascii="Source Sans Pro" w:eastAsia="Malgun Gothic" w:hAnsi="Source Sans Pro"/>
        </w:rPr>
        <w:t>&lt;</w:t>
      </w:r>
      <w:r w:rsidR="009A6F62" w:rsidRPr="00F04511">
        <w:rPr>
          <w:rFonts w:ascii="Source Sans Pro" w:eastAsia="Malgun Gothic" w:hAnsi="Source Sans Pro" w:hint="eastAsia"/>
          <w:lang w:eastAsia="ko-KR"/>
        </w:rPr>
        <w:t>문서</w:t>
      </w:r>
      <w:r w:rsidRPr="00F04511">
        <w:rPr>
          <w:rFonts w:ascii="Source Sans Pro" w:eastAsia="Malgun Gothic" w:hAnsi="Source Sans Pro"/>
        </w:rPr>
        <w:t>&gt;&lt;</w:t>
      </w:r>
      <w:r w:rsidR="009A6F62" w:rsidRPr="00F04511">
        <w:rPr>
          <w:rFonts w:ascii="Source Sans Pro" w:eastAsia="Malgun Gothic" w:hAnsi="Source Sans Pro" w:hint="eastAsia"/>
          <w:lang w:eastAsia="ko-KR"/>
        </w:rPr>
        <w:t>문서들</w:t>
      </w:r>
      <w:proofErr w:type="gramStart"/>
      <w:r w:rsidRPr="00F04511">
        <w:rPr>
          <w:rFonts w:ascii="Source Sans Pro" w:eastAsia="Malgun Gothic" w:hAnsi="Source Sans Pro"/>
        </w:rPr>
        <w:t>&gt;</w:t>
      </w:r>
      <w:r w:rsidRPr="00F04511">
        <w:rPr>
          <w:rFonts w:ascii="Source Sans Pro" w:eastAsia="Malgun Gothic" w:hAnsi="Source Sans Pro"/>
          <w:lang w:eastAsia="ko"/>
        </w:rPr>
        <w:t>]</w:t>
      </w:r>
      <w:r w:rsidRPr="00F04511">
        <w:rPr>
          <w:rFonts w:ascii="Source Sans Pro" w:eastAsia="Malgun Gothic" w:hAnsi="Source Sans Pro"/>
          <w:lang w:eastAsia="ko"/>
        </w:rPr>
        <w:t>은</w:t>
      </w:r>
      <w:proofErr w:type="gramEnd"/>
      <w:r w:rsidRPr="00F04511">
        <w:rPr>
          <w:rFonts w:ascii="Source Sans Pro" w:eastAsia="Malgun Gothic" w:hAnsi="Source Sans Pro"/>
          <w:lang w:eastAsia="ko"/>
        </w:rPr>
        <w:t xml:space="preserve"> </w:t>
      </w:r>
      <w:r w:rsidRPr="00F04511">
        <w:rPr>
          <w:rFonts w:ascii="Source Sans Pro" w:eastAsia="Malgun Gothic" w:hAnsi="Source Sans Pro"/>
          <w:lang w:eastAsia="ko"/>
        </w:rPr>
        <w:t>당사의</w:t>
      </w:r>
      <w:r w:rsidRPr="00F04511">
        <w:rPr>
          <w:rFonts w:ascii="Source Sans Pro" w:eastAsia="Malgun Gothic" w:hAnsi="Source Sans Pro"/>
          <w:lang w:eastAsia="ko"/>
        </w:rPr>
        <w:t xml:space="preserve"> [</w:t>
      </w:r>
      <w:r w:rsidRPr="00F04511">
        <w:rPr>
          <w:rFonts w:ascii="Source Sans Pro" w:eastAsia="Malgun Gothic" w:hAnsi="Source Sans Pro"/>
          <w:i/>
          <w:iCs/>
        </w:rPr>
        <w:t>Insert when applicable &lt;</w:t>
      </w:r>
      <w:r w:rsidRPr="00F04511">
        <w:rPr>
          <w:rFonts w:ascii="Source Sans Pro" w:eastAsia="Malgun Gothic" w:hAnsi="Source Sans Pro"/>
          <w:lang w:eastAsia="ko"/>
        </w:rPr>
        <w:t>사전</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승인</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제한</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사항</w:t>
      </w:r>
      <w:r w:rsidRPr="00F04511">
        <w:rPr>
          <w:rFonts w:ascii="Source Sans Pro" w:eastAsia="Malgun Gothic" w:hAnsi="Source Sans Pro"/>
          <w:lang w:eastAsia="ko"/>
        </w:rPr>
        <w:t xml:space="preserve">&gt; </w:t>
      </w:r>
      <w:r w:rsidRPr="00F04511">
        <w:rPr>
          <w:rFonts w:ascii="Source Sans Pro" w:eastAsia="Malgun Gothic" w:hAnsi="Source Sans Pro"/>
        </w:rPr>
        <w:t>&lt;</w:t>
      </w:r>
      <w:r w:rsidR="005247D7" w:rsidRPr="00F04511">
        <w:rPr>
          <w:rFonts w:ascii="Source Sans Pro" w:eastAsia="Malgun Gothic" w:hAnsi="Source Sans Pro" w:hint="eastAsia"/>
          <w:lang w:eastAsia="ko-KR"/>
        </w:rPr>
        <w:t>단계적</w:t>
      </w:r>
      <w:r w:rsidR="005247D7" w:rsidRPr="00F04511">
        <w:rPr>
          <w:rFonts w:ascii="Source Sans Pro" w:eastAsia="Malgun Gothic" w:hAnsi="Source Sans Pro" w:hint="eastAsia"/>
          <w:lang w:eastAsia="ko-KR"/>
        </w:rPr>
        <w:t xml:space="preserve"> </w:t>
      </w:r>
      <w:r w:rsidR="005247D7" w:rsidRPr="00F04511">
        <w:rPr>
          <w:rFonts w:ascii="Source Sans Pro" w:eastAsia="Malgun Gothic" w:hAnsi="Source Sans Pro" w:hint="eastAsia"/>
          <w:lang w:eastAsia="ko-KR"/>
        </w:rPr>
        <w:t>치료</w:t>
      </w:r>
      <w:r w:rsidR="005247D7" w:rsidRPr="00F04511">
        <w:rPr>
          <w:rFonts w:ascii="Source Sans Pro" w:eastAsia="Malgun Gothic" w:hAnsi="Source Sans Pro" w:hint="eastAsia"/>
          <w:lang w:eastAsia="ko-KR"/>
        </w:rPr>
        <w:t xml:space="preserve"> </w:t>
      </w:r>
      <w:r w:rsidR="005247D7" w:rsidRPr="00F04511">
        <w:rPr>
          <w:rFonts w:ascii="Source Sans Pro" w:eastAsia="Malgun Gothic" w:hAnsi="Source Sans Pro" w:hint="eastAsia"/>
          <w:lang w:eastAsia="ko-KR"/>
        </w:rPr>
        <w:t>제한</w:t>
      </w:r>
      <w:r w:rsidRPr="00F04511">
        <w:rPr>
          <w:rFonts w:ascii="Source Sans Pro" w:eastAsia="Malgun Gothic" w:hAnsi="Source Sans Pro"/>
        </w:rPr>
        <w:t>&gt;</w:t>
      </w:r>
      <w:r w:rsidRPr="00F04511">
        <w:rPr>
          <w:rFonts w:ascii="Source Sans Pro" w:eastAsia="Malgun Gothic" w:hAnsi="Source Sans Pro"/>
          <w:lang w:eastAsia="ko"/>
        </w:rPr>
        <w:t xml:space="preserve"> </w:t>
      </w:r>
      <w:r w:rsidRPr="00F04511">
        <w:rPr>
          <w:rFonts w:ascii="Source Sans Pro" w:eastAsia="Malgun Gothic" w:hAnsi="Source Sans Pro"/>
        </w:rPr>
        <w:t>&lt;</w:t>
      </w:r>
      <w:r w:rsidR="005247D7" w:rsidRPr="00F04511">
        <w:rPr>
          <w:rFonts w:ascii="Source Sans Pro" w:eastAsia="Malgun Gothic" w:hAnsi="Source Sans Pro" w:hint="eastAsia"/>
          <w:lang w:eastAsia="ko-KR"/>
        </w:rPr>
        <w:t>사전</w:t>
      </w:r>
      <w:r w:rsidR="005247D7" w:rsidRPr="00F04511">
        <w:rPr>
          <w:rFonts w:ascii="Source Sans Pro" w:eastAsia="Malgun Gothic" w:hAnsi="Source Sans Pro" w:hint="eastAsia"/>
          <w:lang w:eastAsia="ko-KR"/>
        </w:rPr>
        <w:t xml:space="preserve"> </w:t>
      </w:r>
      <w:r w:rsidR="005247D7" w:rsidRPr="00F04511">
        <w:rPr>
          <w:rFonts w:ascii="Source Sans Pro" w:eastAsia="Malgun Gothic" w:hAnsi="Source Sans Pro" w:hint="eastAsia"/>
          <w:lang w:eastAsia="ko-KR"/>
        </w:rPr>
        <w:t>승인</w:t>
      </w:r>
      <w:r w:rsidR="005247D7" w:rsidRPr="00F04511">
        <w:rPr>
          <w:rFonts w:ascii="Source Sans Pro" w:eastAsia="Malgun Gothic" w:hAnsi="Source Sans Pro" w:hint="eastAsia"/>
          <w:lang w:eastAsia="ko-KR"/>
        </w:rPr>
        <w:t xml:space="preserve"> </w:t>
      </w:r>
      <w:r w:rsidR="005247D7" w:rsidRPr="00F04511">
        <w:rPr>
          <w:rFonts w:ascii="Source Sans Pro" w:eastAsia="Malgun Gothic" w:hAnsi="Source Sans Pro" w:hint="eastAsia"/>
          <w:lang w:eastAsia="ko-KR"/>
        </w:rPr>
        <w:t>및</w:t>
      </w:r>
      <w:r w:rsidR="005247D7" w:rsidRPr="00F04511">
        <w:rPr>
          <w:rFonts w:ascii="Source Sans Pro" w:eastAsia="Malgun Gothic" w:hAnsi="Source Sans Pro" w:hint="eastAsia"/>
          <w:lang w:eastAsia="ko-KR"/>
        </w:rPr>
        <w:t xml:space="preserve"> </w:t>
      </w:r>
      <w:r w:rsidR="005247D7" w:rsidRPr="00F04511">
        <w:rPr>
          <w:rFonts w:ascii="Source Sans Pro" w:eastAsia="Malgun Gothic" w:hAnsi="Source Sans Pro" w:hint="eastAsia"/>
          <w:lang w:eastAsia="ko-KR"/>
        </w:rPr>
        <w:t>단계적</w:t>
      </w:r>
      <w:r w:rsidR="005247D7" w:rsidRPr="00F04511">
        <w:rPr>
          <w:rFonts w:ascii="Source Sans Pro" w:eastAsia="Malgun Gothic" w:hAnsi="Source Sans Pro" w:hint="eastAsia"/>
          <w:lang w:eastAsia="ko-KR"/>
        </w:rPr>
        <w:t xml:space="preserve"> </w:t>
      </w:r>
      <w:r w:rsidR="005247D7" w:rsidRPr="00F04511">
        <w:rPr>
          <w:rFonts w:ascii="Source Sans Pro" w:eastAsia="Malgun Gothic" w:hAnsi="Source Sans Pro" w:hint="eastAsia"/>
          <w:lang w:eastAsia="ko-KR"/>
        </w:rPr>
        <w:t>치료</w:t>
      </w:r>
      <w:r w:rsidR="005247D7" w:rsidRPr="00F04511">
        <w:rPr>
          <w:rFonts w:ascii="Source Sans Pro" w:eastAsia="Malgun Gothic" w:hAnsi="Source Sans Pro" w:hint="eastAsia"/>
          <w:lang w:eastAsia="ko-KR"/>
        </w:rPr>
        <w:t xml:space="preserve"> </w:t>
      </w:r>
      <w:r w:rsidR="005247D7" w:rsidRPr="00F04511">
        <w:rPr>
          <w:rFonts w:ascii="Source Sans Pro" w:eastAsia="Malgun Gothic" w:hAnsi="Source Sans Pro" w:hint="eastAsia"/>
          <w:lang w:eastAsia="ko-KR"/>
        </w:rPr>
        <w:t>제한</w:t>
      </w:r>
      <w:proofErr w:type="gramStart"/>
      <w:r w:rsidRPr="00F04511">
        <w:rPr>
          <w:rFonts w:ascii="Source Sans Pro" w:eastAsia="Malgun Gothic" w:hAnsi="Source Sans Pro"/>
        </w:rPr>
        <w:t>&gt;</w:t>
      </w:r>
      <w:r w:rsidRPr="00F04511">
        <w:rPr>
          <w:rFonts w:ascii="Source Sans Pro" w:eastAsia="Malgun Gothic" w:hAnsi="Source Sans Pro"/>
          <w:lang w:eastAsia="ko"/>
        </w:rPr>
        <w:t>]</w:t>
      </w:r>
      <w:r w:rsidRPr="00F04511">
        <w:rPr>
          <w:rFonts w:ascii="Source Sans Pro" w:eastAsia="Malgun Gothic" w:hAnsi="Source Sans Pro"/>
          <w:lang w:eastAsia="ko"/>
        </w:rPr>
        <w:t>을</w:t>
      </w:r>
      <w:proofErr w:type="gramEnd"/>
      <w:r w:rsidRPr="00F04511">
        <w:rPr>
          <w:rFonts w:ascii="Source Sans Pro" w:eastAsia="Malgun Gothic" w:hAnsi="Source Sans Pro"/>
          <w:lang w:eastAsia="ko"/>
        </w:rPr>
        <w:t xml:space="preserve"> </w:t>
      </w:r>
      <w:r w:rsidRPr="00F04511">
        <w:rPr>
          <w:rFonts w:ascii="Source Sans Pro" w:eastAsia="Malgun Gothic" w:hAnsi="Source Sans Pro"/>
          <w:lang w:eastAsia="ko"/>
        </w:rPr>
        <w:t>설명하고</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있습니다</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당사에</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인쇄본</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송부를</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요청하실</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수도</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있습니다</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당사</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연락처</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정보는</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처방집이</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마지막으로</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업데이트된</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날짜와</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함께</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앞표지와</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뒤표지에</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나와</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있습니다</w:t>
      </w:r>
      <w:r w:rsidRPr="00F04511">
        <w:rPr>
          <w:rFonts w:ascii="Source Sans Pro" w:eastAsia="Malgun Gothic" w:hAnsi="Source Sans Pro"/>
          <w:lang w:eastAsia="ko"/>
        </w:rPr>
        <w:t>.</w:t>
      </w:r>
    </w:p>
    <w:p w14:paraId="315D09EE" w14:textId="15DF962B" w:rsidR="009A6C6F" w:rsidRPr="00F04511" w:rsidRDefault="00143469" w:rsidP="00E9200E">
      <w:pPr>
        <w:autoSpaceDE w:val="0"/>
        <w:autoSpaceDN w:val="0"/>
        <w:rPr>
          <w:rFonts w:ascii="Source Sans Pro" w:eastAsia="Malgun Gothic" w:hAnsi="Source Sans Pro"/>
          <w:lang w:eastAsia="ko-KR"/>
        </w:rPr>
      </w:pPr>
      <w:r w:rsidRPr="00F04511">
        <w:rPr>
          <w:rFonts w:ascii="Source Sans Pro" w:eastAsia="Malgun Gothic" w:hAnsi="Source Sans Pro"/>
          <w:lang w:eastAsia="ko"/>
        </w:rPr>
        <w:t>고객님이</w:t>
      </w:r>
      <w:r w:rsidR="00A5293D" w:rsidRPr="00F04511">
        <w:rPr>
          <w:rFonts w:ascii="Source Sans Pro" w:eastAsia="Malgun Gothic" w:hAnsi="Source Sans Pro"/>
          <w:lang w:eastAsia="ko"/>
        </w:rPr>
        <w:t xml:space="preserve"> [</w:t>
      </w:r>
      <w:r w:rsidR="00A5293D" w:rsidRPr="00F04511">
        <w:rPr>
          <w:rFonts w:ascii="Source Sans Pro" w:eastAsia="Malgun Gothic" w:hAnsi="Source Sans Pro"/>
          <w:i/>
          <w:iCs/>
          <w:lang w:eastAsia="ko-KR"/>
        </w:rPr>
        <w:t xml:space="preserve">Insert </w:t>
      </w:r>
      <w:r w:rsidR="00A5293D" w:rsidRPr="00F04511">
        <w:rPr>
          <w:rFonts w:ascii="Source Sans Pro" w:eastAsia="Malgun Gothic" w:hAnsi="Source Sans Pro"/>
          <w:lang w:eastAsia="ko-KR"/>
        </w:rPr>
        <w:t>&lt;plan/sponsor name&gt;</w:t>
      </w:r>
      <w:r w:rsidR="00A5293D" w:rsidRPr="00F04511">
        <w:rPr>
          <w:rFonts w:ascii="Source Sans Pro" w:eastAsia="Malgun Gothic" w:hAnsi="Source Sans Pro"/>
          <w:lang w:eastAsia="ko"/>
        </w:rPr>
        <w:t>]</w:t>
      </w:r>
      <w:r w:rsidR="00A5293D" w:rsidRPr="00F04511">
        <w:rPr>
          <w:rFonts w:ascii="Source Sans Pro" w:eastAsia="Malgun Gothic" w:hAnsi="Source Sans Pro"/>
          <w:lang w:eastAsia="ko"/>
        </w:rPr>
        <w:t>에</w:t>
      </w:r>
      <w:r w:rsidR="00A5293D" w:rsidRPr="00F04511">
        <w:rPr>
          <w:rFonts w:ascii="Source Sans Pro" w:eastAsia="Malgun Gothic" w:hAnsi="Source Sans Pro"/>
          <w:lang w:eastAsia="ko"/>
        </w:rPr>
        <w:t xml:space="preserve"> </w:t>
      </w:r>
      <w:r w:rsidR="00A5293D" w:rsidRPr="00F04511">
        <w:rPr>
          <w:rFonts w:ascii="Source Sans Pro" w:eastAsia="Malgun Gothic" w:hAnsi="Source Sans Pro"/>
          <w:lang w:eastAsia="ko"/>
        </w:rPr>
        <w:t>이러한</w:t>
      </w:r>
      <w:r w:rsidR="00A5293D" w:rsidRPr="00F04511">
        <w:rPr>
          <w:rFonts w:ascii="Source Sans Pro" w:eastAsia="Malgun Gothic" w:hAnsi="Source Sans Pro"/>
          <w:lang w:eastAsia="ko"/>
        </w:rPr>
        <w:t xml:space="preserve"> </w:t>
      </w:r>
      <w:r w:rsidR="00A5293D" w:rsidRPr="00F04511">
        <w:rPr>
          <w:rFonts w:ascii="Source Sans Pro" w:eastAsia="Malgun Gothic" w:hAnsi="Source Sans Pro"/>
          <w:lang w:eastAsia="ko"/>
        </w:rPr>
        <w:t>제한</w:t>
      </w:r>
      <w:r w:rsidR="00A5293D" w:rsidRPr="00F04511">
        <w:rPr>
          <w:rFonts w:ascii="Source Sans Pro" w:eastAsia="Malgun Gothic" w:hAnsi="Source Sans Pro"/>
          <w:lang w:eastAsia="ko"/>
        </w:rPr>
        <w:t xml:space="preserve"> </w:t>
      </w:r>
      <w:r w:rsidR="00A5293D" w:rsidRPr="00F04511">
        <w:rPr>
          <w:rFonts w:ascii="Source Sans Pro" w:eastAsia="Malgun Gothic" w:hAnsi="Source Sans Pro"/>
          <w:lang w:eastAsia="ko"/>
        </w:rPr>
        <w:t>사항</w:t>
      </w:r>
      <w:r w:rsidR="00A5293D" w:rsidRPr="00F04511">
        <w:rPr>
          <w:rFonts w:ascii="Source Sans Pro" w:eastAsia="Malgun Gothic" w:hAnsi="Source Sans Pro"/>
          <w:lang w:eastAsia="ko"/>
        </w:rPr>
        <w:t xml:space="preserve"> </w:t>
      </w:r>
      <w:r w:rsidR="00A5293D" w:rsidRPr="00F04511">
        <w:rPr>
          <w:rFonts w:ascii="Source Sans Pro" w:eastAsia="Malgun Gothic" w:hAnsi="Source Sans Pro"/>
          <w:lang w:eastAsia="ko"/>
        </w:rPr>
        <w:t>또는</w:t>
      </w:r>
      <w:r w:rsidR="00A5293D" w:rsidRPr="00F04511">
        <w:rPr>
          <w:rFonts w:ascii="Source Sans Pro" w:eastAsia="Malgun Gothic" w:hAnsi="Source Sans Pro"/>
          <w:lang w:eastAsia="ko"/>
        </w:rPr>
        <w:t xml:space="preserve"> </w:t>
      </w:r>
      <w:r w:rsidR="00A5293D" w:rsidRPr="00F04511">
        <w:rPr>
          <w:rFonts w:ascii="Source Sans Pro" w:eastAsia="Malgun Gothic" w:hAnsi="Source Sans Pro"/>
          <w:lang w:eastAsia="ko"/>
        </w:rPr>
        <w:t>한도</w:t>
      </w:r>
      <w:r w:rsidR="00A5293D" w:rsidRPr="00F04511">
        <w:rPr>
          <w:rFonts w:ascii="Source Sans Pro" w:eastAsia="Malgun Gothic" w:hAnsi="Source Sans Pro"/>
          <w:lang w:eastAsia="ko"/>
        </w:rPr>
        <w:t xml:space="preserve"> </w:t>
      </w:r>
      <w:r w:rsidR="00A5293D" w:rsidRPr="00F04511">
        <w:rPr>
          <w:rFonts w:ascii="Source Sans Pro" w:eastAsia="Malgun Gothic" w:hAnsi="Source Sans Pro"/>
          <w:lang w:eastAsia="ko"/>
        </w:rPr>
        <w:t>또는</w:t>
      </w:r>
      <w:r w:rsidR="00A5293D" w:rsidRPr="00F04511">
        <w:rPr>
          <w:rFonts w:ascii="Source Sans Pro" w:eastAsia="Malgun Gothic" w:hAnsi="Source Sans Pro"/>
          <w:lang w:eastAsia="ko"/>
        </w:rPr>
        <w:t xml:space="preserve"> </w:t>
      </w:r>
      <w:r w:rsidRPr="00F04511">
        <w:rPr>
          <w:rFonts w:ascii="Source Sans Pro" w:eastAsia="Malgun Gothic" w:hAnsi="Source Sans Pro"/>
          <w:lang w:eastAsia="ko"/>
        </w:rPr>
        <w:t>고객님의</w:t>
      </w:r>
      <w:r w:rsidR="00A5293D" w:rsidRPr="00F04511">
        <w:rPr>
          <w:rFonts w:ascii="Source Sans Pro" w:eastAsia="Malgun Gothic" w:hAnsi="Source Sans Pro"/>
          <w:lang w:eastAsia="ko"/>
        </w:rPr>
        <w:t xml:space="preserve"> </w:t>
      </w:r>
      <w:r w:rsidR="00A5293D" w:rsidRPr="00F04511">
        <w:rPr>
          <w:rFonts w:ascii="Source Sans Pro" w:eastAsia="Malgun Gothic" w:hAnsi="Source Sans Pro"/>
          <w:lang w:eastAsia="ko"/>
        </w:rPr>
        <w:t>질환을</w:t>
      </w:r>
      <w:r w:rsidR="00A5293D" w:rsidRPr="00F04511">
        <w:rPr>
          <w:rFonts w:ascii="Source Sans Pro" w:eastAsia="Malgun Gothic" w:hAnsi="Source Sans Pro"/>
          <w:lang w:eastAsia="ko"/>
        </w:rPr>
        <w:t xml:space="preserve"> </w:t>
      </w:r>
      <w:r w:rsidR="00A5293D" w:rsidRPr="00F04511">
        <w:rPr>
          <w:rFonts w:ascii="Source Sans Pro" w:eastAsia="Malgun Gothic" w:hAnsi="Source Sans Pro"/>
          <w:lang w:eastAsia="ko"/>
        </w:rPr>
        <w:t>치료할</w:t>
      </w:r>
      <w:r w:rsidR="00A5293D" w:rsidRPr="00F04511">
        <w:rPr>
          <w:rFonts w:ascii="Source Sans Pro" w:eastAsia="Malgun Gothic" w:hAnsi="Source Sans Pro"/>
          <w:lang w:eastAsia="ko"/>
        </w:rPr>
        <w:t xml:space="preserve"> </w:t>
      </w:r>
      <w:r w:rsidR="00A5293D" w:rsidRPr="00F04511">
        <w:rPr>
          <w:rFonts w:ascii="Source Sans Pro" w:eastAsia="Malgun Gothic" w:hAnsi="Source Sans Pro"/>
          <w:lang w:eastAsia="ko"/>
        </w:rPr>
        <w:t>수</w:t>
      </w:r>
      <w:r w:rsidR="00A5293D" w:rsidRPr="00F04511">
        <w:rPr>
          <w:rFonts w:ascii="Source Sans Pro" w:eastAsia="Malgun Gothic" w:hAnsi="Source Sans Pro"/>
          <w:lang w:eastAsia="ko"/>
        </w:rPr>
        <w:t xml:space="preserve"> </w:t>
      </w:r>
      <w:r w:rsidR="00A5293D" w:rsidRPr="00F04511">
        <w:rPr>
          <w:rFonts w:ascii="Source Sans Pro" w:eastAsia="Malgun Gothic" w:hAnsi="Source Sans Pro"/>
          <w:lang w:eastAsia="ko"/>
        </w:rPr>
        <w:t>있는</w:t>
      </w:r>
      <w:r w:rsidR="00A5293D" w:rsidRPr="00F04511">
        <w:rPr>
          <w:rFonts w:ascii="Source Sans Pro" w:eastAsia="Malgun Gothic" w:hAnsi="Source Sans Pro"/>
          <w:lang w:eastAsia="ko"/>
        </w:rPr>
        <w:t xml:space="preserve"> </w:t>
      </w:r>
      <w:r w:rsidR="00A5293D" w:rsidRPr="00F04511">
        <w:rPr>
          <w:rFonts w:ascii="Source Sans Pro" w:eastAsia="Malgun Gothic" w:hAnsi="Source Sans Pro"/>
          <w:lang w:eastAsia="ko"/>
        </w:rPr>
        <w:t>기타</w:t>
      </w:r>
      <w:r w:rsidR="00A5293D" w:rsidRPr="00F04511">
        <w:rPr>
          <w:rFonts w:ascii="Source Sans Pro" w:eastAsia="Malgun Gothic" w:hAnsi="Source Sans Pro"/>
          <w:lang w:eastAsia="ko"/>
        </w:rPr>
        <w:t xml:space="preserve"> </w:t>
      </w:r>
      <w:r w:rsidR="00A5293D" w:rsidRPr="00F04511">
        <w:rPr>
          <w:rFonts w:ascii="Source Sans Pro" w:eastAsia="Malgun Gothic" w:hAnsi="Source Sans Pro"/>
          <w:lang w:eastAsia="ko"/>
        </w:rPr>
        <w:t>유사한</w:t>
      </w:r>
      <w:r w:rsidR="00A5293D" w:rsidRPr="00F04511">
        <w:rPr>
          <w:rFonts w:ascii="Source Sans Pro" w:eastAsia="Malgun Gothic" w:hAnsi="Source Sans Pro"/>
          <w:lang w:eastAsia="ko"/>
        </w:rPr>
        <w:t xml:space="preserve"> </w:t>
      </w:r>
      <w:r w:rsidR="00A5293D" w:rsidRPr="00F04511">
        <w:rPr>
          <w:rFonts w:ascii="Source Sans Pro" w:eastAsia="Malgun Gothic" w:hAnsi="Source Sans Pro"/>
          <w:lang w:eastAsia="ko"/>
        </w:rPr>
        <w:t>의약품</w:t>
      </w:r>
      <w:r w:rsidR="00A5293D" w:rsidRPr="00F04511">
        <w:rPr>
          <w:rFonts w:ascii="Source Sans Pro" w:eastAsia="Malgun Gothic" w:hAnsi="Source Sans Pro"/>
          <w:lang w:eastAsia="ko"/>
        </w:rPr>
        <w:t xml:space="preserve"> </w:t>
      </w:r>
      <w:r w:rsidR="00A5293D" w:rsidRPr="00F04511">
        <w:rPr>
          <w:rFonts w:ascii="Source Sans Pro" w:eastAsia="Malgun Gothic" w:hAnsi="Source Sans Pro"/>
          <w:lang w:eastAsia="ko"/>
        </w:rPr>
        <w:t>목록에</w:t>
      </w:r>
      <w:r w:rsidR="00A5293D" w:rsidRPr="00F04511">
        <w:rPr>
          <w:rFonts w:ascii="Source Sans Pro" w:eastAsia="Malgun Gothic" w:hAnsi="Source Sans Pro"/>
          <w:lang w:eastAsia="ko"/>
        </w:rPr>
        <w:t xml:space="preserve"> </w:t>
      </w:r>
      <w:r w:rsidR="00A5293D" w:rsidRPr="00F04511">
        <w:rPr>
          <w:rFonts w:ascii="Source Sans Pro" w:eastAsia="Malgun Gothic" w:hAnsi="Source Sans Pro"/>
          <w:lang w:eastAsia="ko"/>
        </w:rPr>
        <w:t>대한</w:t>
      </w:r>
      <w:r w:rsidR="00A5293D" w:rsidRPr="00F04511">
        <w:rPr>
          <w:rFonts w:ascii="Source Sans Pro" w:eastAsia="Malgun Gothic" w:hAnsi="Source Sans Pro"/>
          <w:lang w:eastAsia="ko"/>
        </w:rPr>
        <w:t xml:space="preserve"> </w:t>
      </w:r>
      <w:r w:rsidR="00A5293D" w:rsidRPr="00F04511">
        <w:rPr>
          <w:rFonts w:ascii="Source Sans Pro" w:eastAsia="Malgun Gothic" w:hAnsi="Source Sans Pro"/>
          <w:lang w:eastAsia="ko"/>
        </w:rPr>
        <w:t>예외</w:t>
      </w:r>
      <w:r w:rsidR="00A5293D" w:rsidRPr="00F04511">
        <w:rPr>
          <w:rFonts w:ascii="Source Sans Pro" w:eastAsia="Malgun Gothic" w:hAnsi="Source Sans Pro"/>
          <w:lang w:eastAsia="ko"/>
        </w:rPr>
        <w:t xml:space="preserve"> </w:t>
      </w:r>
      <w:r w:rsidR="00A5293D" w:rsidRPr="00F04511">
        <w:rPr>
          <w:rFonts w:ascii="Source Sans Pro" w:eastAsia="Malgun Gothic" w:hAnsi="Source Sans Pro"/>
          <w:lang w:eastAsia="ko"/>
        </w:rPr>
        <w:t>요청을</w:t>
      </w:r>
      <w:r w:rsidR="00A5293D" w:rsidRPr="00F04511">
        <w:rPr>
          <w:rFonts w:ascii="Source Sans Pro" w:eastAsia="Malgun Gothic" w:hAnsi="Source Sans Pro"/>
          <w:lang w:eastAsia="ko"/>
        </w:rPr>
        <w:t xml:space="preserve"> </w:t>
      </w:r>
      <w:r w:rsidR="00A5293D" w:rsidRPr="00F04511">
        <w:rPr>
          <w:rFonts w:ascii="Source Sans Pro" w:eastAsia="Malgun Gothic" w:hAnsi="Source Sans Pro"/>
          <w:lang w:eastAsia="ko"/>
        </w:rPr>
        <w:t>할</w:t>
      </w:r>
      <w:r w:rsidR="00A5293D" w:rsidRPr="00F04511">
        <w:rPr>
          <w:rFonts w:ascii="Source Sans Pro" w:eastAsia="Malgun Gothic" w:hAnsi="Source Sans Pro"/>
          <w:lang w:eastAsia="ko"/>
        </w:rPr>
        <w:t xml:space="preserve"> </w:t>
      </w:r>
      <w:r w:rsidR="00A5293D" w:rsidRPr="00F04511">
        <w:rPr>
          <w:rFonts w:ascii="Source Sans Pro" w:eastAsia="Malgun Gothic" w:hAnsi="Source Sans Pro"/>
          <w:lang w:eastAsia="ko"/>
        </w:rPr>
        <w:t>수</w:t>
      </w:r>
      <w:r w:rsidR="00A5293D" w:rsidRPr="00F04511">
        <w:rPr>
          <w:rFonts w:ascii="Source Sans Pro" w:eastAsia="Malgun Gothic" w:hAnsi="Source Sans Pro"/>
          <w:lang w:eastAsia="ko"/>
        </w:rPr>
        <w:t xml:space="preserve"> </w:t>
      </w:r>
      <w:r w:rsidR="00A5293D" w:rsidRPr="00F04511">
        <w:rPr>
          <w:rFonts w:ascii="Source Sans Pro" w:eastAsia="Malgun Gothic" w:hAnsi="Source Sans Pro"/>
          <w:lang w:eastAsia="ko"/>
        </w:rPr>
        <w:t>있습니다</w:t>
      </w:r>
      <w:r w:rsidR="00A5293D" w:rsidRPr="00F04511">
        <w:rPr>
          <w:rFonts w:ascii="Source Sans Pro" w:eastAsia="Malgun Gothic" w:hAnsi="Source Sans Pro"/>
          <w:lang w:eastAsia="ko"/>
        </w:rPr>
        <w:t xml:space="preserve">. </w:t>
      </w:r>
      <w:r w:rsidR="00A5293D" w:rsidRPr="00F04511">
        <w:rPr>
          <w:rFonts w:ascii="Source Sans Pro" w:eastAsia="Malgun Gothic" w:hAnsi="Source Sans Pro"/>
          <w:lang w:eastAsia="ko"/>
        </w:rPr>
        <w:t>예외</w:t>
      </w:r>
      <w:r w:rsidR="00A5293D" w:rsidRPr="00F04511">
        <w:rPr>
          <w:rFonts w:ascii="Source Sans Pro" w:eastAsia="Malgun Gothic" w:hAnsi="Source Sans Pro"/>
          <w:lang w:eastAsia="ko"/>
        </w:rPr>
        <w:t xml:space="preserve"> </w:t>
      </w:r>
      <w:r w:rsidR="00A5293D" w:rsidRPr="00F04511">
        <w:rPr>
          <w:rFonts w:ascii="Source Sans Pro" w:eastAsia="Malgun Gothic" w:hAnsi="Source Sans Pro"/>
          <w:lang w:eastAsia="ko"/>
        </w:rPr>
        <w:t>요청</w:t>
      </w:r>
      <w:r w:rsidR="00A5293D" w:rsidRPr="00F04511">
        <w:rPr>
          <w:rFonts w:ascii="Source Sans Pro" w:eastAsia="Malgun Gothic" w:hAnsi="Source Sans Pro"/>
          <w:lang w:eastAsia="ko"/>
        </w:rPr>
        <w:t xml:space="preserve"> </w:t>
      </w:r>
      <w:r w:rsidR="00A5293D" w:rsidRPr="00F04511">
        <w:rPr>
          <w:rFonts w:ascii="Source Sans Pro" w:eastAsia="Malgun Gothic" w:hAnsi="Source Sans Pro"/>
          <w:lang w:eastAsia="ko"/>
        </w:rPr>
        <w:t>방법에</w:t>
      </w:r>
      <w:r w:rsidR="00A5293D" w:rsidRPr="00F04511">
        <w:rPr>
          <w:rFonts w:ascii="Source Sans Pro" w:eastAsia="Malgun Gothic" w:hAnsi="Source Sans Pro"/>
          <w:lang w:eastAsia="ko"/>
        </w:rPr>
        <w:t xml:space="preserve"> </w:t>
      </w:r>
      <w:r w:rsidR="00A5293D" w:rsidRPr="00F04511">
        <w:rPr>
          <w:rFonts w:ascii="Source Sans Pro" w:eastAsia="Malgun Gothic" w:hAnsi="Source Sans Pro"/>
          <w:lang w:eastAsia="ko"/>
        </w:rPr>
        <w:t>대한</w:t>
      </w:r>
      <w:r w:rsidR="00A5293D" w:rsidRPr="00F04511">
        <w:rPr>
          <w:rFonts w:ascii="Source Sans Pro" w:eastAsia="Malgun Gothic" w:hAnsi="Source Sans Pro"/>
          <w:lang w:eastAsia="ko"/>
        </w:rPr>
        <w:t xml:space="preserve"> </w:t>
      </w:r>
      <w:r w:rsidR="00A5293D" w:rsidRPr="00F04511">
        <w:rPr>
          <w:rFonts w:ascii="Source Sans Pro" w:eastAsia="Malgun Gothic" w:hAnsi="Source Sans Pro"/>
          <w:lang w:eastAsia="ko"/>
        </w:rPr>
        <w:t>사항은</w:t>
      </w:r>
      <w:r w:rsidR="00A5293D" w:rsidRPr="00F04511">
        <w:rPr>
          <w:rFonts w:ascii="Source Sans Pro" w:eastAsia="Malgun Gothic" w:hAnsi="Source Sans Pro"/>
          <w:lang w:eastAsia="ko"/>
        </w:rPr>
        <w:t xml:space="preserve"> [</w:t>
      </w:r>
      <w:r w:rsidR="00A5293D" w:rsidRPr="00F04511">
        <w:rPr>
          <w:rFonts w:ascii="Source Sans Pro" w:eastAsia="Malgun Gothic" w:hAnsi="Source Sans Pro"/>
          <w:i/>
          <w:iCs/>
          <w:lang w:eastAsia="ko-KR"/>
        </w:rPr>
        <w:t xml:space="preserve">Insert </w:t>
      </w:r>
      <w:r w:rsidR="00A5293D" w:rsidRPr="00F04511">
        <w:rPr>
          <w:rFonts w:ascii="Source Sans Pro" w:eastAsia="Malgun Gothic" w:hAnsi="Source Sans Pro"/>
          <w:lang w:eastAsia="ko-KR"/>
        </w:rPr>
        <w:t>&lt;exception page number&gt;</w:t>
      </w:r>
      <w:r w:rsidR="00A5293D" w:rsidRPr="00F04511">
        <w:rPr>
          <w:rFonts w:ascii="Source Sans Pro" w:eastAsia="Malgun Gothic" w:hAnsi="Source Sans Pro"/>
          <w:lang w:eastAsia="ko"/>
        </w:rPr>
        <w:t>]</w:t>
      </w:r>
      <w:r w:rsidR="00A5293D" w:rsidRPr="00F04511">
        <w:rPr>
          <w:rFonts w:ascii="Source Sans Pro" w:eastAsia="Malgun Gothic" w:hAnsi="Source Sans Pro"/>
          <w:lang w:eastAsia="ko"/>
        </w:rPr>
        <w:t>페이지의</w:t>
      </w:r>
      <w:r w:rsidR="00A5293D" w:rsidRPr="00F04511">
        <w:rPr>
          <w:rFonts w:ascii="Source Sans Pro" w:eastAsia="Malgun Gothic" w:hAnsi="Source Sans Pro"/>
          <w:lang w:eastAsia="ko"/>
        </w:rPr>
        <w:t xml:space="preserve"> “[</w:t>
      </w:r>
      <w:r w:rsidR="00A5293D" w:rsidRPr="00F04511">
        <w:rPr>
          <w:rFonts w:ascii="Source Sans Pro" w:eastAsia="Malgun Gothic" w:hAnsi="Source Sans Pro"/>
          <w:i/>
          <w:iCs/>
          <w:lang w:eastAsia="ko-KR"/>
        </w:rPr>
        <w:t xml:space="preserve">Insert </w:t>
      </w:r>
      <w:r w:rsidR="00A5293D" w:rsidRPr="00F04511">
        <w:rPr>
          <w:rFonts w:ascii="Source Sans Pro" w:eastAsia="Malgun Gothic" w:hAnsi="Source Sans Pro"/>
          <w:lang w:eastAsia="ko-KR"/>
        </w:rPr>
        <w:t>&lt;plan/sponsor name&gt;</w:t>
      </w:r>
      <w:r w:rsidR="00A5293D" w:rsidRPr="00F04511">
        <w:rPr>
          <w:rFonts w:ascii="Source Sans Pro" w:eastAsia="Malgun Gothic" w:hAnsi="Source Sans Pro"/>
          <w:lang w:eastAsia="ko"/>
        </w:rPr>
        <w:t xml:space="preserve">] </w:t>
      </w:r>
      <w:r w:rsidR="00A5293D" w:rsidRPr="00F04511">
        <w:rPr>
          <w:rFonts w:ascii="Source Sans Pro" w:eastAsia="Malgun Gothic" w:hAnsi="Source Sans Pro"/>
          <w:lang w:eastAsia="ko"/>
        </w:rPr>
        <w:t>약품</w:t>
      </w:r>
      <w:r w:rsidR="00A5293D" w:rsidRPr="00F04511">
        <w:rPr>
          <w:rFonts w:ascii="Source Sans Pro" w:eastAsia="Malgun Gothic" w:hAnsi="Source Sans Pro"/>
          <w:lang w:eastAsia="ko"/>
        </w:rPr>
        <w:t xml:space="preserve"> </w:t>
      </w:r>
      <w:r w:rsidR="00A5293D" w:rsidRPr="00F04511">
        <w:rPr>
          <w:rFonts w:ascii="Source Sans Pro" w:eastAsia="Malgun Gothic" w:hAnsi="Source Sans Pro"/>
          <w:lang w:eastAsia="ko"/>
        </w:rPr>
        <w:t>목록의</w:t>
      </w:r>
      <w:r w:rsidR="00A5293D" w:rsidRPr="00F04511">
        <w:rPr>
          <w:rFonts w:ascii="Source Sans Pro" w:eastAsia="Malgun Gothic" w:hAnsi="Source Sans Pro"/>
          <w:lang w:eastAsia="ko"/>
        </w:rPr>
        <w:t xml:space="preserve"> </w:t>
      </w:r>
      <w:r w:rsidR="00A5293D" w:rsidRPr="00F04511">
        <w:rPr>
          <w:rFonts w:ascii="Source Sans Pro" w:eastAsia="Malgun Gothic" w:hAnsi="Source Sans Pro"/>
          <w:lang w:eastAsia="ko"/>
        </w:rPr>
        <w:t>예외</w:t>
      </w:r>
      <w:r w:rsidR="00A5293D" w:rsidRPr="00F04511">
        <w:rPr>
          <w:rFonts w:ascii="Source Sans Pro" w:eastAsia="Malgun Gothic" w:hAnsi="Source Sans Pro"/>
          <w:lang w:eastAsia="ko"/>
        </w:rPr>
        <w:t xml:space="preserve"> </w:t>
      </w:r>
      <w:r w:rsidR="00A5293D" w:rsidRPr="00F04511">
        <w:rPr>
          <w:rFonts w:ascii="Source Sans Pro" w:eastAsia="Malgun Gothic" w:hAnsi="Source Sans Pro"/>
          <w:lang w:eastAsia="ko"/>
        </w:rPr>
        <w:t>요청은</w:t>
      </w:r>
      <w:r w:rsidR="00A5293D" w:rsidRPr="00F04511">
        <w:rPr>
          <w:rFonts w:ascii="Source Sans Pro" w:eastAsia="Malgun Gothic" w:hAnsi="Source Sans Pro"/>
          <w:lang w:eastAsia="ko"/>
        </w:rPr>
        <w:t xml:space="preserve"> </w:t>
      </w:r>
      <w:r w:rsidR="00A5293D" w:rsidRPr="00F04511">
        <w:rPr>
          <w:rFonts w:ascii="Source Sans Pro" w:eastAsia="Malgun Gothic" w:hAnsi="Source Sans Pro"/>
          <w:lang w:eastAsia="ko"/>
        </w:rPr>
        <w:t>어떻게</w:t>
      </w:r>
      <w:r w:rsidR="00A5293D" w:rsidRPr="00F04511">
        <w:rPr>
          <w:rFonts w:ascii="Source Sans Pro" w:eastAsia="Malgun Gothic" w:hAnsi="Source Sans Pro"/>
          <w:lang w:eastAsia="ko"/>
        </w:rPr>
        <w:t xml:space="preserve"> </w:t>
      </w:r>
      <w:r w:rsidR="00A5293D" w:rsidRPr="00F04511">
        <w:rPr>
          <w:rFonts w:ascii="Source Sans Pro" w:eastAsia="Malgun Gothic" w:hAnsi="Source Sans Pro"/>
          <w:lang w:eastAsia="ko"/>
        </w:rPr>
        <w:t>하나요</w:t>
      </w:r>
      <w:r w:rsidR="00A5293D" w:rsidRPr="00F04511">
        <w:rPr>
          <w:rFonts w:ascii="Source Sans Pro" w:eastAsia="Malgun Gothic" w:hAnsi="Source Sans Pro"/>
          <w:lang w:eastAsia="ko"/>
        </w:rPr>
        <w:t xml:space="preserve">?” </w:t>
      </w:r>
      <w:r w:rsidR="00A5293D" w:rsidRPr="00F04511">
        <w:rPr>
          <w:rFonts w:ascii="Source Sans Pro" w:eastAsia="Malgun Gothic" w:hAnsi="Source Sans Pro"/>
          <w:lang w:eastAsia="ko"/>
        </w:rPr>
        <w:t>섹션을</w:t>
      </w:r>
      <w:r w:rsidR="00A5293D" w:rsidRPr="00F04511">
        <w:rPr>
          <w:rFonts w:ascii="Source Sans Pro" w:eastAsia="Malgun Gothic" w:hAnsi="Source Sans Pro"/>
          <w:lang w:eastAsia="ko"/>
        </w:rPr>
        <w:t xml:space="preserve"> </w:t>
      </w:r>
      <w:r w:rsidR="00A5293D" w:rsidRPr="00F04511">
        <w:rPr>
          <w:rFonts w:ascii="Source Sans Pro" w:eastAsia="Malgun Gothic" w:hAnsi="Source Sans Pro"/>
          <w:lang w:eastAsia="ko"/>
        </w:rPr>
        <w:t>참조하십시오</w:t>
      </w:r>
      <w:r w:rsidR="00A5293D" w:rsidRPr="00F04511">
        <w:rPr>
          <w:rFonts w:ascii="Source Sans Pro" w:eastAsia="Malgun Gothic" w:hAnsi="Source Sans Pro"/>
          <w:lang w:eastAsia="ko"/>
        </w:rPr>
        <w:t>.</w:t>
      </w:r>
    </w:p>
    <w:p w14:paraId="2B544EBF" w14:textId="0262A46B" w:rsidR="004C5959" w:rsidRPr="00F04511" w:rsidRDefault="004C5959" w:rsidP="00E9200E">
      <w:pPr>
        <w:pStyle w:val="Heading2"/>
        <w:keepNext/>
        <w:keepLines/>
        <w:autoSpaceDE w:val="0"/>
        <w:autoSpaceDN w:val="0"/>
        <w:rPr>
          <w:rFonts w:eastAsia="Malgun Gothic"/>
          <w:lang w:eastAsia="ko-KR"/>
        </w:rPr>
      </w:pPr>
      <w:bookmarkStart w:id="156" w:name="_Toc188257008"/>
      <w:bookmarkStart w:id="157" w:name="_Toc188179519"/>
      <w:bookmarkStart w:id="158" w:name="_Toc185822020"/>
      <w:bookmarkStart w:id="159" w:name="_Toc185671953"/>
      <w:bookmarkStart w:id="160" w:name="_Toc185647417"/>
      <w:bookmarkStart w:id="161" w:name="_Toc185647008"/>
      <w:bookmarkStart w:id="162" w:name="_Toc185644089"/>
      <w:bookmarkStart w:id="163" w:name="_Toc185422007"/>
      <w:bookmarkStart w:id="164" w:name="_Toc106644443"/>
      <w:r w:rsidRPr="00F04511">
        <w:rPr>
          <w:rFonts w:eastAsia="Malgun Gothic"/>
          <w:lang w:eastAsia="ko"/>
        </w:rPr>
        <w:lastRenderedPageBreak/>
        <w:t>일반의약품</w:t>
      </w:r>
      <w:r w:rsidRPr="00F04511">
        <w:rPr>
          <w:rFonts w:eastAsia="Malgun Gothic"/>
          <w:lang w:eastAsia="ko"/>
        </w:rPr>
        <w:t>(OTC)</w:t>
      </w:r>
      <w:r w:rsidRPr="00F04511">
        <w:rPr>
          <w:rFonts w:eastAsia="Malgun Gothic"/>
          <w:lang w:eastAsia="ko"/>
        </w:rPr>
        <w:t>이란</w:t>
      </w:r>
      <w:r w:rsidRPr="00F04511">
        <w:rPr>
          <w:rFonts w:eastAsia="Malgun Gothic"/>
          <w:lang w:eastAsia="ko"/>
        </w:rPr>
        <w:t>?</w:t>
      </w:r>
    </w:p>
    <w:p w14:paraId="5C5DD299" w14:textId="056A1CE9" w:rsidR="004C5959" w:rsidRPr="00F04511" w:rsidRDefault="004C5959" w:rsidP="00E9200E">
      <w:pPr>
        <w:autoSpaceDE w:val="0"/>
        <w:autoSpaceDN w:val="0"/>
        <w:rPr>
          <w:rFonts w:ascii="Source Sans Pro" w:eastAsia="Malgun Gothic" w:hAnsi="Source Sans Pro"/>
          <w:lang w:eastAsia="ko-KR"/>
        </w:rPr>
      </w:pPr>
      <w:r w:rsidRPr="00F04511">
        <w:rPr>
          <w:rFonts w:ascii="Source Sans Pro" w:eastAsia="Malgun Gothic" w:hAnsi="Source Sans Pro"/>
          <w:lang w:eastAsia="ko"/>
        </w:rPr>
        <w:t xml:space="preserve">OTC </w:t>
      </w:r>
      <w:r w:rsidRPr="00F04511">
        <w:rPr>
          <w:rFonts w:ascii="Source Sans Pro" w:eastAsia="Malgun Gothic" w:hAnsi="Source Sans Pro"/>
          <w:lang w:eastAsia="ko"/>
        </w:rPr>
        <w:t>의약품은</w:t>
      </w:r>
      <w:r w:rsidRPr="00F04511">
        <w:rPr>
          <w:rFonts w:ascii="Source Sans Pro" w:eastAsia="Malgun Gothic" w:hAnsi="Source Sans Pro"/>
          <w:lang w:eastAsia="ko"/>
        </w:rPr>
        <w:t xml:space="preserve"> Medicare </w:t>
      </w:r>
      <w:r w:rsidRPr="00F04511">
        <w:rPr>
          <w:rFonts w:ascii="Source Sans Pro" w:eastAsia="Malgun Gothic" w:hAnsi="Source Sans Pro"/>
          <w:lang w:eastAsia="ko"/>
        </w:rPr>
        <w:t>처방약</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플랜에서</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일반적으로</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보장하지</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않는</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비처방약입니다</w:t>
      </w:r>
      <w:r w:rsidRPr="00F04511">
        <w:rPr>
          <w:rFonts w:ascii="Source Sans Pro" w:eastAsia="Malgun Gothic" w:hAnsi="Source Sans Pro"/>
          <w:lang w:eastAsia="ko"/>
        </w:rPr>
        <w:t>. [</w:t>
      </w:r>
      <w:r w:rsidRPr="00F04511">
        <w:rPr>
          <w:rFonts w:ascii="Source Sans Pro" w:eastAsia="Malgun Gothic" w:hAnsi="Source Sans Pro"/>
          <w:i/>
          <w:iCs/>
        </w:rPr>
        <w:t xml:space="preserve">Insert </w:t>
      </w:r>
      <w:r w:rsidRPr="00F04511">
        <w:rPr>
          <w:rFonts w:ascii="Source Sans Pro" w:eastAsia="Malgun Gothic" w:hAnsi="Source Sans Pro"/>
        </w:rPr>
        <w:t>&lt;plan/sponsor name</w:t>
      </w:r>
      <w:proofErr w:type="gramStart"/>
      <w:r w:rsidRPr="00F04511">
        <w:rPr>
          <w:rFonts w:ascii="Source Sans Pro" w:eastAsia="Malgun Gothic" w:hAnsi="Source Sans Pro"/>
        </w:rPr>
        <w:t>&gt;</w:t>
      </w:r>
      <w:r w:rsidRPr="00F04511">
        <w:rPr>
          <w:rFonts w:ascii="Source Sans Pro" w:eastAsia="Malgun Gothic" w:hAnsi="Source Sans Pro"/>
          <w:lang w:eastAsia="ko"/>
        </w:rPr>
        <w:t>]</w:t>
      </w:r>
      <w:r w:rsidRPr="00F04511">
        <w:rPr>
          <w:rFonts w:ascii="Source Sans Pro" w:eastAsia="Malgun Gothic" w:hAnsi="Source Sans Pro"/>
          <w:lang w:eastAsia="ko"/>
        </w:rPr>
        <w:t>은</w:t>
      </w:r>
      <w:proofErr w:type="gramEnd"/>
      <w:r w:rsidRPr="00F04511">
        <w:rPr>
          <w:rFonts w:ascii="Source Sans Pro" w:eastAsia="Malgun Gothic" w:hAnsi="Source Sans Pro"/>
          <w:lang w:eastAsia="ko"/>
        </w:rPr>
        <w:t>(</w:t>
      </w:r>
      <w:r w:rsidRPr="00F04511">
        <w:rPr>
          <w:rFonts w:ascii="Source Sans Pro" w:eastAsia="Malgun Gothic" w:hAnsi="Source Sans Pro"/>
          <w:lang w:eastAsia="ko"/>
        </w:rPr>
        <w:t>는</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특정</w:t>
      </w:r>
      <w:r w:rsidRPr="00F04511">
        <w:rPr>
          <w:rFonts w:ascii="Source Sans Pro" w:eastAsia="Malgun Gothic" w:hAnsi="Source Sans Pro"/>
          <w:lang w:eastAsia="ko"/>
        </w:rPr>
        <w:t xml:space="preserve"> OTC </w:t>
      </w:r>
      <w:r w:rsidRPr="00F04511">
        <w:rPr>
          <w:rFonts w:ascii="Source Sans Pro" w:eastAsia="Malgun Gothic" w:hAnsi="Source Sans Pro"/>
          <w:lang w:eastAsia="ko"/>
        </w:rPr>
        <w:t>의약품</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비용을</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지급합니다</w:t>
      </w:r>
      <w:r w:rsidRPr="00F04511">
        <w:rPr>
          <w:rFonts w:ascii="Source Sans Pro" w:eastAsia="Malgun Gothic" w:hAnsi="Source Sans Pro"/>
          <w:lang w:eastAsia="ko"/>
        </w:rPr>
        <w:t xml:space="preserve">. </w:t>
      </w:r>
      <w:r w:rsidRPr="00F04511">
        <w:rPr>
          <w:rFonts w:ascii="Source Sans Pro" w:eastAsia="Malgun Gothic" w:hAnsi="Source Sans Pro"/>
          <w:i/>
          <w:iCs/>
        </w:rPr>
        <w:t>[Note: Include a list of OTC drugs the plan pays for with administrative funds.</w:t>
      </w:r>
      <w:r w:rsidRPr="00F04511">
        <w:rPr>
          <w:rFonts w:ascii="Source Sans Pro" w:eastAsia="Malgun Gothic" w:hAnsi="Source Sans Pro"/>
          <w:lang w:eastAsia="ko"/>
        </w:rPr>
        <w:t>] [</w:t>
      </w:r>
      <w:r w:rsidRPr="00F04511">
        <w:rPr>
          <w:rFonts w:ascii="Source Sans Pro" w:eastAsia="Malgun Gothic" w:hAnsi="Source Sans Pro"/>
          <w:i/>
          <w:iCs/>
          <w:lang w:eastAsia="ko-KR"/>
        </w:rPr>
        <w:t xml:space="preserve">Insert </w:t>
      </w:r>
      <w:r w:rsidRPr="00F04511">
        <w:rPr>
          <w:rFonts w:ascii="Source Sans Pro" w:eastAsia="Malgun Gothic" w:hAnsi="Source Sans Pro"/>
          <w:lang w:eastAsia="ko-KR"/>
        </w:rPr>
        <w:t>&lt;plan/sponsor name</w:t>
      </w:r>
      <w:proofErr w:type="gramStart"/>
      <w:r w:rsidRPr="00F04511">
        <w:rPr>
          <w:rFonts w:ascii="Source Sans Pro" w:eastAsia="Malgun Gothic" w:hAnsi="Source Sans Pro"/>
          <w:lang w:eastAsia="ko-KR"/>
        </w:rPr>
        <w:t>&gt;</w:t>
      </w:r>
      <w:r w:rsidRPr="00F04511">
        <w:rPr>
          <w:rFonts w:ascii="Source Sans Pro" w:eastAsia="Malgun Gothic" w:hAnsi="Source Sans Pro"/>
          <w:lang w:eastAsia="ko"/>
        </w:rPr>
        <w:t>]</w:t>
      </w:r>
      <w:r w:rsidRPr="00F04511">
        <w:rPr>
          <w:rFonts w:ascii="Source Sans Pro" w:eastAsia="Malgun Gothic" w:hAnsi="Source Sans Pro"/>
          <w:lang w:eastAsia="ko"/>
        </w:rPr>
        <w:t>은</w:t>
      </w:r>
      <w:proofErr w:type="gramEnd"/>
      <w:r w:rsidRPr="00F04511">
        <w:rPr>
          <w:rFonts w:ascii="Source Sans Pro" w:eastAsia="Malgun Gothic" w:hAnsi="Source Sans Pro"/>
          <w:lang w:eastAsia="ko"/>
        </w:rPr>
        <w:t xml:space="preserve"> </w:t>
      </w:r>
      <w:r w:rsidRPr="00F04511">
        <w:rPr>
          <w:rFonts w:ascii="Source Sans Pro" w:eastAsia="Malgun Gothic" w:hAnsi="Source Sans Pro"/>
          <w:lang w:eastAsia="ko"/>
        </w:rPr>
        <w:t>가입자에게</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무료로</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이러한</w:t>
      </w:r>
      <w:r w:rsidRPr="00F04511">
        <w:rPr>
          <w:rFonts w:ascii="Source Sans Pro" w:eastAsia="Malgun Gothic" w:hAnsi="Source Sans Pro"/>
          <w:lang w:eastAsia="ko"/>
        </w:rPr>
        <w:t xml:space="preserve"> OTC </w:t>
      </w:r>
      <w:r w:rsidRPr="00F04511">
        <w:rPr>
          <w:rFonts w:ascii="Source Sans Pro" w:eastAsia="Malgun Gothic" w:hAnsi="Source Sans Pro"/>
          <w:lang w:eastAsia="ko"/>
        </w:rPr>
        <w:t>의약품을</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제공할</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것입니다</w:t>
      </w:r>
      <w:r w:rsidRPr="00F04511">
        <w:rPr>
          <w:rFonts w:ascii="Source Sans Pro" w:eastAsia="Malgun Gothic" w:hAnsi="Source Sans Pro"/>
          <w:lang w:eastAsia="ko"/>
        </w:rPr>
        <w:t>.  [</w:t>
      </w:r>
      <w:r w:rsidRPr="00F04511">
        <w:rPr>
          <w:rFonts w:ascii="Source Sans Pro" w:eastAsia="Malgun Gothic" w:hAnsi="Source Sans Pro"/>
          <w:i/>
          <w:iCs/>
          <w:lang w:eastAsia="ko-KR"/>
        </w:rPr>
        <w:t xml:space="preserve">Insert </w:t>
      </w:r>
      <w:r w:rsidRPr="00F04511">
        <w:rPr>
          <w:rFonts w:ascii="Source Sans Pro" w:eastAsia="Malgun Gothic" w:hAnsi="Source Sans Pro"/>
          <w:lang w:eastAsia="ko-KR"/>
        </w:rPr>
        <w:t>&lt;plan/sponsor name</w:t>
      </w:r>
      <w:proofErr w:type="gramStart"/>
      <w:r w:rsidRPr="00F04511">
        <w:rPr>
          <w:rFonts w:ascii="Source Sans Pro" w:eastAsia="Malgun Gothic" w:hAnsi="Source Sans Pro"/>
          <w:lang w:eastAsia="ko-KR"/>
        </w:rPr>
        <w:t>&gt;</w:t>
      </w:r>
      <w:r w:rsidRPr="00F04511">
        <w:rPr>
          <w:rFonts w:ascii="Source Sans Pro" w:eastAsia="Malgun Gothic" w:hAnsi="Source Sans Pro"/>
          <w:lang w:eastAsia="ko"/>
        </w:rPr>
        <w:t>]</w:t>
      </w:r>
      <w:r w:rsidRPr="00F04511">
        <w:rPr>
          <w:rFonts w:ascii="Source Sans Pro" w:eastAsia="Malgun Gothic" w:hAnsi="Source Sans Pro"/>
          <w:lang w:eastAsia="ko"/>
        </w:rPr>
        <w:t>에서</w:t>
      </w:r>
      <w:proofErr w:type="gramEnd"/>
      <w:r w:rsidRPr="00F04511">
        <w:rPr>
          <w:rFonts w:ascii="Source Sans Pro" w:eastAsia="Malgun Gothic" w:hAnsi="Source Sans Pro"/>
          <w:lang w:eastAsia="ko"/>
        </w:rPr>
        <w:t xml:space="preserve"> </w:t>
      </w:r>
      <w:r w:rsidRPr="00F04511">
        <w:rPr>
          <w:rFonts w:ascii="Source Sans Pro" w:eastAsia="Malgun Gothic" w:hAnsi="Source Sans Pro"/>
          <w:lang w:eastAsia="ko"/>
        </w:rPr>
        <w:t>지급하는</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이러한</w:t>
      </w:r>
      <w:r w:rsidRPr="00F04511">
        <w:rPr>
          <w:rFonts w:ascii="Source Sans Pro" w:eastAsia="Malgun Gothic" w:hAnsi="Source Sans Pro"/>
          <w:lang w:eastAsia="ko"/>
        </w:rPr>
        <w:t xml:space="preserve"> OTC </w:t>
      </w:r>
      <w:r w:rsidRPr="00F04511">
        <w:rPr>
          <w:rFonts w:ascii="Source Sans Pro" w:eastAsia="Malgun Gothic" w:hAnsi="Source Sans Pro"/>
          <w:lang w:eastAsia="ko"/>
        </w:rPr>
        <w:t>의약품의</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비용은</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총</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파트</w:t>
      </w:r>
      <w:r w:rsidRPr="00F04511">
        <w:rPr>
          <w:rFonts w:ascii="Source Sans Pro" w:eastAsia="Malgun Gothic" w:hAnsi="Source Sans Pro"/>
          <w:lang w:eastAsia="ko"/>
        </w:rPr>
        <w:t xml:space="preserve"> D </w:t>
      </w:r>
      <w:r w:rsidRPr="00F04511">
        <w:rPr>
          <w:rFonts w:ascii="Source Sans Pro" w:eastAsia="Malgun Gothic" w:hAnsi="Source Sans Pro"/>
          <w:lang w:eastAsia="ko"/>
        </w:rPr>
        <w:t>의약품</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비용에</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누적되지</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않을</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것입니다</w:t>
      </w:r>
      <w:r w:rsidRPr="00F04511">
        <w:rPr>
          <w:rFonts w:ascii="Source Sans Pro" w:eastAsia="Malgun Gothic" w:hAnsi="Source Sans Pro"/>
          <w:lang w:eastAsia="ko"/>
        </w:rPr>
        <w:t>.]</w:t>
      </w:r>
    </w:p>
    <w:p w14:paraId="16650FED" w14:textId="4C9485B0" w:rsidR="00A5293D" w:rsidRPr="00F04511" w:rsidRDefault="00A5293D" w:rsidP="00E9200E">
      <w:pPr>
        <w:pStyle w:val="Heading2"/>
        <w:autoSpaceDE w:val="0"/>
        <w:autoSpaceDN w:val="0"/>
        <w:rPr>
          <w:rFonts w:eastAsia="Malgun Gothic"/>
          <w:lang w:eastAsia="ko-KR"/>
        </w:rPr>
      </w:pPr>
      <w:bookmarkStart w:id="165" w:name="_Toc188257021"/>
      <w:bookmarkStart w:id="166" w:name="_Toc188179533"/>
      <w:bookmarkStart w:id="167" w:name="_Toc185822034"/>
      <w:bookmarkStart w:id="168" w:name="_Toc185671968"/>
      <w:bookmarkStart w:id="169" w:name="_Toc185647432"/>
      <w:bookmarkStart w:id="170" w:name="_Toc185647023"/>
      <w:bookmarkStart w:id="171" w:name="_Toc185644104"/>
      <w:bookmarkStart w:id="172" w:name="_Toc185422022"/>
      <w:r w:rsidRPr="00F04511">
        <w:rPr>
          <w:rFonts w:eastAsia="Malgun Gothic"/>
          <w:lang w:eastAsia="ko"/>
        </w:rPr>
        <w:t>내</w:t>
      </w:r>
      <w:r w:rsidRPr="00F04511">
        <w:rPr>
          <w:rFonts w:eastAsia="Malgun Gothic"/>
          <w:lang w:eastAsia="ko"/>
        </w:rPr>
        <w:t xml:space="preserve"> </w:t>
      </w:r>
      <w:r w:rsidRPr="00F04511">
        <w:rPr>
          <w:rFonts w:eastAsia="Malgun Gothic"/>
          <w:lang w:eastAsia="ko"/>
        </w:rPr>
        <w:t>의약품이</w:t>
      </w:r>
      <w:r w:rsidRPr="00F04511">
        <w:rPr>
          <w:rFonts w:eastAsia="Malgun Gothic"/>
          <w:lang w:eastAsia="ko"/>
        </w:rPr>
        <w:t xml:space="preserve"> </w:t>
      </w:r>
      <w:r w:rsidRPr="00F04511">
        <w:rPr>
          <w:rFonts w:eastAsia="Malgun Gothic"/>
          <w:lang w:eastAsia="ko"/>
        </w:rPr>
        <w:t>처방집에</w:t>
      </w:r>
      <w:r w:rsidRPr="00F04511">
        <w:rPr>
          <w:rFonts w:eastAsia="Malgun Gothic"/>
          <w:lang w:eastAsia="ko"/>
        </w:rPr>
        <w:t xml:space="preserve"> </w:t>
      </w:r>
      <w:r w:rsidRPr="00F04511">
        <w:rPr>
          <w:rFonts w:eastAsia="Malgun Gothic"/>
          <w:lang w:eastAsia="ko"/>
        </w:rPr>
        <w:t>없으면</w:t>
      </w:r>
      <w:r w:rsidRPr="00F04511">
        <w:rPr>
          <w:rFonts w:eastAsia="Malgun Gothic"/>
          <w:lang w:eastAsia="ko"/>
        </w:rPr>
        <w:t xml:space="preserve"> </w:t>
      </w:r>
      <w:r w:rsidRPr="00F04511">
        <w:rPr>
          <w:rFonts w:eastAsia="Malgun Gothic"/>
          <w:lang w:eastAsia="ko"/>
        </w:rPr>
        <w:t>어떻게</w:t>
      </w:r>
      <w:r w:rsidRPr="00F04511">
        <w:rPr>
          <w:rFonts w:eastAsia="Malgun Gothic"/>
          <w:lang w:eastAsia="ko"/>
        </w:rPr>
        <w:t xml:space="preserve"> </w:t>
      </w:r>
      <w:r w:rsidRPr="00F04511">
        <w:rPr>
          <w:rFonts w:eastAsia="Malgun Gothic"/>
          <w:lang w:eastAsia="ko"/>
        </w:rPr>
        <w:t>하나요</w:t>
      </w:r>
      <w:r w:rsidRPr="00F04511">
        <w:rPr>
          <w:rFonts w:eastAsia="Malgun Gothic"/>
          <w:lang w:eastAsia="ko"/>
        </w:rPr>
        <w:t>?</w:t>
      </w:r>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p>
    <w:p w14:paraId="3E20B07E" w14:textId="2B53E69B" w:rsidR="00856961" w:rsidRPr="00F04511" w:rsidRDefault="00A5293D" w:rsidP="00E9200E">
      <w:pPr>
        <w:autoSpaceDE w:val="0"/>
        <w:autoSpaceDN w:val="0"/>
        <w:rPr>
          <w:rFonts w:ascii="Source Sans Pro" w:eastAsia="Malgun Gothic" w:hAnsi="Source Sans Pro"/>
          <w:lang w:eastAsia="ko-KR"/>
        </w:rPr>
      </w:pPr>
      <w:r w:rsidRPr="00F04511">
        <w:rPr>
          <w:rFonts w:ascii="Source Sans Pro" w:eastAsia="Malgun Gothic" w:hAnsi="Source Sans Pro"/>
          <w:lang w:eastAsia="ko"/>
        </w:rPr>
        <w:t>만약</w:t>
      </w:r>
      <w:r w:rsidRPr="00F04511">
        <w:rPr>
          <w:rFonts w:ascii="Source Sans Pro" w:eastAsia="Malgun Gothic" w:hAnsi="Source Sans Pro"/>
          <w:lang w:eastAsia="ko"/>
        </w:rPr>
        <w:t xml:space="preserve"> </w:t>
      </w:r>
      <w:r w:rsidR="00143469" w:rsidRPr="00F04511">
        <w:rPr>
          <w:rFonts w:ascii="Source Sans Pro" w:eastAsia="Malgun Gothic" w:hAnsi="Source Sans Pro"/>
          <w:lang w:eastAsia="ko"/>
        </w:rPr>
        <w:t>고객님의</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의약품이</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본</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처방집</w:t>
      </w:r>
      <w:r w:rsidRPr="00F04511">
        <w:rPr>
          <w:rFonts w:ascii="Source Sans Pro" w:eastAsia="Malgun Gothic" w:hAnsi="Source Sans Pro"/>
          <w:lang w:eastAsia="ko"/>
        </w:rPr>
        <w:t>(</w:t>
      </w:r>
      <w:r w:rsidRPr="00F04511">
        <w:rPr>
          <w:rFonts w:ascii="Source Sans Pro" w:eastAsia="Malgun Gothic" w:hAnsi="Source Sans Pro"/>
          <w:lang w:eastAsia="ko"/>
        </w:rPr>
        <w:t>보장</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약품</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목록</w:t>
      </w:r>
      <w:r w:rsidRPr="00F04511">
        <w:rPr>
          <w:rFonts w:ascii="Source Sans Pro" w:eastAsia="Malgun Gothic" w:hAnsi="Source Sans Pro"/>
          <w:lang w:eastAsia="ko"/>
        </w:rPr>
        <w:t>)</w:t>
      </w:r>
      <w:r w:rsidRPr="00F04511">
        <w:rPr>
          <w:rFonts w:ascii="Source Sans Pro" w:eastAsia="Malgun Gothic" w:hAnsi="Source Sans Pro"/>
          <w:lang w:eastAsia="ko"/>
        </w:rPr>
        <w:t>에</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포함되어</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있지</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않다면</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우선</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가입자</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서비스로</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연락해</w:t>
      </w:r>
      <w:r w:rsidRPr="00F04511">
        <w:rPr>
          <w:rFonts w:ascii="Source Sans Pro" w:eastAsia="Malgun Gothic" w:hAnsi="Source Sans Pro"/>
          <w:lang w:eastAsia="ko"/>
        </w:rPr>
        <w:t xml:space="preserve"> </w:t>
      </w:r>
      <w:r w:rsidR="00143469" w:rsidRPr="00F04511">
        <w:rPr>
          <w:rFonts w:ascii="Source Sans Pro" w:eastAsia="Malgun Gothic" w:hAnsi="Source Sans Pro"/>
          <w:lang w:eastAsia="ko"/>
        </w:rPr>
        <w:t>고객님의</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의약품이</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보장되는지를</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확인하여</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주십시오</w:t>
      </w:r>
      <w:r w:rsidRPr="00F04511">
        <w:rPr>
          <w:rFonts w:ascii="Source Sans Pro" w:eastAsia="Malgun Gothic" w:hAnsi="Source Sans Pro"/>
          <w:lang w:eastAsia="ko"/>
        </w:rPr>
        <w:t>. [</w:t>
      </w:r>
      <w:r w:rsidRPr="00F04511">
        <w:rPr>
          <w:rFonts w:ascii="Source Sans Pro" w:eastAsia="Malgun Gothic" w:hAnsi="Source Sans Pro"/>
          <w:i/>
          <w:iCs/>
        </w:rPr>
        <w:t xml:space="preserve">Insert for abridged formularies </w:t>
      </w:r>
      <w:r w:rsidRPr="00F04511">
        <w:rPr>
          <w:rFonts w:ascii="Source Sans Pro" w:eastAsia="Malgun Gothic" w:hAnsi="Source Sans Pro"/>
        </w:rPr>
        <w:t>&lt;</w:t>
      </w:r>
      <w:r w:rsidR="005247D7" w:rsidRPr="00F04511">
        <w:rPr>
          <w:rFonts w:ascii="Source Sans Pro" w:eastAsia="Malgun Gothic" w:hAnsi="Source Sans Pro" w:hint="eastAsia"/>
          <w:lang w:eastAsia="ko-KR"/>
        </w:rPr>
        <w:t>본</w:t>
      </w:r>
      <w:r w:rsidR="005247D7" w:rsidRPr="00F04511">
        <w:rPr>
          <w:rFonts w:ascii="Source Sans Pro" w:eastAsia="Malgun Gothic" w:hAnsi="Source Sans Pro" w:hint="eastAsia"/>
          <w:lang w:eastAsia="ko-KR"/>
        </w:rPr>
        <w:t xml:space="preserve"> </w:t>
      </w:r>
      <w:r w:rsidR="005247D7" w:rsidRPr="00F04511">
        <w:rPr>
          <w:rFonts w:ascii="Source Sans Pro" w:eastAsia="Malgun Gothic" w:hAnsi="Source Sans Pro" w:hint="eastAsia"/>
          <w:lang w:eastAsia="ko-KR"/>
        </w:rPr>
        <w:t>문서에는</w:t>
      </w:r>
      <w:r w:rsidR="005247D7" w:rsidRPr="00F04511">
        <w:rPr>
          <w:rFonts w:ascii="Source Sans Pro" w:eastAsia="Malgun Gothic" w:hAnsi="Source Sans Pro" w:hint="eastAsia"/>
          <w:lang w:eastAsia="ko-KR"/>
        </w:rPr>
        <w:t xml:space="preserve"> </w:t>
      </w:r>
      <w:r w:rsidR="005247D7" w:rsidRPr="00F04511">
        <w:rPr>
          <w:rFonts w:ascii="Source Sans Pro" w:eastAsia="Malgun Gothic" w:hAnsi="Source Sans Pro" w:hint="eastAsia"/>
          <w:lang w:eastAsia="ko-KR"/>
        </w:rPr>
        <w:t>일부</w:t>
      </w:r>
      <w:r w:rsidR="005247D7" w:rsidRPr="00F04511">
        <w:rPr>
          <w:rFonts w:ascii="Source Sans Pro" w:eastAsia="Malgun Gothic" w:hAnsi="Source Sans Pro" w:hint="eastAsia"/>
          <w:lang w:eastAsia="ko-KR"/>
        </w:rPr>
        <w:t xml:space="preserve"> </w:t>
      </w:r>
      <w:r w:rsidR="005247D7" w:rsidRPr="00F04511">
        <w:rPr>
          <w:rFonts w:ascii="Source Sans Pro" w:eastAsia="Malgun Gothic" w:hAnsi="Source Sans Pro" w:hint="eastAsia"/>
          <w:lang w:eastAsia="ko-KR"/>
        </w:rPr>
        <w:t>보장</w:t>
      </w:r>
      <w:r w:rsidR="005247D7" w:rsidRPr="00F04511">
        <w:rPr>
          <w:rFonts w:ascii="Source Sans Pro" w:eastAsia="Malgun Gothic" w:hAnsi="Source Sans Pro" w:hint="eastAsia"/>
          <w:lang w:eastAsia="ko-KR"/>
        </w:rPr>
        <w:t xml:space="preserve"> </w:t>
      </w:r>
      <w:r w:rsidR="005247D7" w:rsidRPr="00F04511">
        <w:rPr>
          <w:rFonts w:ascii="Source Sans Pro" w:eastAsia="Malgun Gothic" w:hAnsi="Source Sans Pro" w:hint="eastAsia"/>
          <w:lang w:eastAsia="ko-KR"/>
        </w:rPr>
        <w:t>의약품</w:t>
      </w:r>
      <w:r w:rsidR="005247D7" w:rsidRPr="00F04511">
        <w:rPr>
          <w:rFonts w:ascii="Source Sans Pro" w:eastAsia="Malgun Gothic" w:hAnsi="Source Sans Pro" w:hint="eastAsia"/>
          <w:lang w:eastAsia="ko-KR"/>
        </w:rPr>
        <w:t xml:space="preserve"> </w:t>
      </w:r>
      <w:r w:rsidR="005247D7" w:rsidRPr="00F04511">
        <w:rPr>
          <w:rFonts w:ascii="Source Sans Pro" w:eastAsia="Malgun Gothic" w:hAnsi="Source Sans Pro" w:hint="eastAsia"/>
          <w:lang w:eastAsia="ko-KR"/>
        </w:rPr>
        <w:t>목록만</w:t>
      </w:r>
      <w:r w:rsidR="005247D7" w:rsidRPr="00F04511">
        <w:rPr>
          <w:rFonts w:ascii="Source Sans Pro" w:eastAsia="Malgun Gothic" w:hAnsi="Source Sans Pro" w:hint="eastAsia"/>
          <w:lang w:eastAsia="ko-KR"/>
        </w:rPr>
        <w:t xml:space="preserve"> </w:t>
      </w:r>
      <w:r w:rsidR="005247D7" w:rsidRPr="00F04511">
        <w:rPr>
          <w:rFonts w:ascii="Source Sans Pro" w:eastAsia="Malgun Gothic" w:hAnsi="Source Sans Pro" w:hint="eastAsia"/>
          <w:lang w:eastAsia="ko-KR"/>
        </w:rPr>
        <w:t>포함되어</w:t>
      </w:r>
      <w:r w:rsidR="005247D7" w:rsidRPr="00F04511">
        <w:rPr>
          <w:rFonts w:ascii="Source Sans Pro" w:eastAsia="Malgun Gothic" w:hAnsi="Source Sans Pro" w:hint="eastAsia"/>
          <w:lang w:eastAsia="ko-KR"/>
        </w:rPr>
        <w:t xml:space="preserve"> </w:t>
      </w:r>
      <w:r w:rsidR="005247D7" w:rsidRPr="00F04511">
        <w:rPr>
          <w:rFonts w:ascii="Source Sans Pro" w:eastAsia="Malgun Gothic" w:hAnsi="Source Sans Pro" w:hint="eastAsia"/>
          <w:lang w:eastAsia="ko-KR"/>
        </w:rPr>
        <w:t>있으므로</w:t>
      </w:r>
      <w:r w:rsidRPr="00F04511">
        <w:rPr>
          <w:rFonts w:ascii="Source Sans Pro" w:eastAsia="Malgun Gothic" w:hAnsi="Source Sans Pro"/>
        </w:rPr>
        <w:t>, [</w:t>
      </w:r>
      <w:r w:rsidRPr="00F04511">
        <w:rPr>
          <w:rFonts w:ascii="Source Sans Pro" w:eastAsia="Malgun Gothic" w:hAnsi="Source Sans Pro"/>
          <w:i/>
          <w:iCs/>
        </w:rPr>
        <w:t xml:space="preserve">Insert </w:t>
      </w:r>
      <w:r w:rsidRPr="00F04511">
        <w:rPr>
          <w:rFonts w:ascii="Source Sans Pro" w:eastAsia="Malgun Gothic" w:hAnsi="Source Sans Pro"/>
        </w:rPr>
        <w:t>&lt;plan/sponsor name</w:t>
      </w:r>
      <w:proofErr w:type="gramStart"/>
      <w:r w:rsidRPr="00F04511">
        <w:rPr>
          <w:rFonts w:ascii="Source Sans Pro" w:eastAsia="Malgun Gothic" w:hAnsi="Source Sans Pro"/>
        </w:rPr>
        <w:t>&gt;</w:t>
      </w:r>
      <w:r w:rsidRPr="00F04511">
        <w:rPr>
          <w:rFonts w:ascii="Source Sans Pro" w:eastAsia="Malgun Gothic" w:hAnsi="Source Sans Pro"/>
          <w:lang w:eastAsia="ko"/>
        </w:rPr>
        <w:t>]</w:t>
      </w:r>
      <w:r w:rsidRPr="00F04511">
        <w:rPr>
          <w:rFonts w:ascii="Source Sans Pro" w:eastAsia="Malgun Gothic" w:hAnsi="Source Sans Pro"/>
          <w:lang w:eastAsia="ko"/>
        </w:rPr>
        <w:t>은</w:t>
      </w:r>
      <w:proofErr w:type="gramEnd"/>
      <w:r w:rsidRPr="00F04511">
        <w:rPr>
          <w:rFonts w:ascii="Source Sans Pro" w:eastAsia="Malgun Gothic" w:hAnsi="Source Sans Pro"/>
          <w:lang w:eastAsia="ko"/>
        </w:rPr>
        <w:t xml:space="preserve"> </w:t>
      </w:r>
      <w:r w:rsidR="00143469" w:rsidRPr="00F04511">
        <w:rPr>
          <w:rFonts w:ascii="Source Sans Pro" w:eastAsia="Malgun Gothic" w:hAnsi="Source Sans Pro"/>
          <w:lang w:eastAsia="ko"/>
        </w:rPr>
        <w:t>고객님의</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의약품을</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보장할</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수도</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있습니다</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자세한</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사항은</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당사로</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문의해</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주십시오</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당사</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연락처</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정보는</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처방집이</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마지막으로</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업데이트된</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날짜와</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함께</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앞표지와</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뒤표지에</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나와</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있습니다</w:t>
      </w:r>
      <w:r w:rsidRPr="00F04511">
        <w:rPr>
          <w:rFonts w:ascii="Source Sans Pro" w:eastAsia="Malgun Gothic" w:hAnsi="Source Sans Pro"/>
          <w:lang w:eastAsia="ko"/>
        </w:rPr>
        <w:t xml:space="preserve">.&gt;] </w:t>
      </w:r>
    </w:p>
    <w:p w14:paraId="65D0AEA7" w14:textId="5E5285D3" w:rsidR="00A5293D" w:rsidRPr="00F04511" w:rsidRDefault="00DA14FF" w:rsidP="00E9200E">
      <w:pPr>
        <w:autoSpaceDE w:val="0"/>
        <w:autoSpaceDN w:val="0"/>
        <w:rPr>
          <w:rFonts w:ascii="Source Sans Pro" w:eastAsia="Malgun Gothic" w:hAnsi="Source Sans Pro"/>
          <w:lang w:eastAsia="ko-KR"/>
        </w:rPr>
      </w:pPr>
      <w:r w:rsidRPr="00F04511">
        <w:rPr>
          <w:rFonts w:ascii="Source Sans Pro" w:eastAsia="Malgun Gothic" w:hAnsi="Source Sans Pro"/>
          <w:lang w:eastAsia="ko"/>
        </w:rPr>
        <w:t>[</w:t>
      </w:r>
      <w:r w:rsidRPr="00F04511">
        <w:rPr>
          <w:rFonts w:ascii="Source Sans Pro" w:eastAsia="Malgun Gothic" w:hAnsi="Source Sans Pro"/>
          <w:i/>
          <w:iCs/>
          <w:lang w:eastAsia="ko-KR"/>
        </w:rPr>
        <w:t xml:space="preserve">Insert </w:t>
      </w:r>
      <w:r w:rsidRPr="00F04511">
        <w:rPr>
          <w:rFonts w:ascii="Source Sans Pro" w:eastAsia="Malgun Gothic" w:hAnsi="Source Sans Pro"/>
          <w:lang w:eastAsia="ko-KR"/>
        </w:rPr>
        <w:t>&lt;plan/sponsor name</w:t>
      </w:r>
      <w:proofErr w:type="gramStart"/>
      <w:r w:rsidRPr="00F04511">
        <w:rPr>
          <w:rFonts w:ascii="Source Sans Pro" w:eastAsia="Malgun Gothic" w:hAnsi="Source Sans Pro"/>
          <w:lang w:eastAsia="ko-KR"/>
        </w:rPr>
        <w:t>&gt;</w:t>
      </w:r>
      <w:r w:rsidRPr="00F04511">
        <w:rPr>
          <w:rFonts w:ascii="Source Sans Pro" w:eastAsia="Malgun Gothic" w:hAnsi="Source Sans Pro"/>
          <w:lang w:eastAsia="ko"/>
        </w:rPr>
        <w:t>]</w:t>
      </w:r>
      <w:r w:rsidRPr="00F04511">
        <w:rPr>
          <w:rFonts w:ascii="Source Sans Pro" w:eastAsia="Malgun Gothic" w:hAnsi="Source Sans Pro"/>
          <w:lang w:eastAsia="ko"/>
        </w:rPr>
        <w:t>이</w:t>
      </w:r>
      <w:proofErr w:type="gramEnd"/>
      <w:r w:rsidRPr="00F04511">
        <w:rPr>
          <w:rFonts w:ascii="Source Sans Pro" w:eastAsia="Malgun Gothic" w:hAnsi="Source Sans Pro"/>
          <w:lang w:eastAsia="ko"/>
        </w:rPr>
        <w:t xml:space="preserve"> </w:t>
      </w:r>
      <w:r w:rsidR="00143469" w:rsidRPr="00F04511">
        <w:rPr>
          <w:rFonts w:ascii="Source Sans Pro" w:eastAsia="Malgun Gothic" w:hAnsi="Source Sans Pro"/>
          <w:lang w:eastAsia="ko"/>
        </w:rPr>
        <w:t>고객님의</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의약품을</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보장하지</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않는</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것을</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알게</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되는</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경우</w:t>
      </w:r>
      <w:r w:rsidRPr="00F04511">
        <w:rPr>
          <w:rFonts w:ascii="Source Sans Pro" w:eastAsia="Malgun Gothic" w:hAnsi="Source Sans Pro"/>
          <w:lang w:eastAsia="ko"/>
        </w:rPr>
        <w:t xml:space="preserve">, </w:t>
      </w:r>
      <w:r w:rsidR="00143469" w:rsidRPr="00F04511">
        <w:rPr>
          <w:rFonts w:ascii="Source Sans Pro" w:eastAsia="Malgun Gothic" w:hAnsi="Source Sans Pro"/>
          <w:lang w:eastAsia="ko"/>
        </w:rPr>
        <w:t>고객님께는</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두</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가지</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옵션이</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있습니다</w:t>
      </w:r>
      <w:r w:rsidRPr="00F04511">
        <w:rPr>
          <w:rFonts w:ascii="Source Sans Pro" w:eastAsia="Malgun Gothic" w:hAnsi="Source Sans Pro"/>
          <w:lang w:eastAsia="ko"/>
        </w:rPr>
        <w:t>.</w:t>
      </w:r>
    </w:p>
    <w:p w14:paraId="6D232BDC" w14:textId="2B3D19CC" w:rsidR="00A5293D" w:rsidRPr="00F04511" w:rsidRDefault="00A5293D" w:rsidP="00E9200E">
      <w:pPr>
        <w:numPr>
          <w:ilvl w:val="0"/>
          <w:numId w:val="2"/>
        </w:numPr>
        <w:autoSpaceDE w:val="0"/>
        <w:autoSpaceDN w:val="0"/>
        <w:spacing w:before="0" w:after="240"/>
        <w:rPr>
          <w:rFonts w:ascii="Source Sans Pro" w:eastAsia="Malgun Gothic" w:hAnsi="Source Sans Pro"/>
          <w:lang w:eastAsia="ko-KR"/>
        </w:rPr>
      </w:pPr>
      <w:r w:rsidRPr="00F04511">
        <w:rPr>
          <w:rFonts w:ascii="Source Sans Pro" w:eastAsia="Malgun Gothic" w:hAnsi="Source Sans Pro"/>
          <w:lang w:eastAsia="ko"/>
        </w:rPr>
        <w:t>가입자</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서비스부에</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연락하여</w:t>
      </w:r>
      <w:r w:rsidRPr="00F04511">
        <w:rPr>
          <w:rFonts w:ascii="Source Sans Pro" w:eastAsia="Malgun Gothic" w:hAnsi="Source Sans Pro"/>
          <w:lang w:eastAsia="ko"/>
        </w:rPr>
        <w:t xml:space="preserve"> [</w:t>
      </w:r>
      <w:r w:rsidRPr="00F04511">
        <w:rPr>
          <w:rFonts w:ascii="Source Sans Pro" w:eastAsia="Malgun Gothic" w:hAnsi="Source Sans Pro"/>
          <w:i/>
          <w:iCs/>
          <w:lang w:eastAsia="ko-KR"/>
        </w:rPr>
        <w:t xml:space="preserve">Insert </w:t>
      </w:r>
      <w:r w:rsidRPr="00F04511">
        <w:rPr>
          <w:rFonts w:ascii="Source Sans Pro" w:eastAsia="Malgun Gothic" w:hAnsi="Source Sans Pro"/>
          <w:lang w:eastAsia="ko-KR"/>
        </w:rPr>
        <w:t>&lt;plan/sponsor name&gt;</w:t>
      </w:r>
      <w:r w:rsidRPr="00F04511">
        <w:rPr>
          <w:rFonts w:ascii="Source Sans Pro" w:eastAsia="Malgun Gothic" w:hAnsi="Source Sans Pro"/>
          <w:lang w:eastAsia="ko"/>
        </w:rPr>
        <w:t>]</w:t>
      </w:r>
      <w:r w:rsidRPr="00F04511">
        <w:rPr>
          <w:rFonts w:ascii="Source Sans Pro" w:eastAsia="Malgun Gothic" w:hAnsi="Source Sans Pro"/>
          <w:lang w:eastAsia="ko"/>
        </w:rPr>
        <w:t>에서</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보장하는</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유사한</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의약품</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목록을</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요청할</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수</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있습니다</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이</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목록을</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받으시면</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담당</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의사에게</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보여주고</w:t>
      </w:r>
      <w:r w:rsidRPr="00F04511">
        <w:rPr>
          <w:rFonts w:ascii="Source Sans Pro" w:eastAsia="Malgun Gothic" w:hAnsi="Source Sans Pro"/>
          <w:lang w:eastAsia="ko"/>
        </w:rPr>
        <w:t xml:space="preserve"> [</w:t>
      </w:r>
      <w:r w:rsidRPr="00F04511">
        <w:rPr>
          <w:rFonts w:ascii="Source Sans Pro" w:eastAsia="Malgun Gothic" w:hAnsi="Source Sans Pro"/>
          <w:i/>
          <w:iCs/>
          <w:lang w:eastAsia="ko-KR"/>
        </w:rPr>
        <w:t xml:space="preserve">Insert </w:t>
      </w:r>
      <w:r w:rsidRPr="00F04511">
        <w:rPr>
          <w:rFonts w:ascii="Source Sans Pro" w:eastAsia="Malgun Gothic" w:hAnsi="Source Sans Pro"/>
          <w:lang w:eastAsia="ko-KR"/>
        </w:rPr>
        <w:t>&lt;plan/sponsor name&gt;</w:t>
      </w:r>
      <w:r w:rsidRPr="00F04511">
        <w:rPr>
          <w:rFonts w:ascii="Source Sans Pro" w:eastAsia="Malgun Gothic" w:hAnsi="Source Sans Pro"/>
          <w:lang w:eastAsia="ko"/>
        </w:rPr>
        <w:t>]</w:t>
      </w:r>
      <w:r w:rsidRPr="00F04511">
        <w:rPr>
          <w:rFonts w:ascii="Source Sans Pro" w:eastAsia="Malgun Gothic" w:hAnsi="Source Sans Pro"/>
          <w:lang w:eastAsia="ko"/>
        </w:rPr>
        <w:t>에서</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보장하는</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유사한</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의약품을</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처방해</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달라고</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요청하십시오</w:t>
      </w:r>
      <w:r w:rsidRPr="00F04511">
        <w:rPr>
          <w:rFonts w:ascii="Source Sans Pro" w:eastAsia="Malgun Gothic" w:hAnsi="Source Sans Pro"/>
          <w:lang w:eastAsia="ko"/>
        </w:rPr>
        <w:t>.</w:t>
      </w:r>
    </w:p>
    <w:p w14:paraId="05616CE2" w14:textId="4CF85714" w:rsidR="00A5293D" w:rsidRPr="00F04511" w:rsidRDefault="00143469" w:rsidP="00E9200E">
      <w:pPr>
        <w:numPr>
          <w:ilvl w:val="0"/>
          <w:numId w:val="2"/>
        </w:numPr>
        <w:autoSpaceDE w:val="0"/>
        <w:autoSpaceDN w:val="0"/>
        <w:spacing w:before="0" w:after="0"/>
        <w:rPr>
          <w:rFonts w:ascii="Source Sans Pro" w:eastAsia="Malgun Gothic" w:hAnsi="Source Sans Pro"/>
          <w:lang w:eastAsia="ko-KR"/>
        </w:rPr>
      </w:pPr>
      <w:r w:rsidRPr="00F04511">
        <w:rPr>
          <w:rFonts w:ascii="Source Sans Pro" w:eastAsia="Malgun Gothic" w:hAnsi="Source Sans Pro"/>
          <w:lang w:eastAsia="ko"/>
        </w:rPr>
        <w:t>고객님이</w:t>
      </w:r>
      <w:r w:rsidR="00A5293D" w:rsidRPr="00F04511">
        <w:rPr>
          <w:rFonts w:ascii="Source Sans Pro" w:eastAsia="Malgun Gothic" w:hAnsi="Source Sans Pro"/>
          <w:lang w:eastAsia="ko"/>
        </w:rPr>
        <w:t xml:space="preserve"> [</w:t>
      </w:r>
      <w:r w:rsidR="00A5293D" w:rsidRPr="00F04511">
        <w:rPr>
          <w:rFonts w:ascii="Source Sans Pro" w:eastAsia="Malgun Gothic" w:hAnsi="Source Sans Pro"/>
          <w:i/>
          <w:iCs/>
          <w:lang w:eastAsia="ko-KR"/>
        </w:rPr>
        <w:t xml:space="preserve">Insert </w:t>
      </w:r>
      <w:r w:rsidR="00A5293D" w:rsidRPr="00F04511">
        <w:rPr>
          <w:rFonts w:ascii="Source Sans Pro" w:eastAsia="Malgun Gothic" w:hAnsi="Source Sans Pro"/>
          <w:lang w:eastAsia="ko-KR"/>
        </w:rPr>
        <w:t>&lt;plan/sponsor name&gt;</w:t>
      </w:r>
      <w:r w:rsidR="00A5293D" w:rsidRPr="00F04511">
        <w:rPr>
          <w:rFonts w:ascii="Source Sans Pro" w:eastAsia="Malgun Gothic" w:hAnsi="Source Sans Pro"/>
          <w:lang w:eastAsia="ko"/>
        </w:rPr>
        <w:t>]</w:t>
      </w:r>
      <w:r w:rsidR="00A5293D" w:rsidRPr="00F04511">
        <w:rPr>
          <w:rFonts w:ascii="Source Sans Pro" w:eastAsia="Malgun Gothic" w:hAnsi="Source Sans Pro"/>
          <w:lang w:eastAsia="ko"/>
        </w:rPr>
        <w:t>에</w:t>
      </w:r>
      <w:r w:rsidR="00A5293D" w:rsidRPr="00F04511">
        <w:rPr>
          <w:rFonts w:ascii="Source Sans Pro" w:eastAsia="Malgun Gothic" w:hAnsi="Source Sans Pro"/>
          <w:lang w:eastAsia="ko"/>
        </w:rPr>
        <w:t xml:space="preserve"> </w:t>
      </w:r>
      <w:r w:rsidR="00A5293D" w:rsidRPr="00F04511">
        <w:rPr>
          <w:rFonts w:ascii="Source Sans Pro" w:eastAsia="Malgun Gothic" w:hAnsi="Source Sans Pro"/>
          <w:lang w:eastAsia="ko"/>
        </w:rPr>
        <w:t>예외를</w:t>
      </w:r>
      <w:r w:rsidR="00A5293D" w:rsidRPr="00F04511">
        <w:rPr>
          <w:rFonts w:ascii="Source Sans Pro" w:eastAsia="Malgun Gothic" w:hAnsi="Source Sans Pro"/>
          <w:lang w:eastAsia="ko"/>
        </w:rPr>
        <w:t xml:space="preserve"> </w:t>
      </w:r>
      <w:r w:rsidR="00A5293D" w:rsidRPr="00F04511">
        <w:rPr>
          <w:rFonts w:ascii="Source Sans Pro" w:eastAsia="Malgun Gothic" w:hAnsi="Source Sans Pro"/>
          <w:lang w:eastAsia="ko"/>
        </w:rPr>
        <w:t>요청하고</w:t>
      </w:r>
      <w:r w:rsidR="00A5293D" w:rsidRPr="00F04511">
        <w:rPr>
          <w:rFonts w:ascii="Source Sans Pro" w:eastAsia="Malgun Gothic" w:hAnsi="Source Sans Pro"/>
          <w:lang w:eastAsia="ko"/>
        </w:rPr>
        <w:t xml:space="preserve"> </w:t>
      </w:r>
      <w:r w:rsidRPr="00F04511">
        <w:rPr>
          <w:rFonts w:ascii="Source Sans Pro" w:eastAsia="Malgun Gothic" w:hAnsi="Source Sans Pro"/>
          <w:lang w:eastAsia="ko"/>
        </w:rPr>
        <w:t>고객님의</w:t>
      </w:r>
      <w:r w:rsidR="00A5293D" w:rsidRPr="00F04511">
        <w:rPr>
          <w:rFonts w:ascii="Source Sans Pro" w:eastAsia="Malgun Gothic" w:hAnsi="Source Sans Pro"/>
          <w:lang w:eastAsia="ko"/>
        </w:rPr>
        <w:t xml:space="preserve"> </w:t>
      </w:r>
      <w:r w:rsidR="00A5293D" w:rsidRPr="00F04511">
        <w:rPr>
          <w:rFonts w:ascii="Source Sans Pro" w:eastAsia="Malgun Gothic" w:hAnsi="Source Sans Pro"/>
          <w:lang w:eastAsia="ko"/>
        </w:rPr>
        <w:t>의약품을</w:t>
      </w:r>
      <w:r w:rsidR="00A5293D" w:rsidRPr="00F04511">
        <w:rPr>
          <w:rFonts w:ascii="Source Sans Pro" w:eastAsia="Malgun Gothic" w:hAnsi="Source Sans Pro"/>
          <w:lang w:eastAsia="ko"/>
        </w:rPr>
        <w:t xml:space="preserve"> </w:t>
      </w:r>
      <w:r w:rsidR="00A5293D" w:rsidRPr="00F04511">
        <w:rPr>
          <w:rFonts w:ascii="Source Sans Pro" w:eastAsia="Malgun Gothic" w:hAnsi="Source Sans Pro"/>
          <w:lang w:eastAsia="ko"/>
        </w:rPr>
        <w:t>보장해</w:t>
      </w:r>
      <w:r w:rsidR="00A5293D" w:rsidRPr="00F04511">
        <w:rPr>
          <w:rFonts w:ascii="Source Sans Pro" w:eastAsia="Malgun Gothic" w:hAnsi="Source Sans Pro"/>
          <w:lang w:eastAsia="ko"/>
        </w:rPr>
        <w:t xml:space="preserve"> </w:t>
      </w:r>
      <w:r w:rsidR="00A5293D" w:rsidRPr="00F04511">
        <w:rPr>
          <w:rFonts w:ascii="Source Sans Pro" w:eastAsia="Malgun Gothic" w:hAnsi="Source Sans Pro"/>
          <w:lang w:eastAsia="ko"/>
        </w:rPr>
        <w:t>줄</w:t>
      </w:r>
      <w:r w:rsidR="00A5293D" w:rsidRPr="00F04511">
        <w:rPr>
          <w:rFonts w:ascii="Source Sans Pro" w:eastAsia="Malgun Gothic" w:hAnsi="Source Sans Pro"/>
          <w:lang w:eastAsia="ko"/>
        </w:rPr>
        <w:t xml:space="preserve"> </w:t>
      </w:r>
      <w:r w:rsidR="00A5293D" w:rsidRPr="00F04511">
        <w:rPr>
          <w:rFonts w:ascii="Source Sans Pro" w:eastAsia="Malgun Gothic" w:hAnsi="Source Sans Pro"/>
          <w:lang w:eastAsia="ko"/>
        </w:rPr>
        <w:t>것을</w:t>
      </w:r>
      <w:r w:rsidR="00A5293D" w:rsidRPr="00F04511">
        <w:rPr>
          <w:rFonts w:ascii="Source Sans Pro" w:eastAsia="Malgun Gothic" w:hAnsi="Source Sans Pro"/>
          <w:lang w:eastAsia="ko"/>
        </w:rPr>
        <w:t xml:space="preserve"> </w:t>
      </w:r>
      <w:r w:rsidR="00A5293D" w:rsidRPr="00F04511">
        <w:rPr>
          <w:rFonts w:ascii="Source Sans Pro" w:eastAsia="Malgun Gothic" w:hAnsi="Source Sans Pro"/>
          <w:lang w:eastAsia="ko"/>
        </w:rPr>
        <w:t>요청할</w:t>
      </w:r>
      <w:r w:rsidR="00A5293D" w:rsidRPr="00F04511">
        <w:rPr>
          <w:rFonts w:ascii="Source Sans Pro" w:eastAsia="Malgun Gothic" w:hAnsi="Source Sans Pro"/>
          <w:lang w:eastAsia="ko"/>
        </w:rPr>
        <w:t xml:space="preserve"> </w:t>
      </w:r>
      <w:r w:rsidR="00A5293D" w:rsidRPr="00F04511">
        <w:rPr>
          <w:rFonts w:ascii="Source Sans Pro" w:eastAsia="Malgun Gothic" w:hAnsi="Source Sans Pro"/>
          <w:lang w:eastAsia="ko"/>
        </w:rPr>
        <w:t>수</w:t>
      </w:r>
      <w:r w:rsidR="00A5293D" w:rsidRPr="00F04511">
        <w:rPr>
          <w:rFonts w:ascii="Source Sans Pro" w:eastAsia="Malgun Gothic" w:hAnsi="Source Sans Pro"/>
          <w:lang w:eastAsia="ko"/>
        </w:rPr>
        <w:t xml:space="preserve"> </w:t>
      </w:r>
      <w:r w:rsidR="00A5293D" w:rsidRPr="00F04511">
        <w:rPr>
          <w:rFonts w:ascii="Source Sans Pro" w:eastAsia="Malgun Gothic" w:hAnsi="Source Sans Pro"/>
          <w:lang w:eastAsia="ko"/>
        </w:rPr>
        <w:t>있습니다</w:t>
      </w:r>
      <w:r w:rsidR="00A5293D" w:rsidRPr="00F04511">
        <w:rPr>
          <w:rFonts w:ascii="Source Sans Pro" w:eastAsia="Malgun Gothic" w:hAnsi="Source Sans Pro"/>
          <w:lang w:eastAsia="ko"/>
        </w:rPr>
        <w:t xml:space="preserve">. </w:t>
      </w:r>
      <w:r w:rsidR="00A5293D" w:rsidRPr="00F04511">
        <w:rPr>
          <w:rFonts w:ascii="Source Sans Pro" w:eastAsia="Malgun Gothic" w:hAnsi="Source Sans Pro"/>
          <w:lang w:eastAsia="ko"/>
        </w:rPr>
        <w:t>예외</w:t>
      </w:r>
      <w:r w:rsidR="00A5293D" w:rsidRPr="00F04511">
        <w:rPr>
          <w:rFonts w:ascii="Source Sans Pro" w:eastAsia="Malgun Gothic" w:hAnsi="Source Sans Pro"/>
          <w:lang w:eastAsia="ko"/>
        </w:rPr>
        <w:t xml:space="preserve"> </w:t>
      </w:r>
      <w:r w:rsidR="00A5293D" w:rsidRPr="00F04511">
        <w:rPr>
          <w:rFonts w:ascii="Source Sans Pro" w:eastAsia="Malgun Gothic" w:hAnsi="Source Sans Pro"/>
          <w:lang w:eastAsia="ko"/>
        </w:rPr>
        <w:t>요청</w:t>
      </w:r>
      <w:r w:rsidR="00A5293D" w:rsidRPr="00F04511">
        <w:rPr>
          <w:rFonts w:ascii="Source Sans Pro" w:eastAsia="Malgun Gothic" w:hAnsi="Source Sans Pro"/>
          <w:lang w:eastAsia="ko"/>
        </w:rPr>
        <w:t xml:space="preserve"> </w:t>
      </w:r>
      <w:r w:rsidR="00A5293D" w:rsidRPr="00F04511">
        <w:rPr>
          <w:rFonts w:ascii="Source Sans Pro" w:eastAsia="Malgun Gothic" w:hAnsi="Source Sans Pro"/>
          <w:lang w:eastAsia="ko"/>
        </w:rPr>
        <w:t>방법에</w:t>
      </w:r>
      <w:r w:rsidR="00A5293D" w:rsidRPr="00F04511">
        <w:rPr>
          <w:rFonts w:ascii="Source Sans Pro" w:eastAsia="Malgun Gothic" w:hAnsi="Source Sans Pro"/>
          <w:lang w:eastAsia="ko"/>
        </w:rPr>
        <w:t xml:space="preserve"> </w:t>
      </w:r>
      <w:r w:rsidR="00A5293D" w:rsidRPr="00F04511">
        <w:rPr>
          <w:rFonts w:ascii="Source Sans Pro" w:eastAsia="Malgun Gothic" w:hAnsi="Source Sans Pro"/>
          <w:lang w:eastAsia="ko"/>
        </w:rPr>
        <w:t>대한</w:t>
      </w:r>
      <w:r w:rsidR="00A5293D" w:rsidRPr="00F04511">
        <w:rPr>
          <w:rFonts w:ascii="Source Sans Pro" w:eastAsia="Malgun Gothic" w:hAnsi="Source Sans Pro"/>
          <w:lang w:eastAsia="ko"/>
        </w:rPr>
        <w:t xml:space="preserve"> </w:t>
      </w:r>
      <w:r w:rsidR="00A5293D" w:rsidRPr="00F04511">
        <w:rPr>
          <w:rFonts w:ascii="Source Sans Pro" w:eastAsia="Malgun Gothic" w:hAnsi="Source Sans Pro"/>
          <w:lang w:eastAsia="ko"/>
        </w:rPr>
        <w:t>정보는</w:t>
      </w:r>
      <w:r w:rsidR="00A5293D" w:rsidRPr="00F04511">
        <w:rPr>
          <w:rFonts w:ascii="Source Sans Pro" w:eastAsia="Malgun Gothic" w:hAnsi="Source Sans Pro"/>
          <w:lang w:eastAsia="ko"/>
        </w:rPr>
        <w:t xml:space="preserve"> </w:t>
      </w:r>
      <w:r w:rsidR="00A5293D" w:rsidRPr="00F04511">
        <w:rPr>
          <w:rFonts w:ascii="Source Sans Pro" w:eastAsia="Malgun Gothic" w:hAnsi="Source Sans Pro"/>
          <w:lang w:eastAsia="ko"/>
        </w:rPr>
        <w:t>아래를</w:t>
      </w:r>
      <w:r w:rsidR="00A5293D" w:rsidRPr="00F04511">
        <w:rPr>
          <w:rFonts w:ascii="Source Sans Pro" w:eastAsia="Malgun Gothic" w:hAnsi="Source Sans Pro"/>
          <w:lang w:eastAsia="ko"/>
        </w:rPr>
        <w:t xml:space="preserve"> </w:t>
      </w:r>
      <w:r w:rsidR="00A5293D" w:rsidRPr="00F04511">
        <w:rPr>
          <w:rFonts w:ascii="Source Sans Pro" w:eastAsia="Malgun Gothic" w:hAnsi="Source Sans Pro"/>
          <w:lang w:eastAsia="ko"/>
        </w:rPr>
        <w:t>참조하십시오</w:t>
      </w:r>
      <w:r w:rsidR="00A5293D" w:rsidRPr="00F04511">
        <w:rPr>
          <w:rFonts w:ascii="Source Sans Pro" w:eastAsia="Malgun Gothic" w:hAnsi="Source Sans Pro"/>
          <w:lang w:eastAsia="ko"/>
        </w:rPr>
        <w:t xml:space="preserve">. </w:t>
      </w:r>
    </w:p>
    <w:p w14:paraId="1D9146AA" w14:textId="780E3B8C" w:rsidR="00A5293D" w:rsidRPr="00F04511" w:rsidRDefault="00A5293D" w:rsidP="00E9200E">
      <w:pPr>
        <w:pStyle w:val="Heading2"/>
        <w:autoSpaceDE w:val="0"/>
        <w:autoSpaceDN w:val="0"/>
        <w:rPr>
          <w:rFonts w:eastAsia="Malgun Gothic"/>
          <w:lang w:eastAsia="ko-KR"/>
        </w:rPr>
      </w:pPr>
      <w:r w:rsidRPr="00F04511">
        <w:rPr>
          <w:rFonts w:eastAsia="Malgun Gothic"/>
          <w:lang w:eastAsia="ko"/>
        </w:rPr>
        <w:t>[</w:t>
      </w:r>
      <w:r w:rsidRPr="00F04511">
        <w:rPr>
          <w:rFonts w:eastAsia="Malgun Gothic"/>
          <w:i/>
          <w:iCs/>
          <w:lang w:eastAsia="ko-KR"/>
        </w:rPr>
        <w:t>Insert mandatory</w:t>
      </w:r>
      <w:r w:rsidRPr="00F04511">
        <w:rPr>
          <w:rFonts w:eastAsia="Malgun Gothic"/>
          <w:b w:val="0"/>
          <w:bCs w:val="0"/>
          <w:lang w:eastAsia="ko"/>
        </w:rPr>
        <w:t xml:space="preserve"> </w:t>
      </w:r>
      <w:r w:rsidRPr="00F04511">
        <w:rPr>
          <w:rFonts w:eastAsia="Malgun Gothic"/>
          <w:lang w:eastAsia="ko-KR"/>
        </w:rPr>
        <w:t>&lt;plan/sponsor name</w:t>
      </w:r>
      <w:proofErr w:type="gramStart"/>
      <w:r w:rsidRPr="00F04511">
        <w:rPr>
          <w:rFonts w:eastAsia="Malgun Gothic"/>
          <w:lang w:eastAsia="ko-KR"/>
        </w:rPr>
        <w:t>&gt;</w:t>
      </w:r>
      <w:r w:rsidRPr="00F04511">
        <w:rPr>
          <w:rFonts w:eastAsia="Malgun Gothic"/>
          <w:b w:val="0"/>
          <w:bCs w:val="0"/>
          <w:lang w:eastAsia="ko"/>
        </w:rPr>
        <w:t>]</w:t>
      </w:r>
      <w:r w:rsidRPr="00F04511">
        <w:rPr>
          <w:rFonts w:eastAsia="Malgun Gothic"/>
          <w:b w:val="0"/>
          <w:bCs w:val="0"/>
          <w:lang w:eastAsia="ko"/>
        </w:rPr>
        <w:t>의</w:t>
      </w:r>
      <w:proofErr w:type="gramEnd"/>
      <w:r w:rsidRPr="00F04511">
        <w:rPr>
          <w:rFonts w:eastAsia="Malgun Gothic"/>
          <w:b w:val="0"/>
          <w:bCs w:val="0"/>
          <w:lang w:eastAsia="ko"/>
        </w:rPr>
        <w:t xml:space="preserve"> </w:t>
      </w:r>
      <w:r w:rsidRPr="00F04511">
        <w:rPr>
          <w:rFonts w:eastAsia="Malgun Gothic"/>
          <w:b w:val="0"/>
          <w:bCs w:val="0"/>
          <w:lang w:eastAsia="ko"/>
        </w:rPr>
        <w:t>처방집에</w:t>
      </w:r>
      <w:r w:rsidRPr="00F04511">
        <w:rPr>
          <w:rFonts w:eastAsia="Malgun Gothic"/>
          <w:b w:val="0"/>
          <w:bCs w:val="0"/>
          <w:lang w:eastAsia="ko"/>
        </w:rPr>
        <w:t xml:space="preserve"> </w:t>
      </w:r>
      <w:r w:rsidRPr="00F04511">
        <w:rPr>
          <w:rFonts w:eastAsia="Malgun Gothic"/>
          <w:b w:val="0"/>
          <w:bCs w:val="0"/>
          <w:lang w:eastAsia="ko"/>
        </w:rPr>
        <w:t>대한</w:t>
      </w:r>
      <w:r w:rsidRPr="00F04511">
        <w:rPr>
          <w:rFonts w:eastAsia="Malgun Gothic"/>
          <w:b w:val="0"/>
          <w:bCs w:val="0"/>
          <w:lang w:eastAsia="ko"/>
        </w:rPr>
        <w:t xml:space="preserve"> </w:t>
      </w:r>
      <w:r w:rsidRPr="00F04511">
        <w:rPr>
          <w:rFonts w:eastAsia="Malgun Gothic"/>
          <w:b w:val="0"/>
          <w:bCs w:val="0"/>
          <w:lang w:eastAsia="ko"/>
        </w:rPr>
        <w:t>예외는</w:t>
      </w:r>
      <w:r w:rsidRPr="00F04511">
        <w:rPr>
          <w:rFonts w:eastAsia="Malgun Gothic"/>
          <w:b w:val="0"/>
          <w:bCs w:val="0"/>
          <w:lang w:eastAsia="ko"/>
        </w:rPr>
        <w:t xml:space="preserve"> </w:t>
      </w:r>
      <w:r w:rsidRPr="00F04511">
        <w:rPr>
          <w:rFonts w:eastAsia="Malgun Gothic"/>
          <w:b w:val="0"/>
          <w:bCs w:val="0"/>
          <w:lang w:eastAsia="ko"/>
        </w:rPr>
        <w:t>어떻게</w:t>
      </w:r>
      <w:r w:rsidRPr="00F04511">
        <w:rPr>
          <w:rFonts w:eastAsia="Malgun Gothic"/>
          <w:b w:val="0"/>
          <w:bCs w:val="0"/>
          <w:lang w:eastAsia="ko"/>
        </w:rPr>
        <w:t xml:space="preserve"> </w:t>
      </w:r>
      <w:r w:rsidRPr="00F04511">
        <w:rPr>
          <w:rFonts w:eastAsia="Malgun Gothic"/>
          <w:b w:val="0"/>
          <w:bCs w:val="0"/>
          <w:lang w:eastAsia="ko"/>
        </w:rPr>
        <w:t>요청하나요</w:t>
      </w:r>
      <w:r w:rsidRPr="00F04511">
        <w:rPr>
          <w:rFonts w:eastAsia="Malgun Gothic"/>
          <w:b w:val="0"/>
          <w:bCs w:val="0"/>
          <w:lang w:eastAsia="ko"/>
        </w:rPr>
        <w:t>?</w:t>
      </w:r>
    </w:p>
    <w:p w14:paraId="6950BA1A" w14:textId="6E317E98" w:rsidR="00A5293D" w:rsidRPr="00F04511" w:rsidRDefault="00143469" w:rsidP="00E9200E">
      <w:pPr>
        <w:autoSpaceDE w:val="0"/>
        <w:autoSpaceDN w:val="0"/>
        <w:rPr>
          <w:rFonts w:ascii="Source Sans Pro" w:eastAsia="Malgun Gothic" w:hAnsi="Source Sans Pro"/>
          <w:lang w:eastAsia="ko-KR"/>
        </w:rPr>
      </w:pPr>
      <w:r w:rsidRPr="00F04511">
        <w:rPr>
          <w:rFonts w:ascii="Source Sans Pro" w:eastAsia="Malgun Gothic" w:hAnsi="Source Sans Pro"/>
          <w:lang w:eastAsia="ko"/>
        </w:rPr>
        <w:t>고객님이</w:t>
      </w:r>
      <w:r w:rsidR="00A5293D" w:rsidRPr="00F04511">
        <w:rPr>
          <w:rFonts w:ascii="Source Sans Pro" w:eastAsia="Malgun Gothic" w:hAnsi="Source Sans Pro"/>
          <w:lang w:eastAsia="ko"/>
        </w:rPr>
        <w:t xml:space="preserve"> [</w:t>
      </w:r>
      <w:r w:rsidR="00A5293D" w:rsidRPr="00F04511">
        <w:rPr>
          <w:rFonts w:ascii="Source Sans Pro" w:eastAsia="Malgun Gothic" w:hAnsi="Source Sans Pro"/>
          <w:i/>
          <w:iCs/>
          <w:lang w:eastAsia="ko-KR"/>
        </w:rPr>
        <w:t xml:space="preserve">Insert </w:t>
      </w:r>
      <w:r w:rsidR="00A5293D" w:rsidRPr="00F04511">
        <w:rPr>
          <w:rFonts w:ascii="Source Sans Pro" w:eastAsia="Malgun Gothic" w:hAnsi="Source Sans Pro"/>
          <w:lang w:eastAsia="ko-KR"/>
        </w:rPr>
        <w:t>&lt;plan/sponsor name&gt;</w:t>
      </w:r>
      <w:r w:rsidR="00A5293D" w:rsidRPr="00F04511">
        <w:rPr>
          <w:rFonts w:ascii="Source Sans Pro" w:eastAsia="Malgun Gothic" w:hAnsi="Source Sans Pro"/>
          <w:lang w:eastAsia="ko"/>
        </w:rPr>
        <w:t>]</w:t>
      </w:r>
      <w:r w:rsidR="00A5293D" w:rsidRPr="00F04511">
        <w:rPr>
          <w:rFonts w:ascii="Source Sans Pro" w:eastAsia="Malgun Gothic" w:hAnsi="Source Sans Pro"/>
          <w:lang w:eastAsia="ko"/>
        </w:rPr>
        <w:t>에</w:t>
      </w:r>
      <w:r w:rsidR="00A5293D" w:rsidRPr="00F04511">
        <w:rPr>
          <w:rFonts w:ascii="Source Sans Pro" w:eastAsia="Malgun Gothic" w:hAnsi="Source Sans Pro"/>
          <w:lang w:eastAsia="ko"/>
        </w:rPr>
        <w:t xml:space="preserve"> </w:t>
      </w:r>
      <w:r w:rsidR="00A5293D" w:rsidRPr="00F04511">
        <w:rPr>
          <w:rFonts w:ascii="Source Sans Pro" w:eastAsia="Malgun Gothic" w:hAnsi="Source Sans Pro"/>
          <w:lang w:eastAsia="ko"/>
        </w:rPr>
        <w:t>당사</w:t>
      </w:r>
      <w:r w:rsidR="00A5293D" w:rsidRPr="00F04511">
        <w:rPr>
          <w:rFonts w:ascii="Source Sans Pro" w:eastAsia="Malgun Gothic" w:hAnsi="Source Sans Pro"/>
          <w:lang w:eastAsia="ko"/>
        </w:rPr>
        <w:t xml:space="preserve"> </w:t>
      </w:r>
      <w:r w:rsidR="00A5293D" w:rsidRPr="00F04511">
        <w:rPr>
          <w:rFonts w:ascii="Source Sans Pro" w:eastAsia="Malgun Gothic" w:hAnsi="Source Sans Pro"/>
          <w:lang w:eastAsia="ko"/>
        </w:rPr>
        <w:t>보장</w:t>
      </w:r>
      <w:r w:rsidR="00A5293D" w:rsidRPr="00F04511">
        <w:rPr>
          <w:rFonts w:ascii="Source Sans Pro" w:eastAsia="Malgun Gothic" w:hAnsi="Source Sans Pro"/>
          <w:lang w:eastAsia="ko"/>
        </w:rPr>
        <w:t xml:space="preserve"> </w:t>
      </w:r>
      <w:r w:rsidR="00A5293D" w:rsidRPr="00F04511">
        <w:rPr>
          <w:rFonts w:ascii="Source Sans Pro" w:eastAsia="Malgun Gothic" w:hAnsi="Source Sans Pro"/>
          <w:lang w:eastAsia="ko"/>
        </w:rPr>
        <w:t>규정에</w:t>
      </w:r>
      <w:r w:rsidR="00A5293D" w:rsidRPr="00F04511">
        <w:rPr>
          <w:rFonts w:ascii="Source Sans Pro" w:eastAsia="Malgun Gothic" w:hAnsi="Source Sans Pro"/>
          <w:lang w:eastAsia="ko"/>
        </w:rPr>
        <w:t xml:space="preserve"> </w:t>
      </w:r>
      <w:r w:rsidR="00A5293D" w:rsidRPr="00F04511">
        <w:rPr>
          <w:rFonts w:ascii="Source Sans Pro" w:eastAsia="Malgun Gothic" w:hAnsi="Source Sans Pro"/>
          <w:lang w:eastAsia="ko"/>
        </w:rPr>
        <w:t>대한</w:t>
      </w:r>
      <w:r w:rsidR="00A5293D" w:rsidRPr="00F04511">
        <w:rPr>
          <w:rFonts w:ascii="Source Sans Pro" w:eastAsia="Malgun Gothic" w:hAnsi="Source Sans Pro"/>
          <w:lang w:eastAsia="ko"/>
        </w:rPr>
        <w:t xml:space="preserve"> </w:t>
      </w:r>
      <w:r w:rsidR="00A5293D" w:rsidRPr="00F04511">
        <w:rPr>
          <w:rFonts w:ascii="Source Sans Pro" w:eastAsia="Malgun Gothic" w:hAnsi="Source Sans Pro"/>
          <w:lang w:eastAsia="ko"/>
        </w:rPr>
        <w:t>예외를</w:t>
      </w:r>
      <w:r w:rsidR="00A5293D" w:rsidRPr="00F04511">
        <w:rPr>
          <w:rFonts w:ascii="Source Sans Pro" w:eastAsia="Malgun Gothic" w:hAnsi="Source Sans Pro"/>
          <w:lang w:eastAsia="ko"/>
        </w:rPr>
        <w:t xml:space="preserve"> </w:t>
      </w:r>
      <w:r w:rsidR="00A5293D" w:rsidRPr="00F04511">
        <w:rPr>
          <w:rFonts w:ascii="Source Sans Pro" w:eastAsia="Malgun Gothic" w:hAnsi="Source Sans Pro"/>
          <w:lang w:eastAsia="ko"/>
        </w:rPr>
        <w:t>요청할</w:t>
      </w:r>
      <w:r w:rsidR="00A5293D" w:rsidRPr="00F04511">
        <w:rPr>
          <w:rFonts w:ascii="Source Sans Pro" w:eastAsia="Malgun Gothic" w:hAnsi="Source Sans Pro"/>
          <w:lang w:eastAsia="ko"/>
        </w:rPr>
        <w:t xml:space="preserve"> </w:t>
      </w:r>
      <w:r w:rsidR="00A5293D" w:rsidRPr="00F04511">
        <w:rPr>
          <w:rFonts w:ascii="Source Sans Pro" w:eastAsia="Malgun Gothic" w:hAnsi="Source Sans Pro"/>
          <w:lang w:eastAsia="ko"/>
        </w:rPr>
        <w:t>수</w:t>
      </w:r>
      <w:r w:rsidR="00A5293D" w:rsidRPr="00F04511">
        <w:rPr>
          <w:rFonts w:ascii="Source Sans Pro" w:eastAsia="Malgun Gothic" w:hAnsi="Source Sans Pro"/>
          <w:lang w:eastAsia="ko"/>
        </w:rPr>
        <w:t xml:space="preserve"> </w:t>
      </w:r>
      <w:r w:rsidR="00A5293D" w:rsidRPr="00F04511">
        <w:rPr>
          <w:rFonts w:ascii="Source Sans Pro" w:eastAsia="Malgun Gothic" w:hAnsi="Source Sans Pro"/>
          <w:lang w:eastAsia="ko"/>
        </w:rPr>
        <w:t>있습니다</w:t>
      </w:r>
      <w:r w:rsidR="00A5293D" w:rsidRPr="00F04511">
        <w:rPr>
          <w:rFonts w:ascii="Source Sans Pro" w:eastAsia="Malgun Gothic" w:hAnsi="Source Sans Pro"/>
          <w:lang w:eastAsia="ko"/>
        </w:rPr>
        <w:t xml:space="preserve">. </w:t>
      </w:r>
      <w:r w:rsidR="00A5293D" w:rsidRPr="00F04511">
        <w:rPr>
          <w:rFonts w:ascii="Source Sans Pro" w:eastAsia="Malgun Gothic" w:hAnsi="Source Sans Pro"/>
          <w:lang w:eastAsia="ko"/>
        </w:rPr>
        <w:t>요청할</w:t>
      </w:r>
      <w:r w:rsidR="00A5293D" w:rsidRPr="00F04511">
        <w:rPr>
          <w:rFonts w:ascii="Source Sans Pro" w:eastAsia="Malgun Gothic" w:hAnsi="Source Sans Pro"/>
          <w:lang w:eastAsia="ko"/>
        </w:rPr>
        <w:t xml:space="preserve"> </w:t>
      </w:r>
      <w:r w:rsidR="00A5293D" w:rsidRPr="00F04511">
        <w:rPr>
          <w:rFonts w:ascii="Source Sans Pro" w:eastAsia="Malgun Gothic" w:hAnsi="Source Sans Pro"/>
          <w:lang w:eastAsia="ko"/>
        </w:rPr>
        <w:t>수</w:t>
      </w:r>
      <w:r w:rsidR="00A5293D" w:rsidRPr="00F04511">
        <w:rPr>
          <w:rFonts w:ascii="Source Sans Pro" w:eastAsia="Malgun Gothic" w:hAnsi="Source Sans Pro"/>
          <w:lang w:eastAsia="ko"/>
        </w:rPr>
        <w:t xml:space="preserve"> </w:t>
      </w:r>
      <w:r w:rsidR="00A5293D" w:rsidRPr="00F04511">
        <w:rPr>
          <w:rFonts w:ascii="Source Sans Pro" w:eastAsia="Malgun Gothic" w:hAnsi="Source Sans Pro"/>
          <w:lang w:eastAsia="ko"/>
        </w:rPr>
        <w:t>있는</w:t>
      </w:r>
      <w:r w:rsidR="00A5293D" w:rsidRPr="00F04511">
        <w:rPr>
          <w:rFonts w:ascii="Source Sans Pro" w:eastAsia="Malgun Gothic" w:hAnsi="Source Sans Pro"/>
          <w:lang w:eastAsia="ko"/>
        </w:rPr>
        <w:t xml:space="preserve"> </w:t>
      </w:r>
      <w:r w:rsidR="00A5293D" w:rsidRPr="00F04511">
        <w:rPr>
          <w:rFonts w:ascii="Source Sans Pro" w:eastAsia="Malgun Gothic" w:hAnsi="Source Sans Pro"/>
          <w:lang w:eastAsia="ko"/>
        </w:rPr>
        <w:t>몇</w:t>
      </w:r>
      <w:r w:rsidR="00A5293D" w:rsidRPr="00F04511">
        <w:rPr>
          <w:rFonts w:ascii="Source Sans Pro" w:eastAsia="Malgun Gothic" w:hAnsi="Source Sans Pro"/>
          <w:lang w:eastAsia="ko"/>
        </w:rPr>
        <w:t xml:space="preserve"> </w:t>
      </w:r>
      <w:r w:rsidR="00A5293D" w:rsidRPr="00F04511">
        <w:rPr>
          <w:rFonts w:ascii="Source Sans Pro" w:eastAsia="Malgun Gothic" w:hAnsi="Source Sans Pro"/>
          <w:lang w:eastAsia="ko"/>
        </w:rPr>
        <w:t>가지</w:t>
      </w:r>
      <w:r w:rsidR="00A5293D" w:rsidRPr="00F04511">
        <w:rPr>
          <w:rFonts w:ascii="Source Sans Pro" w:eastAsia="Malgun Gothic" w:hAnsi="Source Sans Pro"/>
          <w:lang w:eastAsia="ko"/>
        </w:rPr>
        <w:t xml:space="preserve"> </w:t>
      </w:r>
      <w:r w:rsidR="00A5293D" w:rsidRPr="00F04511">
        <w:rPr>
          <w:rFonts w:ascii="Source Sans Pro" w:eastAsia="Malgun Gothic" w:hAnsi="Source Sans Pro"/>
          <w:lang w:eastAsia="ko"/>
        </w:rPr>
        <w:t>유형의</w:t>
      </w:r>
      <w:r w:rsidR="00A5293D" w:rsidRPr="00F04511">
        <w:rPr>
          <w:rFonts w:ascii="Source Sans Pro" w:eastAsia="Malgun Gothic" w:hAnsi="Source Sans Pro"/>
          <w:lang w:eastAsia="ko"/>
        </w:rPr>
        <w:t xml:space="preserve"> </w:t>
      </w:r>
      <w:r w:rsidR="00A5293D" w:rsidRPr="00F04511">
        <w:rPr>
          <w:rFonts w:ascii="Source Sans Pro" w:eastAsia="Malgun Gothic" w:hAnsi="Source Sans Pro"/>
          <w:lang w:eastAsia="ko"/>
        </w:rPr>
        <w:t>예외가</w:t>
      </w:r>
      <w:r w:rsidR="00A5293D" w:rsidRPr="00F04511">
        <w:rPr>
          <w:rFonts w:ascii="Source Sans Pro" w:eastAsia="Malgun Gothic" w:hAnsi="Source Sans Pro"/>
          <w:lang w:eastAsia="ko"/>
        </w:rPr>
        <w:t xml:space="preserve"> </w:t>
      </w:r>
      <w:r w:rsidR="00A5293D" w:rsidRPr="00F04511">
        <w:rPr>
          <w:rFonts w:ascii="Source Sans Pro" w:eastAsia="Malgun Gothic" w:hAnsi="Source Sans Pro"/>
          <w:lang w:eastAsia="ko"/>
        </w:rPr>
        <w:t>있습니다</w:t>
      </w:r>
      <w:r w:rsidR="00A5293D" w:rsidRPr="00F04511">
        <w:rPr>
          <w:rFonts w:ascii="Source Sans Pro" w:eastAsia="Malgun Gothic" w:hAnsi="Source Sans Pro"/>
          <w:lang w:eastAsia="ko"/>
        </w:rPr>
        <w:t>.</w:t>
      </w:r>
    </w:p>
    <w:p w14:paraId="73B3D37F" w14:textId="12E2782B" w:rsidR="0092709A" w:rsidRPr="00F04511" w:rsidRDefault="00C32413" w:rsidP="00E9200E">
      <w:pPr>
        <w:pStyle w:val="ListParagraph"/>
        <w:numPr>
          <w:ilvl w:val="0"/>
          <w:numId w:val="7"/>
        </w:numPr>
        <w:autoSpaceDE w:val="0"/>
        <w:autoSpaceDN w:val="0"/>
        <w:spacing w:after="600"/>
        <w:rPr>
          <w:rFonts w:ascii="Source Sans Pro" w:eastAsia="Malgun Gothic" w:hAnsi="Source Sans Pro"/>
          <w:lang w:eastAsia="ko-KR"/>
        </w:rPr>
      </w:pPr>
      <w:r w:rsidRPr="00F04511">
        <w:rPr>
          <w:rFonts w:ascii="Source Sans Pro" w:eastAsia="Malgun Gothic" w:hAnsi="Source Sans Pro"/>
          <w:lang w:eastAsia="ko"/>
        </w:rPr>
        <w:t>[</w:t>
      </w:r>
      <w:r w:rsidRPr="00F04511">
        <w:rPr>
          <w:rFonts w:ascii="Source Sans Pro" w:eastAsia="Malgun Gothic" w:hAnsi="Source Sans Pro"/>
          <w:lang w:eastAsia="ko"/>
        </w:rPr>
        <w:t>당사</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처방집에</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없는</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의약품</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보장을</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당사에</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요청할</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수</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있습니다</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요청이</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승인되는</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경우</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해당</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의약품은</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사전</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결정된</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비용</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부담</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단계에서</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보장됩니다</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그러면</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가입자는</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해당</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의약품을</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더</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낮은</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비용</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부담</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단계로</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제공해</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달라고</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요청할</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수</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없습니다</w:t>
      </w:r>
      <w:r w:rsidRPr="00F04511">
        <w:rPr>
          <w:rFonts w:ascii="Source Sans Pro" w:eastAsia="Malgun Gothic" w:hAnsi="Source Sans Pro"/>
          <w:lang w:eastAsia="ko"/>
        </w:rPr>
        <w:t xml:space="preserve">. </w:t>
      </w:r>
    </w:p>
    <w:p w14:paraId="590B3D40" w14:textId="53078DEA" w:rsidR="006E0875" w:rsidRPr="00F04511" w:rsidRDefault="00143469" w:rsidP="00E9200E">
      <w:pPr>
        <w:pStyle w:val="ListParagraph"/>
        <w:numPr>
          <w:ilvl w:val="0"/>
          <w:numId w:val="7"/>
        </w:numPr>
        <w:autoSpaceDE w:val="0"/>
        <w:autoSpaceDN w:val="0"/>
        <w:spacing w:before="0" w:after="480"/>
        <w:rPr>
          <w:rFonts w:ascii="Source Sans Pro" w:eastAsia="Malgun Gothic" w:hAnsi="Source Sans Pro"/>
          <w:lang w:eastAsia="ko-KR"/>
        </w:rPr>
      </w:pPr>
      <w:r w:rsidRPr="00F04511">
        <w:rPr>
          <w:rFonts w:ascii="Source Sans Pro" w:eastAsia="Malgun Gothic" w:hAnsi="Source Sans Pro"/>
          <w:lang w:eastAsia="ko"/>
        </w:rPr>
        <w:lastRenderedPageBreak/>
        <w:t>고객님이</w:t>
      </w:r>
      <w:r w:rsidR="006E0875" w:rsidRPr="00F04511">
        <w:rPr>
          <w:rFonts w:ascii="Source Sans Pro" w:eastAsia="Malgun Gothic" w:hAnsi="Source Sans Pro"/>
          <w:lang w:eastAsia="ko"/>
        </w:rPr>
        <w:t xml:space="preserve"> </w:t>
      </w:r>
      <w:r w:rsidR="006E0875" w:rsidRPr="00F04511">
        <w:rPr>
          <w:rFonts w:ascii="Source Sans Pro" w:eastAsia="Malgun Gothic" w:hAnsi="Source Sans Pro"/>
          <w:lang w:eastAsia="ko"/>
        </w:rPr>
        <w:t>사전</w:t>
      </w:r>
      <w:r w:rsidR="006E0875" w:rsidRPr="00F04511">
        <w:rPr>
          <w:rFonts w:ascii="Source Sans Pro" w:eastAsia="Malgun Gothic" w:hAnsi="Source Sans Pro"/>
          <w:lang w:eastAsia="ko"/>
        </w:rPr>
        <w:t xml:space="preserve"> </w:t>
      </w:r>
      <w:r w:rsidR="006E0875" w:rsidRPr="00F04511">
        <w:rPr>
          <w:rFonts w:ascii="Source Sans Pro" w:eastAsia="Malgun Gothic" w:hAnsi="Source Sans Pro"/>
          <w:lang w:eastAsia="ko"/>
        </w:rPr>
        <w:t>승인</w:t>
      </w:r>
      <w:r w:rsidR="006E0875" w:rsidRPr="00F04511">
        <w:rPr>
          <w:rFonts w:ascii="Source Sans Pro" w:eastAsia="Malgun Gothic" w:hAnsi="Source Sans Pro"/>
          <w:lang w:eastAsia="ko"/>
        </w:rPr>
        <w:t xml:space="preserve">, </w:t>
      </w:r>
      <w:r w:rsidR="006E0875" w:rsidRPr="00F04511">
        <w:rPr>
          <w:rFonts w:ascii="Source Sans Pro" w:eastAsia="Malgun Gothic" w:hAnsi="Source Sans Pro"/>
          <w:lang w:eastAsia="ko"/>
        </w:rPr>
        <w:t>단계적</w:t>
      </w:r>
      <w:r w:rsidR="006E0875" w:rsidRPr="00F04511">
        <w:rPr>
          <w:rFonts w:ascii="Source Sans Pro" w:eastAsia="Malgun Gothic" w:hAnsi="Source Sans Pro"/>
          <w:lang w:eastAsia="ko"/>
        </w:rPr>
        <w:t xml:space="preserve"> </w:t>
      </w:r>
      <w:r w:rsidR="006E0875" w:rsidRPr="00F04511">
        <w:rPr>
          <w:rFonts w:ascii="Source Sans Pro" w:eastAsia="Malgun Gothic" w:hAnsi="Source Sans Pro"/>
          <w:lang w:eastAsia="ko"/>
        </w:rPr>
        <w:t>치료</w:t>
      </w:r>
      <w:r w:rsidR="006E0875" w:rsidRPr="00F04511">
        <w:rPr>
          <w:rFonts w:ascii="Source Sans Pro" w:eastAsia="Malgun Gothic" w:hAnsi="Source Sans Pro"/>
          <w:lang w:eastAsia="ko"/>
        </w:rPr>
        <w:t xml:space="preserve"> </w:t>
      </w:r>
      <w:r w:rsidR="006E0875" w:rsidRPr="00F04511">
        <w:rPr>
          <w:rFonts w:ascii="Source Sans Pro" w:eastAsia="Malgun Gothic" w:hAnsi="Source Sans Pro"/>
          <w:lang w:eastAsia="ko"/>
        </w:rPr>
        <w:t>또는</w:t>
      </w:r>
      <w:r w:rsidR="006E0875" w:rsidRPr="00F04511">
        <w:rPr>
          <w:rFonts w:ascii="Source Sans Pro" w:eastAsia="Malgun Gothic" w:hAnsi="Source Sans Pro"/>
          <w:lang w:eastAsia="ko"/>
        </w:rPr>
        <w:t xml:space="preserve"> </w:t>
      </w:r>
      <w:r w:rsidRPr="00F04511">
        <w:rPr>
          <w:rFonts w:ascii="Source Sans Pro" w:eastAsia="Malgun Gothic" w:hAnsi="Source Sans Pro"/>
          <w:lang w:eastAsia="ko"/>
        </w:rPr>
        <w:t>고객님의</w:t>
      </w:r>
      <w:r w:rsidR="006E0875" w:rsidRPr="00F04511">
        <w:rPr>
          <w:rFonts w:ascii="Source Sans Pro" w:eastAsia="Malgun Gothic" w:hAnsi="Source Sans Pro"/>
          <w:lang w:eastAsia="ko"/>
        </w:rPr>
        <w:t xml:space="preserve"> </w:t>
      </w:r>
      <w:r w:rsidR="006E0875" w:rsidRPr="00F04511">
        <w:rPr>
          <w:rFonts w:ascii="Source Sans Pro" w:eastAsia="Malgun Gothic" w:hAnsi="Source Sans Pro"/>
          <w:lang w:eastAsia="ko"/>
        </w:rPr>
        <w:t>약품에</w:t>
      </w:r>
      <w:r w:rsidR="006E0875" w:rsidRPr="00F04511">
        <w:rPr>
          <w:rFonts w:ascii="Source Sans Pro" w:eastAsia="Malgun Gothic" w:hAnsi="Source Sans Pro"/>
          <w:lang w:eastAsia="ko"/>
        </w:rPr>
        <w:t xml:space="preserve"> </w:t>
      </w:r>
      <w:r w:rsidR="006E0875" w:rsidRPr="00F04511">
        <w:rPr>
          <w:rFonts w:ascii="Source Sans Pro" w:eastAsia="Malgun Gothic" w:hAnsi="Source Sans Pro"/>
          <w:lang w:eastAsia="ko"/>
        </w:rPr>
        <w:t>대한</w:t>
      </w:r>
      <w:r w:rsidR="006E0875" w:rsidRPr="00F04511">
        <w:rPr>
          <w:rFonts w:ascii="Source Sans Pro" w:eastAsia="Malgun Gothic" w:hAnsi="Source Sans Pro"/>
          <w:lang w:eastAsia="ko"/>
        </w:rPr>
        <w:t xml:space="preserve"> </w:t>
      </w:r>
      <w:r w:rsidR="006E0875" w:rsidRPr="00F04511">
        <w:rPr>
          <w:rFonts w:ascii="Source Sans Pro" w:eastAsia="Malgun Gothic" w:hAnsi="Source Sans Pro"/>
          <w:lang w:eastAsia="ko"/>
        </w:rPr>
        <w:t>수량</w:t>
      </w:r>
      <w:r w:rsidR="006E0875" w:rsidRPr="00F04511">
        <w:rPr>
          <w:rFonts w:ascii="Source Sans Pro" w:eastAsia="Malgun Gothic" w:hAnsi="Source Sans Pro"/>
          <w:lang w:eastAsia="ko"/>
        </w:rPr>
        <w:t xml:space="preserve"> </w:t>
      </w:r>
      <w:r w:rsidR="006E0875" w:rsidRPr="00F04511">
        <w:rPr>
          <w:rFonts w:ascii="Source Sans Pro" w:eastAsia="Malgun Gothic" w:hAnsi="Source Sans Pro"/>
          <w:lang w:eastAsia="ko"/>
        </w:rPr>
        <w:t>제한을</w:t>
      </w:r>
      <w:r w:rsidR="006E0875" w:rsidRPr="00F04511">
        <w:rPr>
          <w:rFonts w:ascii="Source Sans Pro" w:eastAsia="Malgun Gothic" w:hAnsi="Source Sans Pro"/>
          <w:lang w:eastAsia="ko"/>
        </w:rPr>
        <w:t xml:space="preserve"> </w:t>
      </w:r>
      <w:r w:rsidR="006E0875" w:rsidRPr="00F04511">
        <w:rPr>
          <w:rFonts w:ascii="Source Sans Pro" w:eastAsia="Malgun Gothic" w:hAnsi="Source Sans Pro"/>
          <w:lang w:eastAsia="ko"/>
        </w:rPr>
        <w:t>포함한</w:t>
      </w:r>
      <w:r w:rsidR="006E0875" w:rsidRPr="00F04511">
        <w:rPr>
          <w:rFonts w:ascii="Source Sans Pro" w:eastAsia="Malgun Gothic" w:hAnsi="Source Sans Pro"/>
          <w:lang w:eastAsia="ko"/>
        </w:rPr>
        <w:t xml:space="preserve"> </w:t>
      </w:r>
      <w:r w:rsidR="006E0875" w:rsidRPr="00F04511">
        <w:rPr>
          <w:rFonts w:ascii="Source Sans Pro" w:eastAsia="Malgun Gothic" w:hAnsi="Source Sans Pro"/>
          <w:lang w:eastAsia="ko"/>
        </w:rPr>
        <w:t>보장</w:t>
      </w:r>
      <w:r w:rsidR="006E0875" w:rsidRPr="00F04511">
        <w:rPr>
          <w:rFonts w:ascii="Source Sans Pro" w:eastAsia="Malgun Gothic" w:hAnsi="Source Sans Pro"/>
          <w:lang w:eastAsia="ko"/>
        </w:rPr>
        <w:t xml:space="preserve"> </w:t>
      </w:r>
      <w:r w:rsidR="006E0875" w:rsidRPr="00F04511">
        <w:rPr>
          <w:rFonts w:ascii="Source Sans Pro" w:eastAsia="Malgun Gothic" w:hAnsi="Source Sans Pro"/>
          <w:lang w:eastAsia="ko"/>
        </w:rPr>
        <w:t>제한을</w:t>
      </w:r>
      <w:r w:rsidR="006E0875" w:rsidRPr="00F04511">
        <w:rPr>
          <w:rFonts w:ascii="Source Sans Pro" w:eastAsia="Malgun Gothic" w:hAnsi="Source Sans Pro"/>
          <w:lang w:eastAsia="ko"/>
        </w:rPr>
        <w:t xml:space="preserve"> </w:t>
      </w:r>
      <w:r w:rsidR="006E0875" w:rsidRPr="00F04511">
        <w:rPr>
          <w:rFonts w:ascii="Source Sans Pro" w:eastAsia="Malgun Gothic" w:hAnsi="Source Sans Pro"/>
          <w:lang w:eastAsia="ko"/>
        </w:rPr>
        <w:t>면제해</w:t>
      </w:r>
      <w:r w:rsidR="006E0875" w:rsidRPr="00F04511">
        <w:rPr>
          <w:rFonts w:ascii="Source Sans Pro" w:eastAsia="Malgun Gothic" w:hAnsi="Source Sans Pro"/>
          <w:lang w:eastAsia="ko"/>
        </w:rPr>
        <w:t xml:space="preserve"> </w:t>
      </w:r>
      <w:r w:rsidR="006E0875" w:rsidRPr="00F04511">
        <w:rPr>
          <w:rFonts w:ascii="Source Sans Pro" w:eastAsia="Malgun Gothic" w:hAnsi="Source Sans Pro"/>
          <w:lang w:eastAsia="ko"/>
        </w:rPr>
        <w:t>달라고</w:t>
      </w:r>
      <w:r w:rsidR="006E0875" w:rsidRPr="00F04511">
        <w:rPr>
          <w:rFonts w:ascii="Source Sans Pro" w:eastAsia="Malgun Gothic" w:hAnsi="Source Sans Pro"/>
          <w:lang w:eastAsia="ko"/>
        </w:rPr>
        <w:t xml:space="preserve"> </w:t>
      </w:r>
      <w:r w:rsidR="006E0875" w:rsidRPr="00F04511">
        <w:rPr>
          <w:rFonts w:ascii="Source Sans Pro" w:eastAsia="Malgun Gothic" w:hAnsi="Source Sans Pro"/>
          <w:lang w:eastAsia="ko"/>
        </w:rPr>
        <w:t>당사에</w:t>
      </w:r>
      <w:r w:rsidR="006E0875" w:rsidRPr="00F04511">
        <w:rPr>
          <w:rFonts w:ascii="Source Sans Pro" w:eastAsia="Malgun Gothic" w:hAnsi="Source Sans Pro"/>
          <w:lang w:eastAsia="ko"/>
        </w:rPr>
        <w:t xml:space="preserve"> </w:t>
      </w:r>
      <w:r w:rsidR="006E0875" w:rsidRPr="00F04511">
        <w:rPr>
          <w:rFonts w:ascii="Source Sans Pro" w:eastAsia="Malgun Gothic" w:hAnsi="Source Sans Pro"/>
          <w:lang w:eastAsia="ko"/>
        </w:rPr>
        <w:t>요청할</w:t>
      </w:r>
      <w:r w:rsidR="006E0875" w:rsidRPr="00F04511">
        <w:rPr>
          <w:rFonts w:ascii="Source Sans Pro" w:eastAsia="Malgun Gothic" w:hAnsi="Source Sans Pro"/>
          <w:lang w:eastAsia="ko"/>
        </w:rPr>
        <w:t xml:space="preserve"> </w:t>
      </w:r>
      <w:r w:rsidR="006E0875" w:rsidRPr="00F04511">
        <w:rPr>
          <w:rFonts w:ascii="Source Sans Pro" w:eastAsia="Malgun Gothic" w:hAnsi="Source Sans Pro"/>
          <w:lang w:eastAsia="ko"/>
        </w:rPr>
        <w:t>수</w:t>
      </w:r>
      <w:r w:rsidR="006E0875" w:rsidRPr="00F04511">
        <w:rPr>
          <w:rFonts w:ascii="Source Sans Pro" w:eastAsia="Malgun Gothic" w:hAnsi="Source Sans Pro"/>
          <w:lang w:eastAsia="ko"/>
        </w:rPr>
        <w:t xml:space="preserve"> </w:t>
      </w:r>
      <w:r w:rsidR="006E0875" w:rsidRPr="00F04511">
        <w:rPr>
          <w:rFonts w:ascii="Source Sans Pro" w:eastAsia="Malgun Gothic" w:hAnsi="Source Sans Pro"/>
          <w:lang w:eastAsia="ko"/>
        </w:rPr>
        <w:t>있습니다</w:t>
      </w:r>
      <w:r w:rsidR="006E0875" w:rsidRPr="00F04511">
        <w:rPr>
          <w:rFonts w:ascii="Source Sans Pro" w:eastAsia="Malgun Gothic" w:hAnsi="Source Sans Pro"/>
          <w:lang w:eastAsia="ko"/>
        </w:rPr>
        <w:t xml:space="preserve">. </w:t>
      </w:r>
      <w:r w:rsidR="006E0875" w:rsidRPr="00F04511">
        <w:rPr>
          <w:rFonts w:ascii="Source Sans Pro" w:eastAsia="Malgun Gothic" w:hAnsi="Source Sans Pro"/>
          <w:lang w:eastAsia="ko"/>
        </w:rPr>
        <w:t>예를</w:t>
      </w:r>
      <w:r w:rsidR="006E0875" w:rsidRPr="00F04511">
        <w:rPr>
          <w:rFonts w:ascii="Source Sans Pro" w:eastAsia="Malgun Gothic" w:hAnsi="Source Sans Pro"/>
          <w:lang w:eastAsia="ko"/>
        </w:rPr>
        <w:t xml:space="preserve"> </w:t>
      </w:r>
      <w:r w:rsidR="006E0875" w:rsidRPr="00F04511">
        <w:rPr>
          <w:rFonts w:ascii="Source Sans Pro" w:eastAsia="Malgun Gothic" w:hAnsi="Source Sans Pro"/>
          <w:lang w:eastAsia="ko"/>
        </w:rPr>
        <w:t>들어</w:t>
      </w:r>
      <w:r w:rsidR="006E0875" w:rsidRPr="00F04511">
        <w:rPr>
          <w:rFonts w:ascii="Source Sans Pro" w:eastAsia="Malgun Gothic" w:hAnsi="Source Sans Pro"/>
          <w:lang w:eastAsia="ko"/>
        </w:rPr>
        <w:t xml:space="preserve">, </w:t>
      </w:r>
      <w:r w:rsidR="006E0875" w:rsidRPr="00F04511">
        <w:rPr>
          <w:rFonts w:ascii="Source Sans Pro" w:eastAsia="Malgun Gothic" w:hAnsi="Source Sans Pro"/>
          <w:lang w:eastAsia="ko"/>
        </w:rPr>
        <w:t>특정</w:t>
      </w:r>
      <w:r w:rsidR="006E0875" w:rsidRPr="00F04511">
        <w:rPr>
          <w:rFonts w:ascii="Source Sans Pro" w:eastAsia="Malgun Gothic" w:hAnsi="Source Sans Pro"/>
          <w:lang w:eastAsia="ko"/>
        </w:rPr>
        <w:t xml:space="preserve"> </w:t>
      </w:r>
      <w:r w:rsidR="006E0875" w:rsidRPr="00F04511">
        <w:rPr>
          <w:rFonts w:ascii="Source Sans Pro" w:eastAsia="Malgun Gothic" w:hAnsi="Source Sans Pro"/>
          <w:lang w:eastAsia="ko"/>
        </w:rPr>
        <w:t>의약품의</w:t>
      </w:r>
      <w:r w:rsidR="006E0875" w:rsidRPr="00F04511">
        <w:rPr>
          <w:rFonts w:ascii="Source Sans Pro" w:eastAsia="Malgun Gothic" w:hAnsi="Source Sans Pro"/>
          <w:lang w:eastAsia="ko"/>
        </w:rPr>
        <w:t xml:space="preserve"> </w:t>
      </w:r>
      <w:r w:rsidR="006E0875" w:rsidRPr="00F04511">
        <w:rPr>
          <w:rFonts w:ascii="Source Sans Pro" w:eastAsia="Malgun Gothic" w:hAnsi="Source Sans Pro"/>
          <w:lang w:eastAsia="ko"/>
        </w:rPr>
        <w:t>경우</w:t>
      </w:r>
      <w:r w:rsidR="006E0875" w:rsidRPr="00F04511">
        <w:rPr>
          <w:rFonts w:ascii="Source Sans Pro" w:eastAsia="Malgun Gothic" w:hAnsi="Source Sans Pro"/>
          <w:lang w:eastAsia="ko"/>
        </w:rPr>
        <w:t>, [</w:t>
      </w:r>
      <w:r w:rsidR="006E0875" w:rsidRPr="00F04511">
        <w:rPr>
          <w:rFonts w:ascii="Source Sans Pro" w:eastAsia="Malgun Gothic" w:hAnsi="Source Sans Pro"/>
          <w:i/>
          <w:iCs/>
          <w:lang w:eastAsia="ko-KR"/>
        </w:rPr>
        <w:t xml:space="preserve">Insert </w:t>
      </w:r>
      <w:r w:rsidR="006E0875" w:rsidRPr="00F04511">
        <w:rPr>
          <w:rFonts w:ascii="Source Sans Pro" w:eastAsia="Malgun Gothic" w:hAnsi="Source Sans Pro"/>
          <w:lang w:eastAsia="ko-KR"/>
        </w:rPr>
        <w:t>&lt;plan/sponsor name&gt;</w:t>
      </w:r>
      <w:r w:rsidR="006E0875" w:rsidRPr="00F04511">
        <w:rPr>
          <w:rFonts w:ascii="Source Sans Pro" w:eastAsia="Malgun Gothic" w:hAnsi="Source Sans Pro"/>
          <w:lang w:eastAsia="ko"/>
        </w:rPr>
        <w:t>]</w:t>
      </w:r>
      <w:r w:rsidR="006E0875" w:rsidRPr="00F04511">
        <w:rPr>
          <w:rFonts w:ascii="Source Sans Pro" w:eastAsia="Malgun Gothic" w:hAnsi="Source Sans Pro"/>
          <w:lang w:eastAsia="ko"/>
        </w:rPr>
        <w:t>에서는</w:t>
      </w:r>
      <w:r w:rsidR="006E0875" w:rsidRPr="00F04511">
        <w:rPr>
          <w:rFonts w:ascii="Source Sans Pro" w:eastAsia="Malgun Gothic" w:hAnsi="Source Sans Pro"/>
          <w:lang w:eastAsia="ko"/>
        </w:rPr>
        <w:t xml:space="preserve"> </w:t>
      </w:r>
      <w:r w:rsidR="006E0875" w:rsidRPr="00F04511">
        <w:rPr>
          <w:rFonts w:ascii="Source Sans Pro" w:eastAsia="Malgun Gothic" w:hAnsi="Source Sans Pro"/>
          <w:lang w:eastAsia="ko"/>
        </w:rPr>
        <w:t>당사가</w:t>
      </w:r>
      <w:r w:rsidR="006E0875" w:rsidRPr="00F04511">
        <w:rPr>
          <w:rFonts w:ascii="Source Sans Pro" w:eastAsia="Malgun Gothic" w:hAnsi="Source Sans Pro"/>
          <w:lang w:eastAsia="ko"/>
        </w:rPr>
        <w:t xml:space="preserve"> </w:t>
      </w:r>
      <w:r w:rsidR="006E0875" w:rsidRPr="00F04511">
        <w:rPr>
          <w:rFonts w:ascii="Source Sans Pro" w:eastAsia="Malgun Gothic" w:hAnsi="Source Sans Pro"/>
          <w:lang w:eastAsia="ko"/>
        </w:rPr>
        <w:t>보장하는</w:t>
      </w:r>
      <w:r w:rsidR="006E0875" w:rsidRPr="00F04511">
        <w:rPr>
          <w:rFonts w:ascii="Source Sans Pro" w:eastAsia="Malgun Gothic" w:hAnsi="Source Sans Pro"/>
          <w:lang w:eastAsia="ko"/>
        </w:rPr>
        <w:t xml:space="preserve"> </w:t>
      </w:r>
      <w:r w:rsidR="006E0875" w:rsidRPr="00F04511">
        <w:rPr>
          <w:rFonts w:ascii="Source Sans Pro" w:eastAsia="Malgun Gothic" w:hAnsi="Source Sans Pro"/>
          <w:lang w:eastAsia="ko"/>
        </w:rPr>
        <w:t>약의</w:t>
      </w:r>
      <w:r w:rsidR="006E0875" w:rsidRPr="00F04511">
        <w:rPr>
          <w:rFonts w:ascii="Source Sans Pro" w:eastAsia="Malgun Gothic" w:hAnsi="Source Sans Pro"/>
          <w:lang w:eastAsia="ko"/>
        </w:rPr>
        <w:t xml:space="preserve"> </w:t>
      </w:r>
      <w:r w:rsidR="006E0875" w:rsidRPr="00F04511">
        <w:rPr>
          <w:rFonts w:ascii="Source Sans Pro" w:eastAsia="Malgun Gothic" w:hAnsi="Source Sans Pro"/>
          <w:lang w:eastAsia="ko"/>
        </w:rPr>
        <w:t>양을</w:t>
      </w:r>
      <w:r w:rsidR="006E0875" w:rsidRPr="00F04511">
        <w:rPr>
          <w:rFonts w:ascii="Source Sans Pro" w:eastAsia="Malgun Gothic" w:hAnsi="Source Sans Pro"/>
          <w:lang w:eastAsia="ko"/>
        </w:rPr>
        <w:t xml:space="preserve"> </w:t>
      </w:r>
      <w:r w:rsidR="006E0875" w:rsidRPr="00F04511">
        <w:rPr>
          <w:rFonts w:ascii="Source Sans Pro" w:eastAsia="Malgun Gothic" w:hAnsi="Source Sans Pro"/>
          <w:lang w:eastAsia="ko"/>
        </w:rPr>
        <w:t>제한합니다</w:t>
      </w:r>
      <w:r w:rsidR="006E0875" w:rsidRPr="00F04511">
        <w:rPr>
          <w:rFonts w:ascii="Source Sans Pro" w:eastAsia="Malgun Gothic" w:hAnsi="Source Sans Pro"/>
          <w:lang w:eastAsia="ko"/>
        </w:rPr>
        <w:t xml:space="preserve">. </w:t>
      </w:r>
      <w:r w:rsidR="006E0875" w:rsidRPr="00F04511">
        <w:rPr>
          <w:rFonts w:ascii="Source Sans Pro" w:eastAsia="Malgun Gothic" w:hAnsi="Source Sans Pro"/>
          <w:lang w:eastAsia="ko"/>
        </w:rPr>
        <w:t>가입자의</w:t>
      </w:r>
      <w:r w:rsidR="006E0875" w:rsidRPr="00F04511">
        <w:rPr>
          <w:rFonts w:ascii="Source Sans Pro" w:eastAsia="Malgun Gothic" w:hAnsi="Source Sans Pro"/>
          <w:lang w:eastAsia="ko"/>
        </w:rPr>
        <w:t xml:space="preserve"> </w:t>
      </w:r>
      <w:r w:rsidR="006E0875" w:rsidRPr="00F04511">
        <w:rPr>
          <w:rFonts w:ascii="Source Sans Pro" w:eastAsia="Malgun Gothic" w:hAnsi="Source Sans Pro"/>
          <w:lang w:eastAsia="ko"/>
        </w:rPr>
        <w:t>의약품에</w:t>
      </w:r>
      <w:r w:rsidR="006E0875" w:rsidRPr="00F04511">
        <w:rPr>
          <w:rFonts w:ascii="Source Sans Pro" w:eastAsia="Malgun Gothic" w:hAnsi="Source Sans Pro"/>
          <w:lang w:eastAsia="ko"/>
        </w:rPr>
        <w:t xml:space="preserve"> </w:t>
      </w:r>
      <w:r w:rsidR="006E0875" w:rsidRPr="00F04511">
        <w:rPr>
          <w:rFonts w:ascii="Source Sans Pro" w:eastAsia="Malgun Gothic" w:hAnsi="Source Sans Pro"/>
          <w:lang w:eastAsia="ko"/>
        </w:rPr>
        <w:t>수량</w:t>
      </w:r>
      <w:r w:rsidR="006E0875" w:rsidRPr="00F04511">
        <w:rPr>
          <w:rFonts w:ascii="Source Sans Pro" w:eastAsia="Malgun Gothic" w:hAnsi="Source Sans Pro"/>
          <w:lang w:eastAsia="ko"/>
        </w:rPr>
        <w:t xml:space="preserve"> </w:t>
      </w:r>
      <w:r w:rsidR="006E0875" w:rsidRPr="00F04511">
        <w:rPr>
          <w:rFonts w:ascii="Source Sans Pro" w:eastAsia="Malgun Gothic" w:hAnsi="Source Sans Pro"/>
          <w:lang w:eastAsia="ko"/>
        </w:rPr>
        <w:t>제한이</w:t>
      </w:r>
      <w:r w:rsidR="006E0875" w:rsidRPr="00F04511">
        <w:rPr>
          <w:rFonts w:ascii="Source Sans Pro" w:eastAsia="Malgun Gothic" w:hAnsi="Source Sans Pro"/>
          <w:lang w:eastAsia="ko"/>
        </w:rPr>
        <w:t xml:space="preserve"> </w:t>
      </w:r>
      <w:r w:rsidR="006E0875" w:rsidRPr="00F04511">
        <w:rPr>
          <w:rFonts w:ascii="Source Sans Pro" w:eastAsia="Malgun Gothic" w:hAnsi="Source Sans Pro"/>
          <w:lang w:eastAsia="ko"/>
        </w:rPr>
        <w:t>있다면</w:t>
      </w:r>
      <w:r w:rsidR="006E0875" w:rsidRPr="00F04511">
        <w:rPr>
          <w:rFonts w:ascii="Source Sans Pro" w:eastAsia="Malgun Gothic" w:hAnsi="Source Sans Pro"/>
          <w:lang w:eastAsia="ko"/>
        </w:rPr>
        <w:t xml:space="preserve">, </w:t>
      </w:r>
      <w:r w:rsidR="006E0875" w:rsidRPr="00F04511">
        <w:rPr>
          <w:rFonts w:ascii="Source Sans Pro" w:eastAsia="Malgun Gothic" w:hAnsi="Source Sans Pro"/>
          <w:lang w:eastAsia="ko"/>
        </w:rPr>
        <w:t>당사에</w:t>
      </w:r>
      <w:r w:rsidR="006E0875" w:rsidRPr="00F04511">
        <w:rPr>
          <w:rFonts w:ascii="Source Sans Pro" w:eastAsia="Malgun Gothic" w:hAnsi="Source Sans Pro"/>
          <w:lang w:eastAsia="ko"/>
        </w:rPr>
        <w:t xml:space="preserve"> </w:t>
      </w:r>
      <w:r w:rsidR="006E0875" w:rsidRPr="00F04511">
        <w:rPr>
          <w:rFonts w:ascii="Source Sans Pro" w:eastAsia="Malgun Gothic" w:hAnsi="Source Sans Pro"/>
          <w:lang w:eastAsia="ko"/>
        </w:rPr>
        <w:t>제한을</w:t>
      </w:r>
      <w:r w:rsidR="006E0875" w:rsidRPr="00F04511">
        <w:rPr>
          <w:rFonts w:ascii="Source Sans Pro" w:eastAsia="Malgun Gothic" w:hAnsi="Source Sans Pro"/>
          <w:lang w:eastAsia="ko"/>
        </w:rPr>
        <w:t xml:space="preserve"> </w:t>
      </w:r>
      <w:r w:rsidR="006E0875" w:rsidRPr="00F04511">
        <w:rPr>
          <w:rFonts w:ascii="Source Sans Pro" w:eastAsia="Malgun Gothic" w:hAnsi="Source Sans Pro"/>
          <w:lang w:eastAsia="ko"/>
        </w:rPr>
        <w:t>면제하고</w:t>
      </w:r>
      <w:r w:rsidR="006E0875" w:rsidRPr="00F04511">
        <w:rPr>
          <w:rFonts w:ascii="Source Sans Pro" w:eastAsia="Malgun Gothic" w:hAnsi="Source Sans Pro"/>
          <w:lang w:eastAsia="ko"/>
        </w:rPr>
        <w:t xml:space="preserve"> </w:t>
      </w:r>
      <w:r w:rsidR="006E0875" w:rsidRPr="00F04511">
        <w:rPr>
          <w:rFonts w:ascii="Source Sans Pro" w:eastAsia="Malgun Gothic" w:hAnsi="Source Sans Pro"/>
          <w:lang w:eastAsia="ko"/>
        </w:rPr>
        <w:t>용량</w:t>
      </w:r>
      <w:r w:rsidR="006E0875" w:rsidRPr="00F04511">
        <w:rPr>
          <w:rFonts w:ascii="Source Sans Pro" w:eastAsia="Malgun Gothic" w:hAnsi="Source Sans Pro"/>
          <w:lang w:eastAsia="ko"/>
        </w:rPr>
        <w:t xml:space="preserve"> </w:t>
      </w:r>
      <w:r w:rsidR="006E0875" w:rsidRPr="00F04511">
        <w:rPr>
          <w:rFonts w:ascii="Source Sans Pro" w:eastAsia="Malgun Gothic" w:hAnsi="Source Sans Pro"/>
          <w:lang w:eastAsia="ko"/>
        </w:rPr>
        <w:t>증량을</w:t>
      </w:r>
      <w:r w:rsidR="006E0875" w:rsidRPr="00F04511">
        <w:rPr>
          <w:rFonts w:ascii="Source Sans Pro" w:eastAsia="Malgun Gothic" w:hAnsi="Source Sans Pro"/>
          <w:lang w:eastAsia="ko"/>
        </w:rPr>
        <w:t xml:space="preserve"> </w:t>
      </w:r>
      <w:r w:rsidR="006E0875" w:rsidRPr="00F04511">
        <w:rPr>
          <w:rFonts w:ascii="Source Sans Pro" w:eastAsia="Malgun Gothic" w:hAnsi="Source Sans Pro"/>
          <w:lang w:eastAsia="ko"/>
        </w:rPr>
        <w:t>보장하도록</w:t>
      </w:r>
      <w:r w:rsidR="006E0875" w:rsidRPr="00F04511">
        <w:rPr>
          <w:rFonts w:ascii="Source Sans Pro" w:eastAsia="Malgun Gothic" w:hAnsi="Source Sans Pro"/>
          <w:lang w:eastAsia="ko"/>
        </w:rPr>
        <w:t xml:space="preserve"> </w:t>
      </w:r>
      <w:r w:rsidR="006E0875" w:rsidRPr="00F04511">
        <w:rPr>
          <w:rFonts w:ascii="Source Sans Pro" w:eastAsia="Malgun Gothic" w:hAnsi="Source Sans Pro"/>
          <w:lang w:eastAsia="ko"/>
        </w:rPr>
        <w:t>요청할</w:t>
      </w:r>
      <w:r w:rsidR="006E0875" w:rsidRPr="00F04511">
        <w:rPr>
          <w:rFonts w:ascii="Source Sans Pro" w:eastAsia="Malgun Gothic" w:hAnsi="Source Sans Pro"/>
          <w:lang w:eastAsia="ko"/>
        </w:rPr>
        <w:t xml:space="preserve"> </w:t>
      </w:r>
      <w:r w:rsidR="006E0875" w:rsidRPr="00F04511">
        <w:rPr>
          <w:rFonts w:ascii="Source Sans Pro" w:eastAsia="Malgun Gothic" w:hAnsi="Source Sans Pro"/>
          <w:lang w:eastAsia="ko"/>
        </w:rPr>
        <w:t>수</w:t>
      </w:r>
      <w:r w:rsidR="006E0875" w:rsidRPr="00F04511">
        <w:rPr>
          <w:rFonts w:ascii="Source Sans Pro" w:eastAsia="Malgun Gothic" w:hAnsi="Source Sans Pro"/>
          <w:lang w:eastAsia="ko"/>
        </w:rPr>
        <w:t xml:space="preserve"> </w:t>
      </w:r>
      <w:r w:rsidR="006E0875" w:rsidRPr="00F04511">
        <w:rPr>
          <w:rFonts w:ascii="Source Sans Pro" w:eastAsia="Malgun Gothic" w:hAnsi="Source Sans Pro"/>
          <w:lang w:eastAsia="ko"/>
        </w:rPr>
        <w:t>있습니다</w:t>
      </w:r>
      <w:r w:rsidR="006E0875" w:rsidRPr="00F04511">
        <w:rPr>
          <w:rFonts w:ascii="Source Sans Pro" w:eastAsia="Malgun Gothic" w:hAnsi="Source Sans Pro"/>
          <w:lang w:eastAsia="ko"/>
        </w:rPr>
        <w:t>.</w:t>
      </w:r>
    </w:p>
    <w:p w14:paraId="28039991" w14:textId="048DE734" w:rsidR="00556D87" w:rsidRPr="00F04511" w:rsidRDefault="00550AAD" w:rsidP="00E9200E">
      <w:pPr>
        <w:pStyle w:val="ListParagraph"/>
        <w:numPr>
          <w:ilvl w:val="0"/>
          <w:numId w:val="7"/>
        </w:numPr>
        <w:autoSpaceDE w:val="0"/>
        <w:autoSpaceDN w:val="0"/>
        <w:rPr>
          <w:rFonts w:ascii="Source Sans Pro" w:eastAsia="Malgun Gothic" w:hAnsi="Source Sans Pro"/>
          <w:shd w:val="clear" w:color="auto" w:fill="CCCCCC"/>
          <w:lang w:eastAsia="ko-KR"/>
        </w:rPr>
      </w:pPr>
      <w:r w:rsidRPr="00F04511">
        <w:rPr>
          <w:rFonts w:ascii="Source Sans Pro" w:eastAsia="Malgun Gothic" w:hAnsi="Source Sans Pro"/>
          <w:lang w:eastAsia="ko"/>
        </w:rPr>
        <w:t>[</w:t>
      </w:r>
      <w:r w:rsidRPr="00F04511">
        <w:rPr>
          <w:rFonts w:ascii="Source Sans Pro" w:eastAsia="Malgun Gothic" w:hAnsi="Source Sans Pro"/>
          <w:i/>
          <w:iCs/>
        </w:rPr>
        <w:t xml:space="preserve">Insert if plan has multiple tiers with no specialty tier or has a specialty tier but does not exclude it from the exceptions process: </w:t>
      </w:r>
      <w:r w:rsidR="00143469" w:rsidRPr="00F04511">
        <w:rPr>
          <w:rFonts w:ascii="Source Sans Pro" w:eastAsia="Malgun Gothic" w:hAnsi="Source Sans Pro"/>
          <w:lang w:eastAsia="ko"/>
        </w:rPr>
        <w:t>고객님이</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처방집</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의약품을</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더</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낮은</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비용</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분담</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단계로</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보장해</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달라고</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당사에</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요청할</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수</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있습니다</w:t>
      </w:r>
      <w:r w:rsidRPr="00F04511">
        <w:rPr>
          <w:rFonts w:ascii="Source Sans Pro" w:eastAsia="Malgun Gothic" w:hAnsi="Source Sans Pro"/>
          <w:lang w:eastAsia="ko"/>
        </w:rPr>
        <w:t xml:space="preserve">.] </w:t>
      </w:r>
      <w:r w:rsidR="005247D7" w:rsidRPr="00F04511">
        <w:rPr>
          <w:rFonts w:ascii="Source Sans Pro" w:eastAsia="Malgun Gothic" w:hAnsi="Source Sans Pro" w:hint="eastAsia"/>
          <w:lang w:eastAsia="ko-KR"/>
        </w:rPr>
        <w:t>[</w:t>
      </w:r>
      <w:r w:rsidRPr="00F04511">
        <w:rPr>
          <w:rFonts w:ascii="Source Sans Pro" w:eastAsia="Malgun Gothic" w:hAnsi="Source Sans Pro"/>
          <w:i/>
          <w:iCs/>
        </w:rPr>
        <w:t>Insert if plan has only one specialty tier and chooses to exclude this tier from the tier exceptions process:</w:t>
      </w:r>
      <w:r w:rsidRPr="00F04511">
        <w:rPr>
          <w:rFonts w:ascii="Source Sans Pro" w:eastAsia="Malgun Gothic" w:hAnsi="Source Sans Pro"/>
          <w:lang w:eastAsia="ko"/>
        </w:rPr>
        <w:t xml:space="preserve"> </w:t>
      </w:r>
      <w:r w:rsidR="00143469" w:rsidRPr="00F04511">
        <w:rPr>
          <w:rFonts w:ascii="Source Sans Pro" w:eastAsia="Malgun Gothic" w:hAnsi="Source Sans Pro"/>
          <w:lang w:eastAsia="ko"/>
        </w:rPr>
        <w:t>고객님이</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처방집</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의약품이</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전문</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단계에</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해당하지</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않는</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한</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해당</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처방집</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의약품을</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더</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낮은</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비용</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분담</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단계로</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보장해</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달라고</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당사에</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요청할</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수</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있습니다</w:t>
      </w:r>
      <w:r w:rsidRPr="00F04511">
        <w:rPr>
          <w:rFonts w:ascii="Source Sans Pro" w:eastAsia="Malgun Gothic" w:hAnsi="Source Sans Pro"/>
          <w:lang w:eastAsia="ko"/>
        </w:rPr>
        <w:t>]. [</w:t>
      </w:r>
      <w:r w:rsidRPr="00F04511">
        <w:rPr>
          <w:rFonts w:ascii="Source Sans Pro" w:eastAsia="Malgun Gothic" w:hAnsi="Source Sans Pro"/>
          <w:i/>
          <w:iCs/>
          <w:lang w:eastAsia="ko-KR"/>
        </w:rPr>
        <w:t>Insert if plan has two specialty tiers</w:t>
      </w:r>
      <w:r w:rsidRPr="00F04511">
        <w:rPr>
          <w:rFonts w:ascii="Source Sans Pro" w:eastAsia="Malgun Gothic" w:hAnsi="Source Sans Pro"/>
          <w:lang w:eastAsia="ko"/>
        </w:rPr>
        <w:t xml:space="preserve">: </w:t>
      </w:r>
      <w:r w:rsidR="00143469" w:rsidRPr="00F04511">
        <w:rPr>
          <w:rFonts w:ascii="Source Sans Pro" w:eastAsia="Malgun Gothic" w:hAnsi="Source Sans Pro"/>
          <w:lang w:eastAsia="ko"/>
        </w:rPr>
        <w:t>고객님이</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처방집</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의약품이</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비용</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부담이</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낮은</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전문</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단계에</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해당하지</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않는</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한</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해당</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처방집</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의약품을</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더</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낮은</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비용</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분담</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단계로</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보장해</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달라고</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요청할</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수</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있습니다</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처방집</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의약품이</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비용</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부담이</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높은</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특별</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단계에</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해당하는</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경우</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가입자는</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더</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낮은</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비용</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부담</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특별</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단계로</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보장해</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달라고</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요청할</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수</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있습니다</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이러한</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사항이</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승인되는</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경우</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해당</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의약품</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비용이</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낮아질</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수</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있습니다</w:t>
      </w:r>
      <w:r w:rsidRPr="00F04511">
        <w:rPr>
          <w:rFonts w:ascii="Source Sans Pro" w:eastAsia="Malgun Gothic" w:hAnsi="Source Sans Pro"/>
          <w:lang w:eastAsia="ko"/>
        </w:rPr>
        <w:t>.]</w:t>
      </w:r>
    </w:p>
    <w:p w14:paraId="27531ED1" w14:textId="28DC0051" w:rsidR="00275D76" w:rsidRPr="00F04511" w:rsidRDefault="00A5293D" w:rsidP="00E9200E">
      <w:pPr>
        <w:autoSpaceDE w:val="0"/>
        <w:autoSpaceDN w:val="0"/>
        <w:rPr>
          <w:rFonts w:ascii="Source Sans Pro" w:eastAsia="Malgun Gothic" w:hAnsi="Source Sans Pro"/>
          <w:lang w:eastAsia="ko-KR"/>
        </w:rPr>
      </w:pPr>
      <w:r w:rsidRPr="00F04511">
        <w:rPr>
          <w:rFonts w:ascii="Source Sans Pro" w:eastAsia="Malgun Gothic" w:hAnsi="Source Sans Pro"/>
          <w:lang w:eastAsia="ko"/>
        </w:rPr>
        <w:t>일반적으로</w:t>
      </w:r>
      <w:r w:rsidRPr="00F04511">
        <w:rPr>
          <w:rFonts w:ascii="Source Sans Pro" w:eastAsia="Malgun Gothic" w:hAnsi="Source Sans Pro"/>
          <w:lang w:eastAsia="ko"/>
        </w:rPr>
        <w:t>, [</w:t>
      </w:r>
      <w:r w:rsidRPr="00F04511">
        <w:rPr>
          <w:rFonts w:ascii="Source Sans Pro" w:eastAsia="Malgun Gothic" w:hAnsi="Source Sans Pro"/>
          <w:i/>
          <w:iCs/>
          <w:lang w:eastAsia="ko-KR"/>
        </w:rPr>
        <w:t xml:space="preserve">Insert </w:t>
      </w:r>
      <w:r w:rsidRPr="00F04511">
        <w:rPr>
          <w:rFonts w:ascii="Source Sans Pro" w:eastAsia="Malgun Gothic" w:hAnsi="Source Sans Pro"/>
          <w:lang w:eastAsia="ko-KR"/>
        </w:rPr>
        <w:t>&lt;plan/sponsor name&gt;</w:t>
      </w:r>
      <w:r w:rsidRPr="00F04511">
        <w:rPr>
          <w:rFonts w:ascii="Source Sans Pro" w:eastAsia="Malgun Gothic" w:hAnsi="Source Sans Pro"/>
          <w:lang w:eastAsia="ko"/>
        </w:rPr>
        <w:t>]</w:t>
      </w:r>
      <w:r w:rsidRPr="00F04511">
        <w:rPr>
          <w:rFonts w:ascii="Source Sans Pro" w:eastAsia="Malgun Gothic" w:hAnsi="Source Sans Pro"/>
          <w:lang w:eastAsia="ko"/>
        </w:rPr>
        <w:t>이</w:t>
      </w:r>
      <w:r w:rsidRPr="00F04511">
        <w:rPr>
          <w:rFonts w:ascii="Source Sans Pro" w:eastAsia="Malgun Gothic" w:hAnsi="Source Sans Pro"/>
          <w:lang w:eastAsia="ko"/>
        </w:rPr>
        <w:t xml:space="preserve"> </w:t>
      </w:r>
      <w:r w:rsidR="00143469" w:rsidRPr="00F04511">
        <w:rPr>
          <w:rFonts w:ascii="Source Sans Pro" w:eastAsia="Malgun Gothic" w:hAnsi="Source Sans Pro"/>
          <w:lang w:eastAsia="ko"/>
        </w:rPr>
        <w:t>고객님의</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예외</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요청을</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승인하는</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조건으로는</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대체</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의약품이</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플랜의</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처방집에</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포함되어</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있거나</w:t>
      </w:r>
      <w:r w:rsidRPr="00F04511">
        <w:rPr>
          <w:rFonts w:ascii="Source Sans Pro" w:eastAsia="Malgun Gothic" w:hAnsi="Source Sans Pro"/>
          <w:lang w:eastAsia="ko"/>
        </w:rPr>
        <w:t>, [</w:t>
      </w:r>
      <w:r w:rsidRPr="00F04511">
        <w:rPr>
          <w:rFonts w:ascii="Source Sans Pro" w:eastAsia="Malgun Gothic" w:hAnsi="Source Sans Pro"/>
          <w:lang w:eastAsia="ko"/>
        </w:rPr>
        <w:t>더</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낮은</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비용</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분담</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약품</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또는</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제한</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사항</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적용이</w:t>
      </w:r>
      <w:r w:rsidRPr="00F04511">
        <w:rPr>
          <w:rFonts w:ascii="Source Sans Pro" w:eastAsia="Malgun Gothic" w:hAnsi="Source Sans Pro"/>
          <w:lang w:eastAsia="ko"/>
        </w:rPr>
        <w:t xml:space="preserve"> </w:t>
      </w:r>
      <w:r w:rsidR="00143469" w:rsidRPr="00F04511">
        <w:rPr>
          <w:rFonts w:ascii="Source Sans Pro" w:eastAsia="Malgun Gothic" w:hAnsi="Source Sans Pro"/>
          <w:lang w:eastAsia="ko"/>
        </w:rPr>
        <w:t>고객님께</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그만큼</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효과적이지</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못하고</w:t>
      </w:r>
      <w:r w:rsidRPr="00F04511">
        <w:rPr>
          <w:rFonts w:ascii="Source Sans Pro" w:eastAsia="Malgun Gothic" w:hAnsi="Source Sans Pro"/>
          <w:lang w:eastAsia="ko"/>
        </w:rPr>
        <w:t>/</w:t>
      </w:r>
      <w:r w:rsidRPr="00F04511">
        <w:rPr>
          <w:rFonts w:ascii="Source Sans Pro" w:eastAsia="Malgun Gothic" w:hAnsi="Source Sans Pro"/>
          <w:lang w:eastAsia="ko"/>
        </w:rPr>
        <w:t>거나</w:t>
      </w:r>
      <w:r w:rsidRPr="00F04511">
        <w:rPr>
          <w:rFonts w:ascii="Source Sans Pro" w:eastAsia="Malgun Gothic" w:hAnsi="Source Sans Pro"/>
          <w:lang w:eastAsia="ko"/>
        </w:rPr>
        <w:t xml:space="preserve"> </w:t>
      </w:r>
      <w:r w:rsidR="00143469" w:rsidRPr="00F04511">
        <w:rPr>
          <w:rFonts w:ascii="Source Sans Pro" w:eastAsia="Malgun Gothic" w:hAnsi="Source Sans Pro"/>
          <w:lang w:eastAsia="ko"/>
        </w:rPr>
        <w:t>고객님께</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부작용을</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유발하는</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경우에</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한합니다</w:t>
      </w:r>
      <w:r w:rsidRPr="00F04511">
        <w:rPr>
          <w:rFonts w:ascii="Source Sans Pro" w:eastAsia="Malgun Gothic" w:hAnsi="Source Sans Pro"/>
          <w:lang w:eastAsia="ko"/>
        </w:rPr>
        <w:t xml:space="preserve">. </w:t>
      </w:r>
    </w:p>
    <w:p w14:paraId="246A7DC4" w14:textId="4CB94FDF" w:rsidR="009A6C6F" w:rsidRPr="00F04511" w:rsidRDefault="00143469" w:rsidP="00E9200E">
      <w:pPr>
        <w:autoSpaceDE w:val="0"/>
        <w:autoSpaceDN w:val="0"/>
        <w:rPr>
          <w:rFonts w:ascii="Source Sans Pro" w:eastAsia="Malgun Gothic" w:hAnsi="Source Sans Pro"/>
          <w:lang w:eastAsia="ko-KR"/>
        </w:rPr>
      </w:pPr>
      <w:r w:rsidRPr="00F04511">
        <w:rPr>
          <w:rFonts w:ascii="Source Sans Pro" w:eastAsia="Malgun Gothic" w:hAnsi="Source Sans Pro"/>
          <w:lang w:eastAsia="ko"/>
        </w:rPr>
        <w:t>고객님</w:t>
      </w:r>
      <w:r w:rsidR="00A5293D" w:rsidRPr="00F04511">
        <w:rPr>
          <w:rFonts w:ascii="Source Sans Pro" w:eastAsia="Malgun Gothic" w:hAnsi="Source Sans Pro"/>
          <w:lang w:eastAsia="ko"/>
        </w:rPr>
        <w:t xml:space="preserve"> </w:t>
      </w:r>
      <w:r w:rsidR="00A5293D" w:rsidRPr="00F04511">
        <w:rPr>
          <w:rFonts w:ascii="Source Sans Pro" w:eastAsia="Malgun Gothic" w:hAnsi="Source Sans Pro"/>
          <w:lang w:eastAsia="ko"/>
        </w:rPr>
        <w:t>또는</w:t>
      </w:r>
      <w:r w:rsidR="00A5293D" w:rsidRPr="00F04511">
        <w:rPr>
          <w:rFonts w:ascii="Source Sans Pro" w:eastAsia="Malgun Gothic" w:hAnsi="Source Sans Pro"/>
          <w:lang w:eastAsia="ko"/>
        </w:rPr>
        <w:t xml:space="preserve"> </w:t>
      </w:r>
      <w:r w:rsidRPr="00F04511">
        <w:rPr>
          <w:rFonts w:ascii="Source Sans Pro" w:eastAsia="Malgun Gothic" w:hAnsi="Source Sans Pro"/>
          <w:lang w:eastAsia="ko"/>
        </w:rPr>
        <w:t>고객님의</w:t>
      </w:r>
      <w:r w:rsidR="00A5293D" w:rsidRPr="00F04511">
        <w:rPr>
          <w:rFonts w:ascii="Source Sans Pro" w:eastAsia="Malgun Gothic" w:hAnsi="Source Sans Pro"/>
          <w:lang w:eastAsia="ko"/>
        </w:rPr>
        <w:t xml:space="preserve"> </w:t>
      </w:r>
      <w:r w:rsidR="00A5293D" w:rsidRPr="00F04511">
        <w:rPr>
          <w:rFonts w:ascii="Source Sans Pro" w:eastAsia="Malgun Gothic" w:hAnsi="Source Sans Pro"/>
          <w:lang w:eastAsia="ko"/>
        </w:rPr>
        <w:t>처방자는</w:t>
      </w:r>
      <w:r w:rsidR="00A5293D" w:rsidRPr="00F04511">
        <w:rPr>
          <w:rFonts w:ascii="Source Sans Pro" w:eastAsia="Malgun Gothic" w:hAnsi="Source Sans Pro"/>
          <w:lang w:eastAsia="ko"/>
        </w:rPr>
        <w:t xml:space="preserve"> </w:t>
      </w:r>
      <w:r w:rsidR="00A5293D" w:rsidRPr="00F04511">
        <w:rPr>
          <w:rFonts w:ascii="Source Sans Pro" w:eastAsia="Malgun Gothic" w:hAnsi="Source Sans Pro"/>
          <w:lang w:eastAsia="ko"/>
        </w:rPr>
        <w:t>보장</w:t>
      </w:r>
      <w:r w:rsidR="00A5293D" w:rsidRPr="00F04511">
        <w:rPr>
          <w:rFonts w:ascii="Source Sans Pro" w:eastAsia="Malgun Gothic" w:hAnsi="Source Sans Pro"/>
          <w:lang w:eastAsia="ko"/>
        </w:rPr>
        <w:t xml:space="preserve"> </w:t>
      </w:r>
      <w:r w:rsidR="00A5293D" w:rsidRPr="00F04511">
        <w:rPr>
          <w:rFonts w:ascii="Source Sans Pro" w:eastAsia="Malgun Gothic" w:hAnsi="Source Sans Pro"/>
          <w:lang w:eastAsia="ko"/>
        </w:rPr>
        <w:t>제한</w:t>
      </w:r>
      <w:r w:rsidR="00A5293D" w:rsidRPr="00F04511">
        <w:rPr>
          <w:rFonts w:ascii="Source Sans Pro" w:eastAsia="Malgun Gothic" w:hAnsi="Source Sans Pro"/>
          <w:lang w:eastAsia="ko"/>
        </w:rPr>
        <w:t xml:space="preserve"> </w:t>
      </w:r>
      <w:r w:rsidR="00A5293D" w:rsidRPr="00F04511">
        <w:rPr>
          <w:rFonts w:ascii="Source Sans Pro" w:eastAsia="Malgun Gothic" w:hAnsi="Source Sans Pro"/>
          <w:lang w:eastAsia="ko"/>
        </w:rPr>
        <w:t>사항에</w:t>
      </w:r>
      <w:r w:rsidR="00A5293D" w:rsidRPr="00F04511">
        <w:rPr>
          <w:rFonts w:ascii="Source Sans Pro" w:eastAsia="Malgun Gothic" w:hAnsi="Source Sans Pro"/>
          <w:lang w:eastAsia="ko"/>
        </w:rPr>
        <w:t xml:space="preserve"> </w:t>
      </w:r>
      <w:r w:rsidR="00A5293D" w:rsidRPr="00F04511">
        <w:rPr>
          <w:rFonts w:ascii="Source Sans Pro" w:eastAsia="Malgun Gothic" w:hAnsi="Source Sans Pro"/>
          <w:lang w:eastAsia="ko"/>
        </w:rPr>
        <w:t>대한</w:t>
      </w:r>
      <w:r w:rsidR="00A5293D" w:rsidRPr="00F04511">
        <w:rPr>
          <w:rFonts w:ascii="Source Sans Pro" w:eastAsia="Malgun Gothic" w:hAnsi="Source Sans Pro"/>
          <w:lang w:eastAsia="ko"/>
        </w:rPr>
        <w:t xml:space="preserve"> </w:t>
      </w:r>
      <w:r w:rsidR="00A5293D" w:rsidRPr="00F04511">
        <w:rPr>
          <w:rFonts w:ascii="Source Sans Pro" w:eastAsia="Malgun Gothic" w:hAnsi="Source Sans Pro"/>
          <w:lang w:eastAsia="ko"/>
        </w:rPr>
        <w:t>예외를</w:t>
      </w:r>
      <w:r w:rsidR="00A5293D" w:rsidRPr="00F04511">
        <w:rPr>
          <w:rFonts w:ascii="Source Sans Pro" w:eastAsia="Malgun Gothic" w:hAnsi="Source Sans Pro"/>
          <w:lang w:eastAsia="ko"/>
        </w:rPr>
        <w:t xml:space="preserve"> </w:t>
      </w:r>
      <w:r w:rsidR="00A5293D" w:rsidRPr="00F04511">
        <w:rPr>
          <w:rFonts w:ascii="Source Sans Pro" w:eastAsia="Malgun Gothic" w:hAnsi="Source Sans Pro"/>
          <w:lang w:eastAsia="ko"/>
        </w:rPr>
        <w:t>포함하여</w:t>
      </w:r>
      <w:r w:rsidR="00A5293D" w:rsidRPr="00F04511">
        <w:rPr>
          <w:rFonts w:ascii="Source Sans Pro" w:eastAsia="Malgun Gothic" w:hAnsi="Source Sans Pro"/>
          <w:lang w:eastAsia="ko"/>
        </w:rPr>
        <w:t xml:space="preserve"> [</w:t>
      </w:r>
      <w:r w:rsidR="00A5293D" w:rsidRPr="00F04511">
        <w:rPr>
          <w:rFonts w:ascii="Source Sans Pro" w:eastAsia="Malgun Gothic" w:hAnsi="Source Sans Pro"/>
          <w:i/>
          <w:iCs/>
          <w:lang w:eastAsia="ko-KR"/>
        </w:rPr>
        <w:t xml:space="preserve">insert if plan has multiple tiers: </w:t>
      </w:r>
      <w:r w:rsidR="00A5293D" w:rsidRPr="00F04511">
        <w:rPr>
          <w:rFonts w:ascii="Source Sans Pro" w:eastAsia="Malgun Gothic" w:hAnsi="Source Sans Pro"/>
          <w:lang w:eastAsia="ko-KR"/>
        </w:rPr>
        <w:t>&lt;tiering or,&gt;</w:t>
      </w:r>
      <w:r w:rsidR="00A5293D" w:rsidRPr="00F04511">
        <w:rPr>
          <w:rFonts w:ascii="Source Sans Pro" w:eastAsia="Malgun Gothic" w:hAnsi="Source Sans Pro"/>
          <w:lang w:eastAsia="ko"/>
        </w:rPr>
        <w:t xml:space="preserve">] </w:t>
      </w:r>
      <w:r w:rsidR="00A5293D" w:rsidRPr="00F04511">
        <w:rPr>
          <w:rFonts w:ascii="Source Sans Pro" w:eastAsia="Malgun Gothic" w:hAnsi="Source Sans Pro"/>
          <w:lang w:eastAsia="ko"/>
        </w:rPr>
        <w:t>처방집</w:t>
      </w:r>
      <w:r w:rsidR="00A5293D" w:rsidRPr="00F04511">
        <w:rPr>
          <w:rFonts w:ascii="Source Sans Pro" w:eastAsia="Malgun Gothic" w:hAnsi="Source Sans Pro"/>
          <w:lang w:eastAsia="ko"/>
        </w:rPr>
        <w:t xml:space="preserve"> </w:t>
      </w:r>
      <w:r w:rsidR="00A5293D" w:rsidRPr="00F04511">
        <w:rPr>
          <w:rFonts w:ascii="Source Sans Pro" w:eastAsia="Malgun Gothic" w:hAnsi="Source Sans Pro"/>
          <w:lang w:eastAsia="ko"/>
        </w:rPr>
        <w:t>예외를</w:t>
      </w:r>
      <w:r w:rsidR="00A5293D" w:rsidRPr="00F04511">
        <w:rPr>
          <w:rFonts w:ascii="Source Sans Pro" w:eastAsia="Malgun Gothic" w:hAnsi="Source Sans Pro"/>
          <w:lang w:eastAsia="ko"/>
        </w:rPr>
        <w:t xml:space="preserve"> </w:t>
      </w:r>
      <w:r w:rsidR="00A5293D" w:rsidRPr="00F04511">
        <w:rPr>
          <w:rFonts w:ascii="Source Sans Pro" w:eastAsia="Malgun Gothic" w:hAnsi="Source Sans Pro"/>
          <w:lang w:eastAsia="ko"/>
        </w:rPr>
        <w:t>당사에</w:t>
      </w:r>
      <w:r w:rsidR="00A5293D" w:rsidRPr="00F04511">
        <w:rPr>
          <w:rFonts w:ascii="Source Sans Pro" w:eastAsia="Malgun Gothic" w:hAnsi="Source Sans Pro"/>
          <w:lang w:eastAsia="ko"/>
        </w:rPr>
        <w:t xml:space="preserve"> </w:t>
      </w:r>
      <w:r w:rsidR="00A5293D" w:rsidRPr="00F04511">
        <w:rPr>
          <w:rFonts w:ascii="Source Sans Pro" w:eastAsia="Malgun Gothic" w:hAnsi="Source Sans Pro"/>
          <w:lang w:eastAsia="ko"/>
        </w:rPr>
        <w:t>요청해야</w:t>
      </w:r>
      <w:r w:rsidR="00A5293D" w:rsidRPr="00F04511">
        <w:rPr>
          <w:rFonts w:ascii="Source Sans Pro" w:eastAsia="Malgun Gothic" w:hAnsi="Source Sans Pro"/>
          <w:lang w:eastAsia="ko"/>
        </w:rPr>
        <w:t xml:space="preserve"> </w:t>
      </w:r>
      <w:r w:rsidR="00A5293D" w:rsidRPr="00F04511">
        <w:rPr>
          <w:rFonts w:ascii="Source Sans Pro" w:eastAsia="Malgun Gothic" w:hAnsi="Source Sans Pro"/>
          <w:lang w:eastAsia="ko"/>
        </w:rPr>
        <w:t>합니다</w:t>
      </w:r>
      <w:r w:rsidR="00A5293D" w:rsidRPr="00F04511">
        <w:rPr>
          <w:rFonts w:ascii="Source Sans Pro" w:eastAsia="Malgun Gothic" w:hAnsi="Source Sans Pro"/>
          <w:lang w:eastAsia="ko"/>
        </w:rPr>
        <w:t xml:space="preserve">. </w:t>
      </w:r>
      <w:r w:rsidR="005247D7" w:rsidRPr="00F04511">
        <w:rPr>
          <w:rFonts w:ascii="Source Sans Pro" w:eastAsia="Malgun Gothic" w:hAnsi="Source Sans Pro" w:hint="eastAsia"/>
          <w:b/>
          <w:bCs/>
          <w:lang w:eastAsia="ko"/>
        </w:rPr>
        <w:t>고객님이</w:t>
      </w:r>
      <w:r w:rsidR="005247D7" w:rsidRPr="00F04511">
        <w:rPr>
          <w:rFonts w:ascii="Source Sans Pro" w:eastAsia="Malgun Gothic" w:hAnsi="Source Sans Pro"/>
          <w:b/>
          <w:bCs/>
          <w:lang w:eastAsia="ko-KR"/>
        </w:rPr>
        <w:t xml:space="preserve"> </w:t>
      </w:r>
      <w:r w:rsidR="005247D7" w:rsidRPr="00F04511">
        <w:rPr>
          <w:rFonts w:ascii="Source Sans Pro" w:eastAsia="Malgun Gothic" w:hAnsi="Source Sans Pro" w:hint="eastAsia"/>
          <w:b/>
          <w:bCs/>
          <w:lang w:eastAsia="ko-KR"/>
        </w:rPr>
        <w:t>예외를</w:t>
      </w:r>
      <w:r w:rsidR="005247D7" w:rsidRPr="00F04511">
        <w:rPr>
          <w:rFonts w:ascii="Source Sans Pro" w:eastAsia="Malgun Gothic" w:hAnsi="Source Sans Pro"/>
          <w:b/>
          <w:bCs/>
          <w:lang w:eastAsia="ko-KR"/>
        </w:rPr>
        <w:t xml:space="preserve"> </w:t>
      </w:r>
      <w:r w:rsidR="005247D7" w:rsidRPr="00F04511">
        <w:rPr>
          <w:rFonts w:ascii="Source Sans Pro" w:eastAsia="Malgun Gothic" w:hAnsi="Source Sans Pro" w:hint="eastAsia"/>
          <w:b/>
          <w:bCs/>
          <w:lang w:eastAsia="ko-KR"/>
        </w:rPr>
        <w:t>요청하는</w:t>
      </w:r>
      <w:r w:rsidR="005247D7" w:rsidRPr="00F04511">
        <w:rPr>
          <w:rFonts w:ascii="Source Sans Pro" w:eastAsia="Malgun Gothic" w:hAnsi="Source Sans Pro"/>
          <w:b/>
          <w:bCs/>
          <w:lang w:eastAsia="ko-KR"/>
        </w:rPr>
        <w:t xml:space="preserve"> </w:t>
      </w:r>
      <w:r w:rsidR="005247D7" w:rsidRPr="00F04511">
        <w:rPr>
          <w:rFonts w:ascii="Source Sans Pro" w:eastAsia="Malgun Gothic" w:hAnsi="Source Sans Pro" w:hint="eastAsia"/>
          <w:b/>
          <w:bCs/>
          <w:lang w:eastAsia="ko-KR"/>
        </w:rPr>
        <w:t>경우</w:t>
      </w:r>
      <w:r w:rsidR="005247D7" w:rsidRPr="00F04511">
        <w:rPr>
          <w:rFonts w:ascii="Source Sans Pro" w:eastAsia="Malgun Gothic" w:hAnsi="Source Sans Pro"/>
          <w:b/>
          <w:bCs/>
          <w:lang w:eastAsia="ko-KR"/>
        </w:rPr>
        <w:t xml:space="preserve">, </w:t>
      </w:r>
      <w:r w:rsidR="005247D7" w:rsidRPr="00F04511">
        <w:rPr>
          <w:rFonts w:ascii="Source Sans Pro" w:eastAsia="Malgun Gothic" w:hAnsi="Source Sans Pro" w:hint="eastAsia"/>
          <w:b/>
          <w:bCs/>
          <w:lang w:eastAsia="ko-KR"/>
        </w:rPr>
        <w:t>고객님의</w:t>
      </w:r>
      <w:r w:rsidR="005247D7" w:rsidRPr="00F04511">
        <w:rPr>
          <w:rFonts w:ascii="Source Sans Pro" w:eastAsia="Malgun Gothic" w:hAnsi="Source Sans Pro"/>
          <w:b/>
          <w:bCs/>
          <w:lang w:eastAsia="ko-KR"/>
        </w:rPr>
        <w:t xml:space="preserve"> </w:t>
      </w:r>
      <w:r w:rsidR="005247D7" w:rsidRPr="00F04511">
        <w:rPr>
          <w:rFonts w:ascii="Source Sans Pro" w:eastAsia="Malgun Gothic" w:hAnsi="Source Sans Pro" w:hint="eastAsia"/>
          <w:b/>
          <w:bCs/>
          <w:lang w:eastAsia="ko-KR"/>
        </w:rPr>
        <w:t>처방자는</w:t>
      </w:r>
      <w:r w:rsidR="005247D7" w:rsidRPr="00F04511">
        <w:rPr>
          <w:rFonts w:ascii="Source Sans Pro" w:eastAsia="Malgun Gothic" w:hAnsi="Source Sans Pro"/>
          <w:b/>
          <w:bCs/>
          <w:lang w:eastAsia="ko-KR"/>
        </w:rPr>
        <w:t xml:space="preserve"> </w:t>
      </w:r>
      <w:r w:rsidR="005247D7" w:rsidRPr="00F04511">
        <w:rPr>
          <w:rFonts w:ascii="Source Sans Pro" w:eastAsia="Malgun Gothic" w:hAnsi="Source Sans Pro" w:hint="eastAsia"/>
          <w:b/>
          <w:bCs/>
          <w:lang w:eastAsia="ko-KR"/>
        </w:rPr>
        <w:t>예외가</w:t>
      </w:r>
      <w:r w:rsidR="005247D7" w:rsidRPr="00F04511">
        <w:rPr>
          <w:rFonts w:ascii="Source Sans Pro" w:eastAsia="Malgun Gothic" w:hAnsi="Source Sans Pro"/>
          <w:b/>
          <w:bCs/>
          <w:lang w:eastAsia="ko-KR"/>
        </w:rPr>
        <w:t xml:space="preserve"> </w:t>
      </w:r>
      <w:r w:rsidR="005247D7" w:rsidRPr="00F04511">
        <w:rPr>
          <w:rFonts w:ascii="Source Sans Pro" w:eastAsia="Malgun Gothic" w:hAnsi="Source Sans Pro" w:hint="eastAsia"/>
          <w:b/>
          <w:bCs/>
          <w:lang w:eastAsia="ko-KR"/>
        </w:rPr>
        <w:t>필요한</w:t>
      </w:r>
      <w:r w:rsidR="005247D7" w:rsidRPr="00F04511">
        <w:rPr>
          <w:rFonts w:ascii="Source Sans Pro" w:eastAsia="Malgun Gothic" w:hAnsi="Source Sans Pro"/>
          <w:b/>
          <w:bCs/>
          <w:lang w:eastAsia="ko-KR"/>
        </w:rPr>
        <w:t xml:space="preserve"> </w:t>
      </w:r>
      <w:r w:rsidR="005247D7" w:rsidRPr="00F04511">
        <w:rPr>
          <w:rFonts w:ascii="Source Sans Pro" w:eastAsia="Malgun Gothic" w:hAnsi="Source Sans Pro" w:hint="eastAsia"/>
          <w:b/>
          <w:bCs/>
          <w:lang w:eastAsia="ko-KR"/>
        </w:rPr>
        <w:t>의학적</w:t>
      </w:r>
      <w:r w:rsidR="005247D7" w:rsidRPr="00F04511">
        <w:rPr>
          <w:rFonts w:ascii="Source Sans Pro" w:eastAsia="Malgun Gothic" w:hAnsi="Source Sans Pro"/>
          <w:b/>
          <w:bCs/>
          <w:lang w:eastAsia="ko-KR"/>
        </w:rPr>
        <w:t xml:space="preserve"> </w:t>
      </w:r>
      <w:r w:rsidR="005247D7" w:rsidRPr="00F04511">
        <w:rPr>
          <w:rFonts w:ascii="Source Sans Pro" w:eastAsia="Malgun Gothic" w:hAnsi="Source Sans Pro" w:hint="eastAsia"/>
          <w:b/>
          <w:bCs/>
          <w:lang w:eastAsia="ko-KR"/>
        </w:rPr>
        <w:t>이유를</w:t>
      </w:r>
      <w:r w:rsidR="005247D7" w:rsidRPr="00F04511">
        <w:rPr>
          <w:rFonts w:ascii="Source Sans Pro" w:eastAsia="Malgun Gothic" w:hAnsi="Source Sans Pro"/>
          <w:b/>
          <w:bCs/>
          <w:lang w:eastAsia="ko-KR"/>
        </w:rPr>
        <w:t xml:space="preserve"> </w:t>
      </w:r>
      <w:r w:rsidR="005247D7" w:rsidRPr="00F04511">
        <w:rPr>
          <w:rFonts w:ascii="Source Sans Pro" w:eastAsia="Malgun Gothic" w:hAnsi="Source Sans Pro" w:hint="eastAsia"/>
          <w:b/>
          <w:bCs/>
          <w:lang w:eastAsia="ko-KR"/>
        </w:rPr>
        <w:t>설명해야</w:t>
      </w:r>
      <w:r w:rsidR="005247D7" w:rsidRPr="00F04511">
        <w:rPr>
          <w:rFonts w:ascii="Source Sans Pro" w:eastAsia="Malgun Gothic" w:hAnsi="Source Sans Pro"/>
          <w:b/>
          <w:bCs/>
          <w:lang w:eastAsia="ko-KR"/>
        </w:rPr>
        <w:t xml:space="preserve"> </w:t>
      </w:r>
      <w:r w:rsidR="005247D7" w:rsidRPr="00F04511">
        <w:rPr>
          <w:rFonts w:ascii="Source Sans Pro" w:eastAsia="Malgun Gothic" w:hAnsi="Source Sans Pro" w:hint="eastAsia"/>
          <w:b/>
          <w:bCs/>
          <w:lang w:eastAsia="ko-KR"/>
        </w:rPr>
        <w:t>할</w:t>
      </w:r>
      <w:r w:rsidR="005247D7" w:rsidRPr="00F04511">
        <w:rPr>
          <w:rFonts w:ascii="Source Sans Pro" w:eastAsia="Malgun Gothic" w:hAnsi="Source Sans Pro"/>
          <w:b/>
          <w:bCs/>
          <w:lang w:eastAsia="ko-KR"/>
        </w:rPr>
        <w:t xml:space="preserve"> </w:t>
      </w:r>
      <w:r w:rsidR="005247D7" w:rsidRPr="00F04511">
        <w:rPr>
          <w:rFonts w:ascii="Source Sans Pro" w:eastAsia="Malgun Gothic" w:hAnsi="Source Sans Pro" w:hint="eastAsia"/>
          <w:b/>
          <w:bCs/>
          <w:lang w:eastAsia="ko-KR"/>
        </w:rPr>
        <w:t>것입니다</w:t>
      </w:r>
      <w:r w:rsidR="005247D7" w:rsidRPr="00F04511">
        <w:rPr>
          <w:rFonts w:ascii="Source Sans Pro" w:eastAsia="Malgun Gothic" w:hAnsi="Source Sans Pro" w:hint="eastAsia"/>
          <w:b/>
          <w:bCs/>
          <w:lang w:eastAsia="ko-KR"/>
        </w:rPr>
        <w:t>.</w:t>
      </w:r>
      <w:r w:rsidR="00A5293D" w:rsidRPr="00F04511">
        <w:rPr>
          <w:rFonts w:ascii="Source Sans Pro" w:eastAsia="Malgun Gothic" w:hAnsi="Source Sans Pro"/>
          <w:lang w:eastAsia="ko"/>
        </w:rPr>
        <w:t xml:space="preserve"> </w:t>
      </w:r>
      <w:r w:rsidR="00A5293D" w:rsidRPr="00F04511">
        <w:rPr>
          <w:rFonts w:ascii="Source Sans Pro" w:eastAsia="Malgun Gothic" w:hAnsi="Source Sans Pro"/>
          <w:lang w:eastAsia="ko"/>
        </w:rPr>
        <w:t>일반적으로</w:t>
      </w:r>
      <w:r w:rsidR="00A5293D" w:rsidRPr="00F04511">
        <w:rPr>
          <w:rFonts w:ascii="Source Sans Pro" w:eastAsia="Malgun Gothic" w:hAnsi="Source Sans Pro"/>
          <w:lang w:eastAsia="ko"/>
        </w:rPr>
        <w:t xml:space="preserve"> </w:t>
      </w:r>
      <w:r w:rsidR="00A5293D" w:rsidRPr="00F04511">
        <w:rPr>
          <w:rFonts w:ascii="Source Sans Pro" w:eastAsia="Malgun Gothic" w:hAnsi="Source Sans Pro"/>
          <w:lang w:eastAsia="ko"/>
        </w:rPr>
        <w:t>당사는</w:t>
      </w:r>
      <w:r w:rsidR="00A5293D" w:rsidRPr="00F04511">
        <w:rPr>
          <w:rFonts w:ascii="Source Sans Pro" w:eastAsia="Malgun Gothic" w:hAnsi="Source Sans Pro"/>
          <w:lang w:eastAsia="ko"/>
        </w:rPr>
        <w:t xml:space="preserve"> </w:t>
      </w:r>
      <w:r w:rsidR="00A5293D" w:rsidRPr="00F04511">
        <w:rPr>
          <w:rFonts w:ascii="Source Sans Pro" w:eastAsia="Malgun Gothic" w:hAnsi="Source Sans Pro"/>
          <w:lang w:eastAsia="ko"/>
        </w:rPr>
        <w:t>처방자의</w:t>
      </w:r>
      <w:r w:rsidR="00A5293D" w:rsidRPr="00F04511">
        <w:rPr>
          <w:rFonts w:ascii="Source Sans Pro" w:eastAsia="Malgun Gothic" w:hAnsi="Source Sans Pro"/>
          <w:lang w:eastAsia="ko"/>
        </w:rPr>
        <w:t xml:space="preserve"> </w:t>
      </w:r>
      <w:r w:rsidR="00A5293D" w:rsidRPr="00F04511">
        <w:rPr>
          <w:rFonts w:ascii="Source Sans Pro" w:eastAsia="Malgun Gothic" w:hAnsi="Source Sans Pro"/>
          <w:lang w:eastAsia="ko"/>
        </w:rPr>
        <w:t>증빙</w:t>
      </w:r>
      <w:r w:rsidR="00A5293D" w:rsidRPr="00F04511">
        <w:rPr>
          <w:rFonts w:ascii="Source Sans Pro" w:eastAsia="Malgun Gothic" w:hAnsi="Source Sans Pro"/>
          <w:lang w:eastAsia="ko"/>
        </w:rPr>
        <w:t xml:space="preserve"> </w:t>
      </w:r>
      <w:r w:rsidR="00A5293D" w:rsidRPr="00F04511">
        <w:rPr>
          <w:rFonts w:ascii="Source Sans Pro" w:eastAsia="Malgun Gothic" w:hAnsi="Source Sans Pro"/>
          <w:lang w:eastAsia="ko"/>
        </w:rPr>
        <w:t>진술을</w:t>
      </w:r>
      <w:r w:rsidR="00A5293D" w:rsidRPr="00F04511">
        <w:rPr>
          <w:rFonts w:ascii="Source Sans Pro" w:eastAsia="Malgun Gothic" w:hAnsi="Source Sans Pro"/>
          <w:lang w:eastAsia="ko"/>
        </w:rPr>
        <w:t xml:space="preserve"> </w:t>
      </w:r>
      <w:r w:rsidR="00A5293D" w:rsidRPr="00F04511">
        <w:rPr>
          <w:rFonts w:ascii="Source Sans Pro" w:eastAsia="Malgun Gothic" w:hAnsi="Source Sans Pro"/>
          <w:lang w:eastAsia="ko"/>
        </w:rPr>
        <w:t>수령한</w:t>
      </w:r>
      <w:r w:rsidR="00A5293D" w:rsidRPr="00F04511">
        <w:rPr>
          <w:rFonts w:ascii="Source Sans Pro" w:eastAsia="Malgun Gothic" w:hAnsi="Source Sans Pro"/>
          <w:lang w:eastAsia="ko"/>
        </w:rPr>
        <w:t xml:space="preserve"> </w:t>
      </w:r>
      <w:r w:rsidR="00A5293D" w:rsidRPr="00F04511">
        <w:rPr>
          <w:rFonts w:ascii="Source Sans Pro" w:eastAsia="Malgun Gothic" w:hAnsi="Source Sans Pro"/>
          <w:lang w:eastAsia="ko"/>
        </w:rPr>
        <w:t>후</w:t>
      </w:r>
      <w:r w:rsidR="00A5293D" w:rsidRPr="00F04511">
        <w:rPr>
          <w:rFonts w:ascii="Source Sans Pro" w:eastAsia="Malgun Gothic" w:hAnsi="Source Sans Pro"/>
          <w:lang w:eastAsia="ko"/>
        </w:rPr>
        <w:t xml:space="preserve"> 72</w:t>
      </w:r>
      <w:r w:rsidR="00A5293D" w:rsidRPr="00F04511">
        <w:rPr>
          <w:rFonts w:ascii="Source Sans Pro" w:eastAsia="Malgun Gothic" w:hAnsi="Source Sans Pro"/>
          <w:lang w:eastAsia="ko"/>
        </w:rPr>
        <w:t>시간</w:t>
      </w:r>
      <w:r w:rsidR="00A5293D" w:rsidRPr="00F04511">
        <w:rPr>
          <w:rFonts w:ascii="Source Sans Pro" w:eastAsia="Malgun Gothic" w:hAnsi="Source Sans Pro"/>
          <w:lang w:eastAsia="ko"/>
        </w:rPr>
        <w:t xml:space="preserve"> </w:t>
      </w:r>
      <w:r w:rsidR="00A5293D" w:rsidRPr="00F04511">
        <w:rPr>
          <w:rFonts w:ascii="Source Sans Pro" w:eastAsia="Malgun Gothic" w:hAnsi="Source Sans Pro"/>
          <w:lang w:eastAsia="ko"/>
        </w:rPr>
        <w:t>이내에</w:t>
      </w:r>
      <w:r w:rsidR="00A5293D" w:rsidRPr="00F04511">
        <w:rPr>
          <w:rFonts w:ascii="Source Sans Pro" w:eastAsia="Malgun Gothic" w:hAnsi="Source Sans Pro"/>
          <w:lang w:eastAsia="ko"/>
        </w:rPr>
        <w:t xml:space="preserve"> </w:t>
      </w:r>
      <w:r w:rsidR="00A5293D" w:rsidRPr="00F04511">
        <w:rPr>
          <w:rFonts w:ascii="Source Sans Pro" w:eastAsia="Malgun Gothic" w:hAnsi="Source Sans Pro"/>
          <w:lang w:eastAsia="ko"/>
        </w:rPr>
        <w:t>결정을</w:t>
      </w:r>
      <w:r w:rsidR="00A5293D" w:rsidRPr="00F04511">
        <w:rPr>
          <w:rFonts w:ascii="Source Sans Pro" w:eastAsia="Malgun Gothic" w:hAnsi="Source Sans Pro"/>
          <w:lang w:eastAsia="ko"/>
        </w:rPr>
        <w:t xml:space="preserve"> </w:t>
      </w:r>
      <w:r w:rsidR="00A5293D" w:rsidRPr="00F04511">
        <w:rPr>
          <w:rFonts w:ascii="Source Sans Pro" w:eastAsia="Malgun Gothic" w:hAnsi="Source Sans Pro"/>
          <w:lang w:eastAsia="ko"/>
        </w:rPr>
        <w:t>내려야</w:t>
      </w:r>
      <w:r w:rsidR="00A5293D" w:rsidRPr="00F04511">
        <w:rPr>
          <w:rFonts w:ascii="Source Sans Pro" w:eastAsia="Malgun Gothic" w:hAnsi="Source Sans Pro"/>
          <w:lang w:eastAsia="ko"/>
        </w:rPr>
        <w:t xml:space="preserve"> </w:t>
      </w:r>
      <w:r w:rsidR="00A5293D" w:rsidRPr="00F04511">
        <w:rPr>
          <w:rFonts w:ascii="Source Sans Pro" w:eastAsia="Malgun Gothic" w:hAnsi="Source Sans Pro"/>
          <w:lang w:eastAsia="ko"/>
        </w:rPr>
        <w:t>합니다</w:t>
      </w:r>
      <w:r w:rsidR="00A5293D" w:rsidRPr="00F04511">
        <w:rPr>
          <w:rFonts w:ascii="Source Sans Pro" w:eastAsia="Malgun Gothic" w:hAnsi="Source Sans Pro"/>
          <w:lang w:eastAsia="ko"/>
        </w:rPr>
        <w:t xml:space="preserve">. </w:t>
      </w:r>
      <w:r w:rsidR="00A5293D" w:rsidRPr="00F04511">
        <w:rPr>
          <w:rFonts w:ascii="Source Sans Pro" w:eastAsia="Malgun Gothic" w:hAnsi="Source Sans Pro"/>
          <w:lang w:eastAsia="ko"/>
        </w:rPr>
        <w:t>결정을</w:t>
      </w:r>
      <w:r w:rsidR="00A5293D" w:rsidRPr="00F04511">
        <w:rPr>
          <w:rFonts w:ascii="Source Sans Pro" w:eastAsia="Malgun Gothic" w:hAnsi="Source Sans Pro"/>
          <w:lang w:eastAsia="ko"/>
        </w:rPr>
        <w:t xml:space="preserve"> </w:t>
      </w:r>
      <w:r w:rsidR="00A5293D" w:rsidRPr="00F04511">
        <w:rPr>
          <w:rFonts w:ascii="Source Sans Pro" w:eastAsia="Malgun Gothic" w:hAnsi="Source Sans Pro"/>
          <w:lang w:eastAsia="ko"/>
        </w:rPr>
        <w:t>위해</w:t>
      </w:r>
      <w:r w:rsidR="00A5293D" w:rsidRPr="00F04511">
        <w:rPr>
          <w:rFonts w:ascii="Source Sans Pro" w:eastAsia="Malgun Gothic" w:hAnsi="Source Sans Pro"/>
          <w:lang w:eastAsia="ko"/>
        </w:rPr>
        <w:t xml:space="preserve"> </w:t>
      </w:r>
      <w:r w:rsidR="00A5293D" w:rsidRPr="00F04511">
        <w:rPr>
          <w:rFonts w:ascii="Source Sans Pro" w:eastAsia="Malgun Gothic" w:hAnsi="Source Sans Pro"/>
          <w:lang w:eastAsia="ko"/>
        </w:rPr>
        <w:t>최대</w:t>
      </w:r>
      <w:r w:rsidR="00A5293D" w:rsidRPr="00F04511">
        <w:rPr>
          <w:rFonts w:ascii="Source Sans Pro" w:eastAsia="Malgun Gothic" w:hAnsi="Source Sans Pro"/>
          <w:lang w:eastAsia="ko"/>
        </w:rPr>
        <w:t xml:space="preserve"> 72</w:t>
      </w:r>
      <w:r w:rsidR="00A5293D" w:rsidRPr="00F04511">
        <w:rPr>
          <w:rFonts w:ascii="Source Sans Pro" w:eastAsia="Malgun Gothic" w:hAnsi="Source Sans Pro"/>
          <w:lang w:eastAsia="ko"/>
        </w:rPr>
        <w:t>시간을</w:t>
      </w:r>
      <w:r w:rsidR="00A5293D" w:rsidRPr="00F04511">
        <w:rPr>
          <w:rFonts w:ascii="Source Sans Pro" w:eastAsia="Malgun Gothic" w:hAnsi="Source Sans Pro"/>
          <w:lang w:eastAsia="ko"/>
        </w:rPr>
        <w:t xml:space="preserve"> </w:t>
      </w:r>
      <w:r w:rsidR="00A5293D" w:rsidRPr="00F04511">
        <w:rPr>
          <w:rFonts w:ascii="Source Sans Pro" w:eastAsia="Malgun Gothic" w:hAnsi="Source Sans Pro"/>
          <w:lang w:eastAsia="ko"/>
        </w:rPr>
        <w:t>기다리는</w:t>
      </w:r>
      <w:r w:rsidR="00A5293D" w:rsidRPr="00F04511">
        <w:rPr>
          <w:rFonts w:ascii="Source Sans Pro" w:eastAsia="Malgun Gothic" w:hAnsi="Source Sans Pro"/>
          <w:lang w:eastAsia="ko"/>
        </w:rPr>
        <w:t xml:space="preserve"> </w:t>
      </w:r>
      <w:r w:rsidR="00A5293D" w:rsidRPr="00F04511">
        <w:rPr>
          <w:rFonts w:ascii="Source Sans Pro" w:eastAsia="Malgun Gothic" w:hAnsi="Source Sans Pro"/>
          <w:lang w:eastAsia="ko"/>
        </w:rPr>
        <w:t>것이</w:t>
      </w:r>
      <w:r w:rsidR="00A5293D" w:rsidRPr="00F04511">
        <w:rPr>
          <w:rFonts w:ascii="Source Sans Pro" w:eastAsia="Malgun Gothic" w:hAnsi="Source Sans Pro"/>
          <w:lang w:eastAsia="ko"/>
        </w:rPr>
        <w:t xml:space="preserve"> </w:t>
      </w:r>
      <w:r w:rsidRPr="00F04511">
        <w:rPr>
          <w:rFonts w:ascii="Source Sans Pro" w:eastAsia="Malgun Gothic" w:hAnsi="Source Sans Pro"/>
          <w:lang w:eastAsia="ko"/>
        </w:rPr>
        <w:t>고객님의</w:t>
      </w:r>
      <w:r w:rsidR="00A5293D" w:rsidRPr="00F04511">
        <w:rPr>
          <w:rFonts w:ascii="Source Sans Pro" w:eastAsia="Malgun Gothic" w:hAnsi="Source Sans Pro"/>
          <w:lang w:eastAsia="ko"/>
        </w:rPr>
        <w:t xml:space="preserve"> </w:t>
      </w:r>
      <w:r w:rsidR="00A5293D" w:rsidRPr="00F04511">
        <w:rPr>
          <w:rFonts w:ascii="Source Sans Pro" w:eastAsia="Malgun Gothic" w:hAnsi="Source Sans Pro"/>
          <w:lang w:eastAsia="ko"/>
        </w:rPr>
        <w:t>건강을</w:t>
      </w:r>
      <w:r w:rsidR="00A5293D" w:rsidRPr="00F04511">
        <w:rPr>
          <w:rFonts w:ascii="Source Sans Pro" w:eastAsia="Malgun Gothic" w:hAnsi="Source Sans Pro"/>
          <w:lang w:eastAsia="ko"/>
        </w:rPr>
        <w:t xml:space="preserve"> </w:t>
      </w:r>
      <w:r w:rsidR="00A5293D" w:rsidRPr="00F04511">
        <w:rPr>
          <w:rFonts w:ascii="Source Sans Pro" w:eastAsia="Malgun Gothic" w:hAnsi="Source Sans Pro"/>
          <w:lang w:eastAsia="ko"/>
        </w:rPr>
        <w:t>심각하게</w:t>
      </w:r>
      <w:r w:rsidR="00A5293D" w:rsidRPr="00F04511">
        <w:rPr>
          <w:rFonts w:ascii="Source Sans Pro" w:eastAsia="Malgun Gothic" w:hAnsi="Source Sans Pro"/>
          <w:lang w:eastAsia="ko"/>
        </w:rPr>
        <w:t xml:space="preserve"> </w:t>
      </w:r>
      <w:r w:rsidR="00A5293D" w:rsidRPr="00F04511">
        <w:rPr>
          <w:rFonts w:ascii="Source Sans Pro" w:eastAsia="Malgun Gothic" w:hAnsi="Source Sans Pro"/>
          <w:lang w:eastAsia="ko"/>
        </w:rPr>
        <w:t>해칠</w:t>
      </w:r>
      <w:r w:rsidR="00A5293D" w:rsidRPr="00F04511">
        <w:rPr>
          <w:rFonts w:ascii="Source Sans Pro" w:eastAsia="Malgun Gothic" w:hAnsi="Source Sans Pro"/>
          <w:lang w:eastAsia="ko"/>
        </w:rPr>
        <w:t xml:space="preserve"> </w:t>
      </w:r>
      <w:r w:rsidR="00A5293D" w:rsidRPr="00F04511">
        <w:rPr>
          <w:rFonts w:ascii="Source Sans Pro" w:eastAsia="Malgun Gothic" w:hAnsi="Source Sans Pro"/>
          <w:lang w:eastAsia="ko"/>
        </w:rPr>
        <w:t>수</w:t>
      </w:r>
      <w:r w:rsidR="00A5293D" w:rsidRPr="00F04511">
        <w:rPr>
          <w:rFonts w:ascii="Source Sans Pro" w:eastAsia="Malgun Gothic" w:hAnsi="Source Sans Pro"/>
          <w:lang w:eastAsia="ko"/>
        </w:rPr>
        <w:t xml:space="preserve"> </w:t>
      </w:r>
      <w:r w:rsidR="00A5293D" w:rsidRPr="00F04511">
        <w:rPr>
          <w:rFonts w:ascii="Source Sans Pro" w:eastAsia="Malgun Gothic" w:hAnsi="Source Sans Pro"/>
          <w:lang w:eastAsia="ko"/>
        </w:rPr>
        <w:t>있을</w:t>
      </w:r>
      <w:r w:rsidR="00A5293D" w:rsidRPr="00F04511">
        <w:rPr>
          <w:rFonts w:ascii="Source Sans Pro" w:eastAsia="Malgun Gothic" w:hAnsi="Source Sans Pro"/>
          <w:lang w:eastAsia="ko"/>
        </w:rPr>
        <w:t xml:space="preserve"> </w:t>
      </w:r>
      <w:r w:rsidR="00A5293D" w:rsidRPr="00F04511">
        <w:rPr>
          <w:rFonts w:ascii="Source Sans Pro" w:eastAsia="Malgun Gothic" w:hAnsi="Source Sans Pro"/>
          <w:lang w:eastAsia="ko"/>
        </w:rPr>
        <w:t>것으로</w:t>
      </w:r>
      <w:r w:rsidR="00A5293D" w:rsidRPr="00F04511">
        <w:rPr>
          <w:rFonts w:ascii="Source Sans Pro" w:eastAsia="Malgun Gothic" w:hAnsi="Source Sans Pro"/>
          <w:lang w:eastAsia="ko"/>
        </w:rPr>
        <w:t xml:space="preserve"> </w:t>
      </w:r>
      <w:r w:rsidR="00A5293D" w:rsidRPr="00F04511">
        <w:rPr>
          <w:rFonts w:ascii="Source Sans Pro" w:eastAsia="Malgun Gothic" w:hAnsi="Source Sans Pro"/>
          <w:lang w:eastAsia="ko"/>
        </w:rPr>
        <w:t>판단되고</w:t>
      </w:r>
      <w:r w:rsidR="00A5293D" w:rsidRPr="00F04511">
        <w:rPr>
          <w:rFonts w:ascii="Source Sans Pro" w:eastAsia="Malgun Gothic" w:hAnsi="Source Sans Pro"/>
          <w:lang w:eastAsia="ko"/>
        </w:rPr>
        <w:t xml:space="preserve"> </w:t>
      </w:r>
      <w:r w:rsidR="00A5293D" w:rsidRPr="00F04511">
        <w:rPr>
          <w:rFonts w:ascii="Source Sans Pro" w:eastAsia="Malgun Gothic" w:hAnsi="Source Sans Pro"/>
          <w:lang w:eastAsia="ko"/>
        </w:rPr>
        <w:t>당사가</w:t>
      </w:r>
      <w:r w:rsidR="00A5293D" w:rsidRPr="00F04511">
        <w:rPr>
          <w:rFonts w:ascii="Source Sans Pro" w:eastAsia="Malgun Gothic" w:hAnsi="Source Sans Pro"/>
          <w:lang w:eastAsia="ko"/>
        </w:rPr>
        <w:t xml:space="preserve"> </w:t>
      </w:r>
      <w:r w:rsidR="00A5293D" w:rsidRPr="00F04511">
        <w:rPr>
          <w:rFonts w:ascii="Source Sans Pro" w:eastAsia="Malgun Gothic" w:hAnsi="Source Sans Pro"/>
          <w:lang w:eastAsia="ko"/>
        </w:rPr>
        <w:t>이에</w:t>
      </w:r>
      <w:r w:rsidR="00A5293D" w:rsidRPr="00F04511">
        <w:rPr>
          <w:rFonts w:ascii="Source Sans Pro" w:eastAsia="Malgun Gothic" w:hAnsi="Source Sans Pro"/>
          <w:lang w:eastAsia="ko"/>
        </w:rPr>
        <w:t xml:space="preserve"> </w:t>
      </w:r>
      <w:r w:rsidR="00A5293D" w:rsidRPr="00F04511">
        <w:rPr>
          <w:rFonts w:ascii="Source Sans Pro" w:eastAsia="Malgun Gothic" w:hAnsi="Source Sans Pro"/>
          <w:lang w:eastAsia="ko"/>
        </w:rPr>
        <w:t>동의하는</w:t>
      </w:r>
      <w:r w:rsidR="00A5293D" w:rsidRPr="00F04511">
        <w:rPr>
          <w:rFonts w:ascii="Source Sans Pro" w:eastAsia="Malgun Gothic" w:hAnsi="Source Sans Pro"/>
          <w:lang w:eastAsia="ko"/>
        </w:rPr>
        <w:t xml:space="preserve"> </w:t>
      </w:r>
      <w:r w:rsidR="00A5293D" w:rsidRPr="00F04511">
        <w:rPr>
          <w:rFonts w:ascii="Source Sans Pro" w:eastAsia="Malgun Gothic" w:hAnsi="Source Sans Pro"/>
          <w:lang w:eastAsia="ko"/>
        </w:rPr>
        <w:t>경우</w:t>
      </w:r>
      <w:r w:rsidR="00A5293D" w:rsidRPr="00F04511">
        <w:rPr>
          <w:rFonts w:ascii="Source Sans Pro" w:eastAsia="Malgun Gothic" w:hAnsi="Source Sans Pro"/>
          <w:lang w:eastAsia="ko"/>
        </w:rPr>
        <w:t xml:space="preserve">, </w:t>
      </w:r>
      <w:r w:rsidRPr="00F04511">
        <w:rPr>
          <w:rFonts w:ascii="Source Sans Pro" w:eastAsia="Malgun Gothic" w:hAnsi="Source Sans Pro"/>
          <w:lang w:eastAsia="ko"/>
        </w:rPr>
        <w:t>고객님이</w:t>
      </w:r>
      <w:r w:rsidR="00A5293D" w:rsidRPr="00F04511">
        <w:rPr>
          <w:rFonts w:ascii="Source Sans Pro" w:eastAsia="Malgun Gothic" w:hAnsi="Source Sans Pro"/>
          <w:lang w:eastAsia="ko"/>
        </w:rPr>
        <w:t xml:space="preserve"> </w:t>
      </w:r>
      <w:r w:rsidR="00A5293D" w:rsidRPr="00F04511">
        <w:rPr>
          <w:rFonts w:ascii="Source Sans Pro" w:eastAsia="Malgun Gothic" w:hAnsi="Source Sans Pro"/>
          <w:lang w:eastAsia="ko"/>
        </w:rPr>
        <w:t>신속한</w:t>
      </w:r>
      <w:r w:rsidR="00A5293D" w:rsidRPr="00F04511">
        <w:rPr>
          <w:rFonts w:ascii="Source Sans Pro" w:eastAsia="Malgun Gothic" w:hAnsi="Source Sans Pro"/>
          <w:lang w:eastAsia="ko"/>
        </w:rPr>
        <w:t>(</w:t>
      </w:r>
      <w:r w:rsidR="00A5293D" w:rsidRPr="00F04511">
        <w:rPr>
          <w:rFonts w:ascii="Source Sans Pro" w:eastAsia="Malgun Gothic" w:hAnsi="Source Sans Pro"/>
          <w:lang w:eastAsia="ko"/>
        </w:rPr>
        <w:t>빠른</w:t>
      </w:r>
      <w:r w:rsidR="00A5293D" w:rsidRPr="00F04511">
        <w:rPr>
          <w:rFonts w:ascii="Source Sans Pro" w:eastAsia="Malgun Gothic" w:hAnsi="Source Sans Pro"/>
          <w:lang w:eastAsia="ko"/>
        </w:rPr>
        <w:t xml:space="preserve">) </w:t>
      </w:r>
      <w:r w:rsidR="00A5293D" w:rsidRPr="00F04511">
        <w:rPr>
          <w:rFonts w:ascii="Source Sans Pro" w:eastAsia="Malgun Gothic" w:hAnsi="Source Sans Pro"/>
          <w:lang w:eastAsia="ko"/>
        </w:rPr>
        <w:t>결정을</w:t>
      </w:r>
      <w:r w:rsidR="00A5293D" w:rsidRPr="00F04511">
        <w:rPr>
          <w:rFonts w:ascii="Source Sans Pro" w:eastAsia="Malgun Gothic" w:hAnsi="Source Sans Pro"/>
          <w:lang w:eastAsia="ko"/>
        </w:rPr>
        <w:t xml:space="preserve"> </w:t>
      </w:r>
      <w:r w:rsidR="00A5293D" w:rsidRPr="00F04511">
        <w:rPr>
          <w:rFonts w:ascii="Source Sans Pro" w:eastAsia="Malgun Gothic" w:hAnsi="Source Sans Pro"/>
          <w:lang w:eastAsia="ko"/>
        </w:rPr>
        <w:t>요청할</w:t>
      </w:r>
      <w:r w:rsidR="00A5293D" w:rsidRPr="00F04511">
        <w:rPr>
          <w:rFonts w:ascii="Source Sans Pro" w:eastAsia="Malgun Gothic" w:hAnsi="Source Sans Pro"/>
          <w:lang w:eastAsia="ko"/>
        </w:rPr>
        <w:t xml:space="preserve"> </w:t>
      </w:r>
      <w:r w:rsidR="00A5293D" w:rsidRPr="00F04511">
        <w:rPr>
          <w:rFonts w:ascii="Source Sans Pro" w:eastAsia="Malgun Gothic" w:hAnsi="Source Sans Pro"/>
          <w:lang w:eastAsia="ko"/>
        </w:rPr>
        <w:t>수</w:t>
      </w:r>
      <w:r w:rsidR="00A5293D" w:rsidRPr="00F04511">
        <w:rPr>
          <w:rFonts w:ascii="Source Sans Pro" w:eastAsia="Malgun Gothic" w:hAnsi="Source Sans Pro"/>
          <w:lang w:eastAsia="ko"/>
        </w:rPr>
        <w:t xml:space="preserve"> </w:t>
      </w:r>
      <w:r w:rsidR="00A5293D" w:rsidRPr="00F04511">
        <w:rPr>
          <w:rFonts w:ascii="Source Sans Pro" w:eastAsia="Malgun Gothic" w:hAnsi="Source Sans Pro"/>
          <w:lang w:eastAsia="ko"/>
        </w:rPr>
        <w:t>있습니다</w:t>
      </w:r>
      <w:r w:rsidR="00A5293D" w:rsidRPr="00F04511">
        <w:rPr>
          <w:rFonts w:ascii="Source Sans Pro" w:eastAsia="Malgun Gothic" w:hAnsi="Source Sans Pro"/>
          <w:lang w:eastAsia="ko"/>
        </w:rPr>
        <w:t xml:space="preserve">. </w:t>
      </w:r>
      <w:r w:rsidR="00A5293D" w:rsidRPr="00F04511">
        <w:rPr>
          <w:rFonts w:ascii="Source Sans Pro" w:eastAsia="Malgun Gothic" w:hAnsi="Source Sans Pro"/>
          <w:lang w:eastAsia="ko"/>
        </w:rPr>
        <w:t>당사가</w:t>
      </w:r>
      <w:r w:rsidR="00A5293D" w:rsidRPr="00F04511">
        <w:rPr>
          <w:rFonts w:ascii="Source Sans Pro" w:eastAsia="Malgun Gothic" w:hAnsi="Source Sans Pro"/>
          <w:lang w:eastAsia="ko"/>
        </w:rPr>
        <w:t xml:space="preserve"> </w:t>
      </w:r>
      <w:r w:rsidR="00A5293D" w:rsidRPr="00F04511">
        <w:rPr>
          <w:rFonts w:ascii="Source Sans Pro" w:eastAsia="Malgun Gothic" w:hAnsi="Source Sans Pro"/>
          <w:lang w:eastAsia="ko"/>
        </w:rPr>
        <w:t>동의하거나</w:t>
      </w:r>
      <w:r w:rsidR="00A5293D" w:rsidRPr="00F04511">
        <w:rPr>
          <w:rFonts w:ascii="Source Sans Pro" w:eastAsia="Malgun Gothic" w:hAnsi="Source Sans Pro"/>
          <w:lang w:eastAsia="ko"/>
        </w:rPr>
        <w:t xml:space="preserve"> </w:t>
      </w:r>
      <w:r w:rsidRPr="00F04511">
        <w:rPr>
          <w:rFonts w:ascii="Source Sans Pro" w:eastAsia="Malgun Gothic" w:hAnsi="Source Sans Pro"/>
          <w:lang w:eastAsia="ko"/>
        </w:rPr>
        <w:t>고객님의</w:t>
      </w:r>
      <w:r w:rsidR="00A5293D" w:rsidRPr="00F04511">
        <w:rPr>
          <w:rFonts w:ascii="Source Sans Pro" w:eastAsia="Malgun Gothic" w:hAnsi="Source Sans Pro"/>
          <w:lang w:eastAsia="ko"/>
        </w:rPr>
        <w:t xml:space="preserve"> </w:t>
      </w:r>
      <w:r w:rsidR="00A5293D" w:rsidRPr="00F04511">
        <w:rPr>
          <w:rFonts w:ascii="Source Sans Pro" w:eastAsia="Malgun Gothic" w:hAnsi="Source Sans Pro"/>
          <w:lang w:eastAsia="ko"/>
        </w:rPr>
        <w:t>처방자가</w:t>
      </w:r>
      <w:r w:rsidR="00A5293D" w:rsidRPr="00F04511">
        <w:rPr>
          <w:rFonts w:ascii="Source Sans Pro" w:eastAsia="Malgun Gothic" w:hAnsi="Source Sans Pro"/>
          <w:lang w:eastAsia="ko"/>
        </w:rPr>
        <w:t xml:space="preserve"> </w:t>
      </w:r>
      <w:r w:rsidR="00A5293D" w:rsidRPr="00F04511">
        <w:rPr>
          <w:rFonts w:ascii="Source Sans Pro" w:eastAsia="Malgun Gothic" w:hAnsi="Source Sans Pro"/>
          <w:lang w:eastAsia="ko"/>
        </w:rPr>
        <w:t>빠른</w:t>
      </w:r>
      <w:r w:rsidR="00A5293D" w:rsidRPr="00F04511">
        <w:rPr>
          <w:rFonts w:ascii="Source Sans Pro" w:eastAsia="Malgun Gothic" w:hAnsi="Source Sans Pro"/>
          <w:lang w:eastAsia="ko"/>
        </w:rPr>
        <w:t xml:space="preserve"> </w:t>
      </w:r>
      <w:r w:rsidR="00A5293D" w:rsidRPr="00F04511">
        <w:rPr>
          <w:rFonts w:ascii="Source Sans Pro" w:eastAsia="Malgun Gothic" w:hAnsi="Source Sans Pro"/>
          <w:lang w:eastAsia="ko"/>
        </w:rPr>
        <w:t>결정을</w:t>
      </w:r>
      <w:r w:rsidR="00A5293D" w:rsidRPr="00F04511">
        <w:rPr>
          <w:rFonts w:ascii="Source Sans Pro" w:eastAsia="Malgun Gothic" w:hAnsi="Source Sans Pro"/>
          <w:lang w:eastAsia="ko"/>
        </w:rPr>
        <w:t xml:space="preserve"> </w:t>
      </w:r>
      <w:r w:rsidR="00A5293D" w:rsidRPr="00F04511">
        <w:rPr>
          <w:rFonts w:ascii="Source Sans Pro" w:eastAsia="Malgun Gothic" w:hAnsi="Source Sans Pro"/>
          <w:lang w:eastAsia="ko"/>
        </w:rPr>
        <w:t>요청하는</w:t>
      </w:r>
      <w:r w:rsidR="00A5293D" w:rsidRPr="00F04511">
        <w:rPr>
          <w:rFonts w:ascii="Source Sans Pro" w:eastAsia="Malgun Gothic" w:hAnsi="Source Sans Pro"/>
          <w:lang w:eastAsia="ko"/>
        </w:rPr>
        <w:t xml:space="preserve"> </w:t>
      </w:r>
      <w:r w:rsidR="00A5293D" w:rsidRPr="00F04511">
        <w:rPr>
          <w:rFonts w:ascii="Source Sans Pro" w:eastAsia="Malgun Gothic" w:hAnsi="Source Sans Pro"/>
          <w:lang w:eastAsia="ko"/>
        </w:rPr>
        <w:t>경우</w:t>
      </w:r>
      <w:r w:rsidR="00A5293D" w:rsidRPr="00F04511">
        <w:rPr>
          <w:rFonts w:ascii="Source Sans Pro" w:eastAsia="Malgun Gothic" w:hAnsi="Source Sans Pro"/>
          <w:lang w:eastAsia="ko"/>
        </w:rPr>
        <w:t xml:space="preserve">, </w:t>
      </w:r>
      <w:r w:rsidR="00A5293D" w:rsidRPr="00F04511">
        <w:rPr>
          <w:rFonts w:ascii="Source Sans Pro" w:eastAsia="Malgun Gothic" w:hAnsi="Source Sans Pro"/>
          <w:lang w:eastAsia="ko"/>
        </w:rPr>
        <w:t>당사는</w:t>
      </w:r>
      <w:r w:rsidR="00A5293D" w:rsidRPr="00F04511">
        <w:rPr>
          <w:rFonts w:ascii="Source Sans Pro" w:eastAsia="Malgun Gothic" w:hAnsi="Source Sans Pro"/>
          <w:lang w:eastAsia="ko"/>
        </w:rPr>
        <w:t xml:space="preserve"> </w:t>
      </w:r>
      <w:r w:rsidRPr="00F04511">
        <w:rPr>
          <w:rFonts w:ascii="Source Sans Pro" w:eastAsia="Malgun Gothic" w:hAnsi="Source Sans Pro"/>
          <w:lang w:eastAsia="ko"/>
        </w:rPr>
        <w:t>고객님의</w:t>
      </w:r>
      <w:r w:rsidR="00A5293D" w:rsidRPr="00F04511">
        <w:rPr>
          <w:rFonts w:ascii="Source Sans Pro" w:eastAsia="Malgun Gothic" w:hAnsi="Source Sans Pro"/>
          <w:lang w:eastAsia="ko"/>
        </w:rPr>
        <w:t xml:space="preserve"> </w:t>
      </w:r>
      <w:r w:rsidR="00A5293D" w:rsidRPr="00F04511">
        <w:rPr>
          <w:rFonts w:ascii="Source Sans Pro" w:eastAsia="Malgun Gothic" w:hAnsi="Source Sans Pro"/>
          <w:lang w:eastAsia="ko"/>
        </w:rPr>
        <w:t>처방자의</w:t>
      </w:r>
      <w:r w:rsidR="00A5293D" w:rsidRPr="00F04511">
        <w:rPr>
          <w:rFonts w:ascii="Source Sans Pro" w:eastAsia="Malgun Gothic" w:hAnsi="Source Sans Pro"/>
          <w:lang w:eastAsia="ko"/>
        </w:rPr>
        <w:t xml:space="preserve"> </w:t>
      </w:r>
      <w:r w:rsidR="00A5293D" w:rsidRPr="00F04511">
        <w:rPr>
          <w:rFonts w:ascii="Source Sans Pro" w:eastAsia="Malgun Gothic" w:hAnsi="Source Sans Pro"/>
          <w:lang w:eastAsia="ko"/>
        </w:rPr>
        <w:t>증빙</w:t>
      </w:r>
      <w:r w:rsidR="00A5293D" w:rsidRPr="00F04511">
        <w:rPr>
          <w:rFonts w:ascii="Source Sans Pro" w:eastAsia="Malgun Gothic" w:hAnsi="Source Sans Pro"/>
          <w:lang w:eastAsia="ko"/>
        </w:rPr>
        <w:t xml:space="preserve"> </w:t>
      </w:r>
      <w:r w:rsidR="00A5293D" w:rsidRPr="00F04511">
        <w:rPr>
          <w:rFonts w:ascii="Source Sans Pro" w:eastAsia="Malgun Gothic" w:hAnsi="Source Sans Pro"/>
          <w:lang w:eastAsia="ko"/>
        </w:rPr>
        <w:t>진술서를</w:t>
      </w:r>
      <w:r w:rsidR="00A5293D" w:rsidRPr="00F04511">
        <w:rPr>
          <w:rFonts w:ascii="Source Sans Pro" w:eastAsia="Malgun Gothic" w:hAnsi="Source Sans Pro"/>
          <w:lang w:eastAsia="ko"/>
        </w:rPr>
        <w:t xml:space="preserve"> </w:t>
      </w:r>
      <w:r w:rsidR="00A5293D" w:rsidRPr="00F04511">
        <w:rPr>
          <w:rFonts w:ascii="Source Sans Pro" w:eastAsia="Malgun Gothic" w:hAnsi="Source Sans Pro"/>
          <w:lang w:eastAsia="ko"/>
        </w:rPr>
        <w:t>받은</w:t>
      </w:r>
      <w:r w:rsidR="00A5293D" w:rsidRPr="00F04511">
        <w:rPr>
          <w:rFonts w:ascii="Source Sans Pro" w:eastAsia="Malgun Gothic" w:hAnsi="Source Sans Pro"/>
          <w:lang w:eastAsia="ko"/>
        </w:rPr>
        <w:t xml:space="preserve"> </w:t>
      </w:r>
      <w:r w:rsidR="00A5293D" w:rsidRPr="00F04511">
        <w:rPr>
          <w:rFonts w:ascii="Source Sans Pro" w:eastAsia="Malgun Gothic" w:hAnsi="Source Sans Pro"/>
          <w:lang w:eastAsia="ko"/>
        </w:rPr>
        <w:t>후</w:t>
      </w:r>
      <w:r w:rsidR="00A5293D" w:rsidRPr="00F04511">
        <w:rPr>
          <w:rFonts w:ascii="Source Sans Pro" w:eastAsia="Malgun Gothic" w:hAnsi="Source Sans Pro"/>
          <w:lang w:eastAsia="ko"/>
        </w:rPr>
        <w:t xml:space="preserve"> </w:t>
      </w:r>
      <w:r w:rsidR="00A5293D" w:rsidRPr="00F04511">
        <w:rPr>
          <w:rFonts w:ascii="Source Sans Pro" w:eastAsia="Malgun Gothic" w:hAnsi="Source Sans Pro"/>
          <w:lang w:eastAsia="ko"/>
        </w:rPr>
        <w:t>늦어도</w:t>
      </w:r>
      <w:r w:rsidR="00A5293D" w:rsidRPr="00F04511">
        <w:rPr>
          <w:rFonts w:ascii="Source Sans Pro" w:eastAsia="Malgun Gothic" w:hAnsi="Source Sans Pro"/>
          <w:lang w:eastAsia="ko"/>
        </w:rPr>
        <w:t xml:space="preserve"> 24</w:t>
      </w:r>
      <w:r w:rsidR="00A5293D" w:rsidRPr="00F04511">
        <w:rPr>
          <w:rFonts w:ascii="Source Sans Pro" w:eastAsia="Malgun Gothic" w:hAnsi="Source Sans Pro"/>
          <w:lang w:eastAsia="ko"/>
        </w:rPr>
        <w:t>시간</w:t>
      </w:r>
      <w:r w:rsidR="00A5293D" w:rsidRPr="00F04511">
        <w:rPr>
          <w:rFonts w:ascii="Source Sans Pro" w:eastAsia="Malgun Gothic" w:hAnsi="Source Sans Pro"/>
          <w:lang w:eastAsia="ko"/>
        </w:rPr>
        <w:t xml:space="preserve"> </w:t>
      </w:r>
      <w:r w:rsidR="00A5293D" w:rsidRPr="00F04511">
        <w:rPr>
          <w:rFonts w:ascii="Source Sans Pro" w:eastAsia="Malgun Gothic" w:hAnsi="Source Sans Pro"/>
          <w:lang w:eastAsia="ko"/>
        </w:rPr>
        <w:t>이내에</w:t>
      </w:r>
      <w:r w:rsidR="00A5293D" w:rsidRPr="00F04511">
        <w:rPr>
          <w:rFonts w:ascii="Source Sans Pro" w:eastAsia="Malgun Gothic" w:hAnsi="Source Sans Pro"/>
          <w:lang w:eastAsia="ko"/>
        </w:rPr>
        <w:t xml:space="preserve"> </w:t>
      </w:r>
      <w:r w:rsidRPr="00F04511">
        <w:rPr>
          <w:rFonts w:ascii="Source Sans Pro" w:eastAsia="Malgun Gothic" w:hAnsi="Source Sans Pro"/>
          <w:lang w:eastAsia="ko"/>
        </w:rPr>
        <w:t>고객님께</w:t>
      </w:r>
      <w:r w:rsidR="00A5293D" w:rsidRPr="00F04511">
        <w:rPr>
          <w:rFonts w:ascii="Source Sans Pro" w:eastAsia="Malgun Gothic" w:hAnsi="Source Sans Pro"/>
          <w:lang w:eastAsia="ko"/>
        </w:rPr>
        <w:t xml:space="preserve"> </w:t>
      </w:r>
      <w:r w:rsidR="00A5293D" w:rsidRPr="00F04511">
        <w:rPr>
          <w:rFonts w:ascii="Source Sans Pro" w:eastAsia="Malgun Gothic" w:hAnsi="Source Sans Pro"/>
          <w:lang w:eastAsia="ko"/>
        </w:rPr>
        <w:t>결정</w:t>
      </w:r>
      <w:r w:rsidR="00A5293D" w:rsidRPr="00F04511">
        <w:rPr>
          <w:rFonts w:ascii="Source Sans Pro" w:eastAsia="Malgun Gothic" w:hAnsi="Source Sans Pro"/>
          <w:lang w:eastAsia="ko"/>
        </w:rPr>
        <w:t xml:space="preserve"> </w:t>
      </w:r>
      <w:r w:rsidR="00A5293D" w:rsidRPr="00F04511">
        <w:rPr>
          <w:rFonts w:ascii="Source Sans Pro" w:eastAsia="Malgun Gothic" w:hAnsi="Source Sans Pro"/>
          <w:lang w:eastAsia="ko"/>
        </w:rPr>
        <w:t>내용을</w:t>
      </w:r>
      <w:r w:rsidR="00A5293D" w:rsidRPr="00F04511">
        <w:rPr>
          <w:rFonts w:ascii="Source Sans Pro" w:eastAsia="Malgun Gothic" w:hAnsi="Source Sans Pro"/>
          <w:lang w:eastAsia="ko"/>
        </w:rPr>
        <w:t xml:space="preserve"> </w:t>
      </w:r>
      <w:r w:rsidR="00A5293D" w:rsidRPr="00F04511">
        <w:rPr>
          <w:rFonts w:ascii="Source Sans Pro" w:eastAsia="Malgun Gothic" w:hAnsi="Source Sans Pro"/>
          <w:lang w:eastAsia="ko"/>
        </w:rPr>
        <w:t>알려야</w:t>
      </w:r>
      <w:r w:rsidR="00A5293D" w:rsidRPr="00F04511">
        <w:rPr>
          <w:rFonts w:ascii="Source Sans Pro" w:eastAsia="Malgun Gothic" w:hAnsi="Source Sans Pro"/>
          <w:lang w:eastAsia="ko"/>
        </w:rPr>
        <w:t xml:space="preserve"> </w:t>
      </w:r>
      <w:r w:rsidR="00A5293D" w:rsidRPr="00F04511">
        <w:rPr>
          <w:rFonts w:ascii="Source Sans Pro" w:eastAsia="Malgun Gothic" w:hAnsi="Source Sans Pro"/>
          <w:lang w:eastAsia="ko"/>
        </w:rPr>
        <w:t>합니다</w:t>
      </w:r>
      <w:r w:rsidR="00A5293D" w:rsidRPr="00F04511">
        <w:rPr>
          <w:rFonts w:ascii="Source Sans Pro" w:eastAsia="Malgun Gothic" w:hAnsi="Source Sans Pro"/>
          <w:lang w:eastAsia="ko"/>
        </w:rPr>
        <w:t xml:space="preserve">. </w:t>
      </w:r>
    </w:p>
    <w:p w14:paraId="6EFCD5C5" w14:textId="1F6A3A6E" w:rsidR="00A5293D" w:rsidRPr="00F04511" w:rsidRDefault="00A5293D" w:rsidP="00E9200E">
      <w:pPr>
        <w:pStyle w:val="Heading2"/>
        <w:autoSpaceDE w:val="0"/>
        <w:autoSpaceDN w:val="0"/>
        <w:rPr>
          <w:rFonts w:eastAsia="Malgun Gothic"/>
          <w:lang w:eastAsia="ko-KR"/>
        </w:rPr>
      </w:pPr>
      <w:r w:rsidRPr="00F04511">
        <w:rPr>
          <w:rFonts w:eastAsia="Malgun Gothic"/>
          <w:lang w:eastAsia="ko"/>
        </w:rPr>
        <w:t>내</w:t>
      </w:r>
      <w:r w:rsidRPr="00F04511">
        <w:rPr>
          <w:rFonts w:eastAsia="Malgun Gothic"/>
          <w:lang w:eastAsia="ko"/>
        </w:rPr>
        <w:t xml:space="preserve"> </w:t>
      </w:r>
      <w:r w:rsidRPr="00F04511">
        <w:rPr>
          <w:rFonts w:eastAsia="Malgun Gothic"/>
          <w:lang w:eastAsia="ko"/>
        </w:rPr>
        <w:t>의약품이</w:t>
      </w:r>
      <w:r w:rsidRPr="00F04511">
        <w:rPr>
          <w:rFonts w:eastAsia="Malgun Gothic"/>
          <w:lang w:eastAsia="ko"/>
        </w:rPr>
        <w:t xml:space="preserve"> </w:t>
      </w:r>
      <w:r w:rsidRPr="00F04511">
        <w:rPr>
          <w:rFonts w:eastAsia="Malgun Gothic"/>
          <w:lang w:eastAsia="ko"/>
        </w:rPr>
        <w:t>처방집에</w:t>
      </w:r>
      <w:r w:rsidRPr="00F04511">
        <w:rPr>
          <w:rFonts w:eastAsia="Malgun Gothic"/>
          <w:lang w:eastAsia="ko"/>
        </w:rPr>
        <w:t xml:space="preserve"> </w:t>
      </w:r>
      <w:r w:rsidRPr="00F04511">
        <w:rPr>
          <w:rFonts w:eastAsia="Malgun Gothic"/>
          <w:lang w:eastAsia="ko"/>
        </w:rPr>
        <w:t>없거나</w:t>
      </w:r>
      <w:r w:rsidRPr="00F04511">
        <w:rPr>
          <w:rFonts w:eastAsia="Malgun Gothic"/>
          <w:lang w:eastAsia="ko"/>
        </w:rPr>
        <w:t xml:space="preserve"> </w:t>
      </w:r>
      <w:r w:rsidRPr="00F04511">
        <w:rPr>
          <w:rFonts w:eastAsia="Malgun Gothic"/>
          <w:lang w:eastAsia="ko"/>
        </w:rPr>
        <w:t>제약이</w:t>
      </w:r>
      <w:r w:rsidRPr="00F04511">
        <w:rPr>
          <w:rFonts w:eastAsia="Malgun Gothic"/>
          <w:lang w:eastAsia="ko"/>
        </w:rPr>
        <w:t xml:space="preserve"> </w:t>
      </w:r>
      <w:r w:rsidRPr="00F04511">
        <w:rPr>
          <w:rFonts w:eastAsia="Malgun Gothic"/>
          <w:lang w:eastAsia="ko"/>
        </w:rPr>
        <w:t>있다면</w:t>
      </w:r>
      <w:r w:rsidRPr="00F04511">
        <w:rPr>
          <w:rFonts w:eastAsia="Malgun Gothic"/>
          <w:lang w:eastAsia="ko"/>
        </w:rPr>
        <w:t xml:space="preserve"> </w:t>
      </w:r>
      <w:r w:rsidRPr="00F04511">
        <w:rPr>
          <w:rFonts w:eastAsia="Malgun Gothic"/>
          <w:lang w:eastAsia="ko"/>
        </w:rPr>
        <w:t>어떻게</w:t>
      </w:r>
      <w:r w:rsidRPr="00F04511">
        <w:rPr>
          <w:rFonts w:eastAsia="Malgun Gothic"/>
          <w:lang w:eastAsia="ko"/>
        </w:rPr>
        <w:t xml:space="preserve"> </w:t>
      </w:r>
      <w:r w:rsidRPr="00F04511">
        <w:rPr>
          <w:rFonts w:eastAsia="Malgun Gothic"/>
          <w:lang w:eastAsia="ko"/>
        </w:rPr>
        <w:t>하나요</w:t>
      </w:r>
      <w:r w:rsidRPr="00F04511">
        <w:rPr>
          <w:rFonts w:eastAsia="Malgun Gothic"/>
          <w:lang w:eastAsia="ko"/>
        </w:rPr>
        <w:t>?</w:t>
      </w:r>
    </w:p>
    <w:p w14:paraId="59A84C52" w14:textId="0B39F76A" w:rsidR="009A6C6F" w:rsidRPr="00F04511" w:rsidRDefault="00A5293D" w:rsidP="00E9200E">
      <w:pPr>
        <w:autoSpaceDE w:val="0"/>
        <w:autoSpaceDN w:val="0"/>
        <w:rPr>
          <w:rFonts w:ascii="Source Sans Pro" w:eastAsia="Malgun Gothic" w:hAnsi="Source Sans Pro"/>
          <w:lang w:eastAsia="ko-KR"/>
        </w:rPr>
      </w:pPr>
      <w:r w:rsidRPr="00F04511">
        <w:rPr>
          <w:rFonts w:ascii="Source Sans Pro" w:eastAsia="Malgun Gothic" w:hAnsi="Source Sans Pro"/>
          <w:lang w:eastAsia="ko"/>
        </w:rPr>
        <w:lastRenderedPageBreak/>
        <w:t>당사</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플랜의</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신규</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또는</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기존</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가입자로서</w:t>
      </w:r>
      <w:r w:rsidRPr="00F04511">
        <w:rPr>
          <w:rFonts w:ascii="Source Sans Pro" w:eastAsia="Malgun Gothic" w:hAnsi="Source Sans Pro"/>
          <w:lang w:eastAsia="ko"/>
        </w:rPr>
        <w:t xml:space="preserve"> </w:t>
      </w:r>
      <w:r w:rsidR="00143469" w:rsidRPr="00F04511">
        <w:rPr>
          <w:rFonts w:ascii="Source Sans Pro" w:eastAsia="Malgun Gothic" w:hAnsi="Source Sans Pro"/>
          <w:lang w:eastAsia="ko"/>
        </w:rPr>
        <w:t>고객님이</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처방집에</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없는</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의약품을</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복용할</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수도</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있습니다</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또는</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처방집에</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있지만</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사전</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승인과</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같은</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제약이</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있는</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의약품을</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복용</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중일</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수도</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있습니다</w:t>
      </w:r>
      <w:r w:rsidRPr="00F04511">
        <w:rPr>
          <w:rFonts w:ascii="Source Sans Pro" w:eastAsia="Malgun Gothic" w:hAnsi="Source Sans Pro"/>
          <w:lang w:eastAsia="ko"/>
        </w:rPr>
        <w:t xml:space="preserve">. </w:t>
      </w:r>
      <w:r w:rsidR="00143469" w:rsidRPr="00F04511">
        <w:rPr>
          <w:rFonts w:ascii="Source Sans Pro" w:eastAsia="Malgun Gothic" w:hAnsi="Source Sans Pro"/>
          <w:lang w:eastAsia="ko"/>
        </w:rPr>
        <w:t>고객님이</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승인을</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위한</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기준을</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충족하는</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것을</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보여주기</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위해</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보장</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결정을</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요청하는</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것</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당사가</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보장하는</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대체</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의약품으로</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전환하는</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것</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또는</w:t>
      </w:r>
      <w:r w:rsidRPr="00F04511">
        <w:rPr>
          <w:rFonts w:ascii="Source Sans Pro" w:eastAsia="Malgun Gothic" w:hAnsi="Source Sans Pro"/>
          <w:lang w:eastAsia="ko"/>
        </w:rPr>
        <w:t xml:space="preserve"> </w:t>
      </w:r>
      <w:r w:rsidR="00143469" w:rsidRPr="00F04511">
        <w:rPr>
          <w:rFonts w:ascii="Source Sans Pro" w:eastAsia="Malgun Gothic" w:hAnsi="Source Sans Pro"/>
          <w:lang w:eastAsia="ko"/>
        </w:rPr>
        <w:t>고객님께서</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복용하는</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의약품을</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보장하도록</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처방집</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예외를</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요청하는</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것에</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대해</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처방자와</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상담해야</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합니다</w:t>
      </w:r>
      <w:r w:rsidRPr="00F04511">
        <w:rPr>
          <w:rFonts w:ascii="Source Sans Pro" w:eastAsia="Malgun Gothic" w:hAnsi="Source Sans Pro"/>
          <w:lang w:eastAsia="ko"/>
        </w:rPr>
        <w:t xml:space="preserve">. </w:t>
      </w:r>
      <w:r w:rsidR="00143469" w:rsidRPr="00F04511">
        <w:rPr>
          <w:rFonts w:ascii="Source Sans Pro" w:eastAsia="Malgun Gothic" w:hAnsi="Source Sans Pro"/>
          <w:lang w:eastAsia="ko"/>
        </w:rPr>
        <w:t>고객님이</w:t>
      </w:r>
      <w:r w:rsidRPr="00F04511">
        <w:rPr>
          <w:rFonts w:ascii="Source Sans Pro" w:eastAsia="Malgun Gothic" w:hAnsi="Source Sans Pro"/>
          <w:lang w:eastAsia="ko"/>
        </w:rPr>
        <w:t xml:space="preserve"> </w:t>
      </w:r>
      <w:r w:rsidR="00143469" w:rsidRPr="00F04511">
        <w:rPr>
          <w:rFonts w:ascii="Source Sans Pro" w:eastAsia="Malgun Gothic" w:hAnsi="Source Sans Pro"/>
          <w:lang w:eastAsia="ko"/>
        </w:rPr>
        <w:t>고객님께</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적합한</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방책의</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결정을</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위해</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의사와</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논의하는</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동안</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당사는</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특정</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상황에서</w:t>
      </w:r>
      <w:r w:rsidRPr="00F04511">
        <w:rPr>
          <w:rFonts w:ascii="Source Sans Pro" w:eastAsia="Malgun Gothic" w:hAnsi="Source Sans Pro"/>
          <w:lang w:eastAsia="ko"/>
        </w:rPr>
        <w:t xml:space="preserve"> </w:t>
      </w:r>
      <w:r w:rsidR="00143469" w:rsidRPr="00F04511">
        <w:rPr>
          <w:rFonts w:ascii="Source Sans Pro" w:eastAsia="Malgun Gothic" w:hAnsi="Source Sans Pro"/>
          <w:lang w:eastAsia="ko"/>
        </w:rPr>
        <w:t>고객님이</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플랜의</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가입자가</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된</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후</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첫</w:t>
      </w:r>
      <w:r w:rsidRPr="00F04511">
        <w:rPr>
          <w:rFonts w:ascii="Source Sans Pro" w:eastAsia="Malgun Gothic" w:hAnsi="Source Sans Pro"/>
          <w:lang w:eastAsia="ko"/>
        </w:rPr>
        <w:t xml:space="preserve"> &lt;</w:t>
      </w:r>
      <w:r w:rsidRPr="00F04511">
        <w:rPr>
          <w:rFonts w:ascii="Source Sans Pro" w:eastAsia="Malgun Gothic" w:hAnsi="Source Sans Pro"/>
          <w:i/>
          <w:iCs/>
          <w:lang w:eastAsia="ko-KR"/>
        </w:rPr>
        <w:t>must be at least 90</w:t>
      </w:r>
      <w:r w:rsidRPr="00F04511">
        <w:rPr>
          <w:rFonts w:ascii="Source Sans Pro" w:eastAsia="Malgun Gothic" w:hAnsi="Source Sans Pro"/>
          <w:lang w:eastAsia="ko"/>
        </w:rPr>
        <w:t>&gt;</w:t>
      </w:r>
      <w:r w:rsidRPr="00F04511">
        <w:rPr>
          <w:rFonts w:ascii="Source Sans Pro" w:eastAsia="Malgun Gothic" w:hAnsi="Source Sans Pro"/>
          <w:lang w:eastAsia="ko"/>
        </w:rPr>
        <w:t>일</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동안</w:t>
      </w:r>
      <w:r w:rsidRPr="00F04511">
        <w:rPr>
          <w:rFonts w:ascii="Source Sans Pro" w:eastAsia="Malgun Gothic" w:hAnsi="Source Sans Pro"/>
          <w:lang w:eastAsia="ko"/>
        </w:rPr>
        <w:t xml:space="preserve"> </w:t>
      </w:r>
      <w:r w:rsidR="00143469" w:rsidRPr="00F04511">
        <w:rPr>
          <w:rFonts w:ascii="Source Sans Pro" w:eastAsia="Malgun Gothic" w:hAnsi="Source Sans Pro"/>
          <w:lang w:eastAsia="ko"/>
        </w:rPr>
        <w:t>고객님의</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약품을</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보장할</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수</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있습니다</w:t>
      </w:r>
      <w:r w:rsidRPr="00F04511">
        <w:rPr>
          <w:rFonts w:ascii="Source Sans Pro" w:eastAsia="Malgun Gothic" w:hAnsi="Source Sans Pro"/>
          <w:lang w:eastAsia="ko"/>
        </w:rPr>
        <w:t>.</w:t>
      </w:r>
    </w:p>
    <w:p w14:paraId="13873449" w14:textId="1790A539" w:rsidR="007D2403" w:rsidRPr="00F04511" w:rsidRDefault="007D2403" w:rsidP="00E9200E">
      <w:pPr>
        <w:autoSpaceDE w:val="0"/>
        <w:autoSpaceDN w:val="0"/>
        <w:rPr>
          <w:rFonts w:ascii="Source Sans Pro" w:eastAsia="Malgun Gothic" w:hAnsi="Source Sans Pro"/>
          <w:lang w:eastAsia="ko"/>
        </w:rPr>
      </w:pPr>
      <w:r w:rsidRPr="00F04511">
        <w:rPr>
          <w:rFonts w:ascii="Source Sans Pro" w:eastAsia="Malgun Gothic" w:hAnsi="Source Sans Pro"/>
          <w:lang w:eastAsia="ko"/>
        </w:rPr>
        <w:t>의약품이</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처방집에</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없거나</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보장상의</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제약이</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있는</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각각의</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의약품에</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대해</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당사는</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임시로</w:t>
      </w:r>
      <w:r w:rsidRPr="00F04511">
        <w:rPr>
          <w:rFonts w:ascii="Source Sans Pro" w:eastAsia="Malgun Gothic" w:hAnsi="Source Sans Pro"/>
          <w:lang w:eastAsia="ko"/>
        </w:rPr>
        <w:t xml:space="preserve"> [</w:t>
      </w:r>
      <w:r w:rsidRPr="00F04511">
        <w:rPr>
          <w:rFonts w:ascii="Source Sans Pro" w:eastAsia="Malgun Gothic" w:hAnsi="Source Sans Pro"/>
          <w:i/>
          <w:iCs/>
        </w:rPr>
        <w:t>insert number of days that corresponds to the number of days designated as a month’s supply in the approved plan benefit package</w:t>
      </w:r>
      <w:r w:rsidRPr="00F04511">
        <w:rPr>
          <w:rFonts w:ascii="Source Sans Pro" w:eastAsia="Malgun Gothic" w:hAnsi="Source Sans Pro"/>
          <w:lang w:eastAsia="ko"/>
        </w:rPr>
        <w:t>]</w:t>
      </w:r>
      <w:r w:rsidRPr="00F04511">
        <w:rPr>
          <w:rFonts w:ascii="Source Sans Pro" w:eastAsia="Malgun Gothic" w:hAnsi="Source Sans Pro"/>
          <w:lang w:eastAsia="ko"/>
        </w:rPr>
        <w:t>일분을</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보장할</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것입니다</w:t>
      </w:r>
      <w:r w:rsidRPr="00F04511">
        <w:rPr>
          <w:rFonts w:ascii="Source Sans Pro" w:eastAsia="Malgun Gothic" w:hAnsi="Source Sans Pro"/>
          <w:lang w:eastAsia="ko"/>
        </w:rPr>
        <w:t xml:space="preserve">. </w:t>
      </w:r>
      <w:r w:rsidR="00143469" w:rsidRPr="00F04511">
        <w:rPr>
          <w:rFonts w:ascii="Source Sans Pro" w:eastAsia="Malgun Gothic" w:hAnsi="Source Sans Pro"/>
          <w:lang w:eastAsia="ko"/>
        </w:rPr>
        <w:t>고객님의</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처방이</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그보다</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적은</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일수일</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경우</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당사는</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처방약이</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최대</w:t>
      </w:r>
      <w:r w:rsidRPr="00F04511">
        <w:rPr>
          <w:rFonts w:ascii="Source Sans Pro" w:eastAsia="Malgun Gothic" w:hAnsi="Source Sans Pro"/>
          <w:lang w:eastAsia="ko"/>
        </w:rPr>
        <w:t xml:space="preserve"> </w:t>
      </w:r>
      <w:r w:rsidRPr="00F04511">
        <w:rPr>
          <w:rFonts w:ascii="Source Sans Pro" w:eastAsia="Malgun Gothic" w:hAnsi="Source Sans Pro"/>
          <w:color w:val="000000"/>
          <w:lang w:eastAsia="ko"/>
        </w:rPr>
        <w:t>[</w:t>
      </w:r>
      <w:r w:rsidRPr="00F04511">
        <w:rPr>
          <w:rFonts w:ascii="Source Sans Pro" w:eastAsia="Malgun Gothic" w:hAnsi="Source Sans Pro"/>
          <w:i/>
          <w:iCs/>
          <w:color w:val="000000"/>
          <w:lang w:eastAsia="ko"/>
        </w:rPr>
        <w:t>insert supply limit - must be at least a one month supply based on approved plan benefit package</w:t>
      </w:r>
      <w:r w:rsidRPr="00F04511">
        <w:rPr>
          <w:rFonts w:ascii="Source Sans Pro" w:eastAsia="Malgun Gothic" w:hAnsi="Source Sans Pro"/>
          <w:color w:val="000000"/>
          <w:lang w:eastAsia="ko"/>
        </w:rPr>
        <w:t>]</w:t>
      </w:r>
      <w:r w:rsidRPr="00F04511">
        <w:rPr>
          <w:rFonts w:ascii="Source Sans Pro" w:eastAsia="Malgun Gothic" w:hAnsi="Source Sans Pro"/>
          <w:lang w:eastAsia="ko"/>
        </w:rPr>
        <w:t>일분이</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되도록</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리필을</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허용할</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것입니다</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첫</w:t>
      </w:r>
      <w:r w:rsidRPr="00F04511">
        <w:rPr>
          <w:rFonts w:ascii="Source Sans Pro" w:eastAsia="Malgun Gothic" w:hAnsi="Source Sans Pro"/>
          <w:lang w:eastAsia="ko"/>
        </w:rPr>
        <w:t xml:space="preserve"> [</w:t>
      </w:r>
      <w:r w:rsidRPr="00F04511">
        <w:rPr>
          <w:rFonts w:ascii="Source Sans Pro" w:eastAsia="Malgun Gothic" w:hAnsi="Source Sans Pro"/>
          <w:i/>
          <w:iCs/>
          <w:lang w:eastAsia="ko"/>
        </w:rPr>
        <w:t>insert number of days that corresponds to the number of days designated as a month’s supply in the approved plan benefit package</w:t>
      </w:r>
      <w:r w:rsidRPr="00F04511">
        <w:rPr>
          <w:rFonts w:ascii="Source Sans Pro" w:eastAsia="Malgun Gothic" w:hAnsi="Source Sans Pro"/>
          <w:lang w:eastAsia="ko"/>
        </w:rPr>
        <w:t>]</w:t>
      </w:r>
      <w:r w:rsidRPr="00F04511">
        <w:rPr>
          <w:rFonts w:ascii="Source Sans Pro" w:eastAsia="Malgun Gothic" w:hAnsi="Source Sans Pro"/>
          <w:lang w:eastAsia="ko"/>
        </w:rPr>
        <w:t>일분</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이후</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보장이</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승인되지</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않는</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경우</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당사는</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이러한</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의약품에</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대해</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비용을</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지불하지</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않을</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것이며</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이는</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비록</w:t>
      </w:r>
      <w:r w:rsidRPr="00F04511">
        <w:rPr>
          <w:rFonts w:ascii="Source Sans Pro" w:eastAsia="Malgun Gothic" w:hAnsi="Source Sans Pro"/>
          <w:lang w:eastAsia="ko"/>
        </w:rPr>
        <w:t xml:space="preserve"> </w:t>
      </w:r>
      <w:r w:rsidR="00143469" w:rsidRPr="00F04511">
        <w:rPr>
          <w:rFonts w:ascii="Source Sans Pro" w:eastAsia="Malgun Gothic" w:hAnsi="Source Sans Pro"/>
          <w:lang w:eastAsia="ko"/>
        </w:rPr>
        <w:t>고객님께서</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플랜에</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가입한지</w:t>
      </w:r>
      <w:r w:rsidRPr="00F04511">
        <w:rPr>
          <w:rFonts w:ascii="Source Sans Pro" w:eastAsia="Malgun Gothic" w:hAnsi="Source Sans Pro"/>
          <w:lang w:eastAsia="ko"/>
        </w:rPr>
        <w:t xml:space="preserve"> &lt;</w:t>
      </w:r>
      <w:r w:rsidRPr="00F04511">
        <w:rPr>
          <w:rFonts w:ascii="Source Sans Pro" w:eastAsia="Malgun Gothic" w:hAnsi="Source Sans Pro"/>
          <w:i/>
          <w:iCs/>
          <w:lang w:eastAsia="ko"/>
        </w:rPr>
        <w:t>must be at least 90</w:t>
      </w:r>
      <w:r w:rsidRPr="00F04511">
        <w:rPr>
          <w:rFonts w:ascii="Source Sans Pro" w:eastAsia="Malgun Gothic" w:hAnsi="Source Sans Pro"/>
          <w:lang w:eastAsia="ko"/>
        </w:rPr>
        <w:t>&gt;</w:t>
      </w:r>
      <w:r w:rsidRPr="00F04511">
        <w:rPr>
          <w:rFonts w:ascii="Source Sans Pro" w:eastAsia="Malgun Gothic" w:hAnsi="Source Sans Pro"/>
          <w:lang w:eastAsia="ko"/>
        </w:rPr>
        <w:t>일</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미만이더라도</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동일합니다</w:t>
      </w:r>
      <w:r w:rsidRPr="00F04511">
        <w:rPr>
          <w:rFonts w:ascii="Source Sans Pro" w:eastAsia="Malgun Gothic" w:hAnsi="Source Sans Pro"/>
          <w:lang w:eastAsia="ko"/>
        </w:rPr>
        <w:t xml:space="preserve">. </w:t>
      </w:r>
    </w:p>
    <w:p w14:paraId="48E08747" w14:textId="7890D06E" w:rsidR="00A10F53" w:rsidRPr="00F04511" w:rsidRDefault="00143469" w:rsidP="00E9200E">
      <w:pPr>
        <w:autoSpaceDE w:val="0"/>
        <w:autoSpaceDN w:val="0"/>
        <w:rPr>
          <w:rFonts w:ascii="Source Sans Pro" w:eastAsia="Malgun Gothic" w:hAnsi="Source Sans Pro"/>
          <w:lang w:eastAsia="ko-KR"/>
        </w:rPr>
      </w:pPr>
      <w:r w:rsidRPr="00F04511">
        <w:rPr>
          <w:rFonts w:ascii="Source Sans Pro" w:eastAsia="Malgun Gothic" w:hAnsi="Source Sans Pro"/>
          <w:lang w:eastAsia="ko"/>
        </w:rPr>
        <w:t>고객님이</w:t>
      </w:r>
      <w:r w:rsidR="006E4C5D" w:rsidRPr="00F04511">
        <w:rPr>
          <w:rFonts w:ascii="Source Sans Pro" w:eastAsia="Malgun Gothic" w:hAnsi="Source Sans Pro"/>
          <w:lang w:eastAsia="ko"/>
        </w:rPr>
        <w:t xml:space="preserve"> </w:t>
      </w:r>
      <w:r w:rsidR="006E4C5D" w:rsidRPr="00F04511">
        <w:rPr>
          <w:rFonts w:ascii="Source Sans Pro" w:eastAsia="Malgun Gothic" w:hAnsi="Source Sans Pro"/>
          <w:lang w:eastAsia="ko"/>
        </w:rPr>
        <w:t>장기</w:t>
      </w:r>
      <w:r w:rsidR="006E4C5D" w:rsidRPr="00F04511">
        <w:rPr>
          <w:rFonts w:ascii="Source Sans Pro" w:eastAsia="Malgun Gothic" w:hAnsi="Source Sans Pro"/>
          <w:lang w:eastAsia="ko"/>
        </w:rPr>
        <w:t xml:space="preserve"> </w:t>
      </w:r>
      <w:r w:rsidR="006E4C5D" w:rsidRPr="00F04511">
        <w:rPr>
          <w:rFonts w:ascii="Source Sans Pro" w:eastAsia="Malgun Gothic" w:hAnsi="Source Sans Pro"/>
          <w:lang w:eastAsia="ko"/>
        </w:rPr>
        <w:t>진료</w:t>
      </w:r>
      <w:r w:rsidR="006E4C5D" w:rsidRPr="00F04511">
        <w:rPr>
          <w:rFonts w:ascii="Source Sans Pro" w:eastAsia="Malgun Gothic" w:hAnsi="Source Sans Pro"/>
          <w:lang w:eastAsia="ko"/>
        </w:rPr>
        <w:t xml:space="preserve"> </w:t>
      </w:r>
      <w:r w:rsidR="006E4C5D" w:rsidRPr="00F04511">
        <w:rPr>
          <w:rFonts w:ascii="Source Sans Pro" w:eastAsia="Malgun Gothic" w:hAnsi="Source Sans Pro"/>
          <w:lang w:eastAsia="ko"/>
        </w:rPr>
        <w:t>시설의</w:t>
      </w:r>
      <w:r w:rsidR="006E4C5D" w:rsidRPr="00F04511">
        <w:rPr>
          <w:rFonts w:ascii="Source Sans Pro" w:eastAsia="Malgun Gothic" w:hAnsi="Source Sans Pro"/>
          <w:lang w:eastAsia="ko"/>
        </w:rPr>
        <w:t xml:space="preserve"> </w:t>
      </w:r>
      <w:r w:rsidR="006E4C5D" w:rsidRPr="00F04511">
        <w:rPr>
          <w:rFonts w:ascii="Source Sans Pro" w:eastAsia="Malgun Gothic" w:hAnsi="Source Sans Pro"/>
          <w:lang w:eastAsia="ko"/>
        </w:rPr>
        <w:t>거주자이고</w:t>
      </w:r>
      <w:r w:rsidR="006E4C5D" w:rsidRPr="00F04511">
        <w:rPr>
          <w:rFonts w:ascii="Source Sans Pro" w:eastAsia="Malgun Gothic" w:hAnsi="Source Sans Pro"/>
          <w:lang w:eastAsia="ko"/>
        </w:rPr>
        <w:t xml:space="preserve"> </w:t>
      </w:r>
      <w:r w:rsidRPr="00F04511">
        <w:rPr>
          <w:rFonts w:ascii="Source Sans Pro" w:eastAsia="Malgun Gothic" w:hAnsi="Source Sans Pro"/>
          <w:lang w:eastAsia="ko"/>
        </w:rPr>
        <w:t>고객님께</w:t>
      </w:r>
      <w:r w:rsidR="006E4C5D" w:rsidRPr="00F04511">
        <w:rPr>
          <w:rFonts w:ascii="Source Sans Pro" w:eastAsia="Malgun Gothic" w:hAnsi="Source Sans Pro"/>
          <w:lang w:eastAsia="ko"/>
        </w:rPr>
        <w:t xml:space="preserve"> </w:t>
      </w:r>
      <w:r w:rsidR="006E4C5D" w:rsidRPr="00F04511">
        <w:rPr>
          <w:rFonts w:ascii="Source Sans Pro" w:eastAsia="Malgun Gothic" w:hAnsi="Source Sans Pro"/>
          <w:lang w:eastAsia="ko"/>
        </w:rPr>
        <w:t>당사</w:t>
      </w:r>
      <w:r w:rsidR="006E4C5D" w:rsidRPr="00F04511">
        <w:rPr>
          <w:rFonts w:ascii="Source Sans Pro" w:eastAsia="Malgun Gothic" w:hAnsi="Source Sans Pro"/>
          <w:lang w:eastAsia="ko"/>
        </w:rPr>
        <w:t xml:space="preserve"> </w:t>
      </w:r>
      <w:r w:rsidR="006E4C5D" w:rsidRPr="00F04511">
        <w:rPr>
          <w:rFonts w:ascii="Source Sans Pro" w:eastAsia="Malgun Gothic" w:hAnsi="Source Sans Pro"/>
          <w:lang w:eastAsia="ko"/>
        </w:rPr>
        <w:t>처방집에</w:t>
      </w:r>
      <w:r w:rsidR="006E4C5D" w:rsidRPr="00F04511">
        <w:rPr>
          <w:rFonts w:ascii="Source Sans Pro" w:eastAsia="Malgun Gothic" w:hAnsi="Source Sans Pro"/>
          <w:lang w:eastAsia="ko"/>
        </w:rPr>
        <w:t xml:space="preserve"> </w:t>
      </w:r>
      <w:r w:rsidR="006E4C5D" w:rsidRPr="00F04511">
        <w:rPr>
          <w:rFonts w:ascii="Source Sans Pro" w:eastAsia="Malgun Gothic" w:hAnsi="Source Sans Pro"/>
          <w:lang w:eastAsia="ko"/>
        </w:rPr>
        <w:t>없는</w:t>
      </w:r>
      <w:r w:rsidR="006E4C5D" w:rsidRPr="00F04511">
        <w:rPr>
          <w:rFonts w:ascii="Source Sans Pro" w:eastAsia="Malgun Gothic" w:hAnsi="Source Sans Pro"/>
          <w:lang w:eastAsia="ko"/>
        </w:rPr>
        <w:t xml:space="preserve"> </w:t>
      </w:r>
      <w:r w:rsidR="006E4C5D" w:rsidRPr="00F04511">
        <w:rPr>
          <w:rFonts w:ascii="Source Sans Pro" w:eastAsia="Malgun Gothic" w:hAnsi="Source Sans Pro"/>
          <w:lang w:eastAsia="ko"/>
        </w:rPr>
        <w:t>의약품이</w:t>
      </w:r>
      <w:r w:rsidR="006E4C5D" w:rsidRPr="00F04511">
        <w:rPr>
          <w:rFonts w:ascii="Source Sans Pro" w:eastAsia="Malgun Gothic" w:hAnsi="Source Sans Pro"/>
          <w:lang w:eastAsia="ko"/>
        </w:rPr>
        <w:t xml:space="preserve"> </w:t>
      </w:r>
      <w:r w:rsidR="006E4C5D" w:rsidRPr="00F04511">
        <w:rPr>
          <w:rFonts w:ascii="Source Sans Pro" w:eastAsia="Malgun Gothic" w:hAnsi="Source Sans Pro"/>
          <w:lang w:eastAsia="ko"/>
        </w:rPr>
        <w:t>필요하거나</w:t>
      </w:r>
      <w:r w:rsidR="006E4C5D" w:rsidRPr="00F04511">
        <w:rPr>
          <w:rFonts w:ascii="Source Sans Pro" w:eastAsia="Malgun Gothic" w:hAnsi="Source Sans Pro"/>
          <w:lang w:eastAsia="ko"/>
        </w:rPr>
        <w:t xml:space="preserve"> </w:t>
      </w:r>
      <w:r w:rsidR="006E4C5D" w:rsidRPr="00F04511">
        <w:rPr>
          <w:rFonts w:ascii="Source Sans Pro" w:eastAsia="Malgun Gothic" w:hAnsi="Source Sans Pro"/>
          <w:lang w:eastAsia="ko"/>
        </w:rPr>
        <w:t>약품을</w:t>
      </w:r>
      <w:r w:rsidR="006E4C5D" w:rsidRPr="00F04511">
        <w:rPr>
          <w:rFonts w:ascii="Source Sans Pro" w:eastAsia="Malgun Gothic" w:hAnsi="Source Sans Pro"/>
          <w:lang w:eastAsia="ko"/>
        </w:rPr>
        <w:t xml:space="preserve"> </w:t>
      </w:r>
      <w:r w:rsidR="006E4C5D" w:rsidRPr="00F04511">
        <w:rPr>
          <w:rFonts w:ascii="Source Sans Pro" w:eastAsia="Malgun Gothic" w:hAnsi="Source Sans Pro"/>
          <w:lang w:eastAsia="ko"/>
        </w:rPr>
        <w:t>얻을</w:t>
      </w:r>
      <w:r w:rsidR="006E4C5D" w:rsidRPr="00F04511">
        <w:rPr>
          <w:rFonts w:ascii="Source Sans Pro" w:eastAsia="Malgun Gothic" w:hAnsi="Source Sans Pro"/>
          <w:lang w:eastAsia="ko"/>
        </w:rPr>
        <w:t xml:space="preserve"> </w:t>
      </w:r>
      <w:r w:rsidR="006E4C5D" w:rsidRPr="00F04511">
        <w:rPr>
          <w:rFonts w:ascii="Source Sans Pro" w:eastAsia="Malgun Gothic" w:hAnsi="Source Sans Pro"/>
          <w:lang w:eastAsia="ko"/>
        </w:rPr>
        <w:t>수</w:t>
      </w:r>
      <w:r w:rsidR="006E4C5D" w:rsidRPr="00F04511">
        <w:rPr>
          <w:rFonts w:ascii="Source Sans Pro" w:eastAsia="Malgun Gothic" w:hAnsi="Source Sans Pro"/>
          <w:lang w:eastAsia="ko"/>
        </w:rPr>
        <w:t xml:space="preserve"> </w:t>
      </w:r>
      <w:r w:rsidR="006E4C5D" w:rsidRPr="00F04511">
        <w:rPr>
          <w:rFonts w:ascii="Source Sans Pro" w:eastAsia="Malgun Gothic" w:hAnsi="Source Sans Pro"/>
          <w:lang w:eastAsia="ko"/>
        </w:rPr>
        <w:t>있는</w:t>
      </w:r>
      <w:r w:rsidR="006E4C5D" w:rsidRPr="00F04511">
        <w:rPr>
          <w:rFonts w:ascii="Source Sans Pro" w:eastAsia="Malgun Gothic" w:hAnsi="Source Sans Pro"/>
          <w:lang w:eastAsia="ko"/>
        </w:rPr>
        <w:t xml:space="preserve"> </w:t>
      </w:r>
      <w:r w:rsidR="006E4C5D" w:rsidRPr="00F04511">
        <w:rPr>
          <w:rFonts w:ascii="Source Sans Pro" w:eastAsia="Malgun Gothic" w:hAnsi="Source Sans Pro"/>
          <w:lang w:eastAsia="ko"/>
        </w:rPr>
        <w:t>능력에</w:t>
      </w:r>
      <w:r w:rsidR="006E4C5D" w:rsidRPr="00F04511">
        <w:rPr>
          <w:rFonts w:ascii="Source Sans Pro" w:eastAsia="Malgun Gothic" w:hAnsi="Source Sans Pro"/>
          <w:lang w:eastAsia="ko"/>
        </w:rPr>
        <w:t xml:space="preserve"> </w:t>
      </w:r>
      <w:r w:rsidR="006E4C5D" w:rsidRPr="00F04511">
        <w:rPr>
          <w:rFonts w:ascii="Source Sans Pro" w:eastAsia="Malgun Gothic" w:hAnsi="Source Sans Pro"/>
          <w:lang w:eastAsia="ko"/>
        </w:rPr>
        <w:t>한계가</w:t>
      </w:r>
      <w:r w:rsidR="006E4C5D" w:rsidRPr="00F04511">
        <w:rPr>
          <w:rFonts w:ascii="Source Sans Pro" w:eastAsia="Malgun Gothic" w:hAnsi="Source Sans Pro"/>
          <w:lang w:eastAsia="ko"/>
        </w:rPr>
        <w:t xml:space="preserve"> </w:t>
      </w:r>
      <w:r w:rsidR="006E4C5D" w:rsidRPr="00F04511">
        <w:rPr>
          <w:rFonts w:ascii="Source Sans Pro" w:eastAsia="Malgun Gothic" w:hAnsi="Source Sans Pro"/>
          <w:lang w:eastAsia="ko"/>
        </w:rPr>
        <w:t>있으나</w:t>
      </w:r>
      <w:r w:rsidR="006E4C5D" w:rsidRPr="00F04511">
        <w:rPr>
          <w:rFonts w:ascii="Source Sans Pro" w:eastAsia="Malgun Gothic" w:hAnsi="Source Sans Pro"/>
          <w:lang w:eastAsia="ko"/>
        </w:rPr>
        <w:t xml:space="preserve"> </w:t>
      </w:r>
      <w:r w:rsidR="006E4C5D" w:rsidRPr="00F04511">
        <w:rPr>
          <w:rFonts w:ascii="Source Sans Pro" w:eastAsia="Malgun Gothic" w:hAnsi="Source Sans Pro"/>
          <w:lang w:eastAsia="ko"/>
        </w:rPr>
        <w:t>플랜의</w:t>
      </w:r>
      <w:r w:rsidR="006E4C5D" w:rsidRPr="00F04511">
        <w:rPr>
          <w:rFonts w:ascii="Source Sans Pro" w:eastAsia="Malgun Gothic" w:hAnsi="Source Sans Pro"/>
          <w:lang w:eastAsia="ko"/>
        </w:rPr>
        <w:t xml:space="preserve"> </w:t>
      </w:r>
      <w:r w:rsidR="006E4C5D" w:rsidRPr="00F04511">
        <w:rPr>
          <w:rFonts w:ascii="Source Sans Pro" w:eastAsia="Malgun Gothic" w:hAnsi="Source Sans Pro"/>
          <w:lang w:eastAsia="ko"/>
        </w:rPr>
        <w:t>가입</w:t>
      </w:r>
      <w:r w:rsidR="006E4C5D" w:rsidRPr="00F04511">
        <w:rPr>
          <w:rFonts w:ascii="Source Sans Pro" w:eastAsia="Malgun Gothic" w:hAnsi="Source Sans Pro"/>
          <w:lang w:eastAsia="ko"/>
        </w:rPr>
        <w:t xml:space="preserve"> </w:t>
      </w:r>
      <w:r w:rsidR="006E4C5D" w:rsidRPr="00F04511">
        <w:rPr>
          <w:rFonts w:ascii="Source Sans Pro" w:eastAsia="Malgun Gothic" w:hAnsi="Source Sans Pro"/>
          <w:lang w:eastAsia="ko"/>
        </w:rPr>
        <w:t>후</w:t>
      </w:r>
      <w:r w:rsidR="006E4C5D" w:rsidRPr="00F04511">
        <w:rPr>
          <w:rFonts w:ascii="Source Sans Pro" w:eastAsia="Malgun Gothic" w:hAnsi="Source Sans Pro"/>
          <w:lang w:eastAsia="ko"/>
        </w:rPr>
        <w:t xml:space="preserve"> </w:t>
      </w:r>
      <w:r w:rsidR="006E4C5D" w:rsidRPr="00F04511">
        <w:rPr>
          <w:rFonts w:ascii="Source Sans Pro" w:eastAsia="Malgun Gothic" w:hAnsi="Source Sans Pro"/>
          <w:lang w:eastAsia="ko"/>
        </w:rPr>
        <w:t>첫</w:t>
      </w:r>
      <w:r w:rsidR="006E4C5D" w:rsidRPr="00F04511">
        <w:rPr>
          <w:rFonts w:ascii="Source Sans Pro" w:eastAsia="Malgun Gothic" w:hAnsi="Source Sans Pro"/>
          <w:lang w:eastAsia="ko"/>
        </w:rPr>
        <w:t xml:space="preserve"> &lt;</w:t>
      </w:r>
      <w:r w:rsidR="006E4C5D" w:rsidRPr="00F04511">
        <w:rPr>
          <w:rFonts w:ascii="Source Sans Pro" w:eastAsia="Malgun Gothic" w:hAnsi="Source Sans Pro"/>
          <w:i/>
          <w:iCs/>
          <w:lang w:eastAsia="ko-KR"/>
        </w:rPr>
        <w:t>must be at least 90</w:t>
      </w:r>
      <w:r w:rsidR="006E4C5D" w:rsidRPr="00F04511">
        <w:rPr>
          <w:rFonts w:ascii="Source Sans Pro" w:eastAsia="Malgun Gothic" w:hAnsi="Source Sans Pro"/>
          <w:lang w:eastAsia="ko"/>
        </w:rPr>
        <w:t>&gt;</w:t>
      </w:r>
      <w:r w:rsidR="006E4C5D" w:rsidRPr="00F04511">
        <w:rPr>
          <w:rFonts w:ascii="Source Sans Pro" w:eastAsia="Malgun Gothic" w:hAnsi="Source Sans Pro"/>
          <w:lang w:eastAsia="ko"/>
        </w:rPr>
        <w:t>일이</w:t>
      </w:r>
      <w:r w:rsidR="006E4C5D" w:rsidRPr="00F04511">
        <w:rPr>
          <w:rFonts w:ascii="Source Sans Pro" w:eastAsia="Malgun Gothic" w:hAnsi="Source Sans Pro"/>
          <w:lang w:eastAsia="ko"/>
        </w:rPr>
        <w:t xml:space="preserve"> </w:t>
      </w:r>
      <w:r w:rsidR="006E4C5D" w:rsidRPr="00F04511">
        <w:rPr>
          <w:rFonts w:ascii="Source Sans Pro" w:eastAsia="Malgun Gothic" w:hAnsi="Source Sans Pro"/>
          <w:lang w:eastAsia="ko"/>
        </w:rPr>
        <w:t>지났다면</w:t>
      </w:r>
      <w:r w:rsidR="006E4C5D" w:rsidRPr="00F04511">
        <w:rPr>
          <w:rFonts w:ascii="Source Sans Pro" w:eastAsia="Malgun Gothic" w:hAnsi="Source Sans Pro"/>
          <w:lang w:eastAsia="ko"/>
        </w:rPr>
        <w:t xml:space="preserve">, </w:t>
      </w:r>
      <w:r w:rsidR="006E4C5D" w:rsidRPr="00F04511">
        <w:rPr>
          <w:rFonts w:ascii="Source Sans Pro" w:eastAsia="Malgun Gothic" w:hAnsi="Source Sans Pro"/>
          <w:lang w:eastAsia="ko"/>
        </w:rPr>
        <w:t>당사는</w:t>
      </w:r>
      <w:r w:rsidR="006E4C5D" w:rsidRPr="00F04511">
        <w:rPr>
          <w:rFonts w:ascii="Source Sans Pro" w:eastAsia="Malgun Gothic" w:hAnsi="Source Sans Pro"/>
          <w:lang w:eastAsia="ko"/>
        </w:rPr>
        <w:t xml:space="preserve"> </w:t>
      </w:r>
      <w:r w:rsidRPr="00F04511">
        <w:rPr>
          <w:rFonts w:ascii="Source Sans Pro" w:eastAsia="Malgun Gothic" w:hAnsi="Source Sans Pro"/>
          <w:lang w:eastAsia="ko"/>
        </w:rPr>
        <w:t>고객님께서</w:t>
      </w:r>
      <w:r w:rsidR="006E4C5D" w:rsidRPr="00F04511">
        <w:rPr>
          <w:rFonts w:ascii="Source Sans Pro" w:eastAsia="Malgun Gothic" w:hAnsi="Source Sans Pro"/>
          <w:lang w:eastAsia="ko"/>
        </w:rPr>
        <w:t xml:space="preserve"> </w:t>
      </w:r>
      <w:r w:rsidR="006E4C5D" w:rsidRPr="00F04511">
        <w:rPr>
          <w:rFonts w:ascii="Source Sans Pro" w:eastAsia="Malgun Gothic" w:hAnsi="Source Sans Pro"/>
          <w:lang w:eastAsia="ko"/>
        </w:rPr>
        <w:t>처방집</w:t>
      </w:r>
      <w:r w:rsidR="006E4C5D" w:rsidRPr="00F04511">
        <w:rPr>
          <w:rFonts w:ascii="Source Sans Pro" w:eastAsia="Malgun Gothic" w:hAnsi="Source Sans Pro"/>
          <w:lang w:eastAsia="ko"/>
        </w:rPr>
        <w:t xml:space="preserve"> </w:t>
      </w:r>
      <w:r w:rsidR="006E4C5D" w:rsidRPr="00F04511">
        <w:rPr>
          <w:rFonts w:ascii="Source Sans Pro" w:eastAsia="Malgun Gothic" w:hAnsi="Source Sans Pro"/>
          <w:lang w:eastAsia="ko"/>
        </w:rPr>
        <w:t>예외를</w:t>
      </w:r>
      <w:r w:rsidR="006E4C5D" w:rsidRPr="00F04511">
        <w:rPr>
          <w:rFonts w:ascii="Source Sans Pro" w:eastAsia="Malgun Gothic" w:hAnsi="Source Sans Pro"/>
          <w:lang w:eastAsia="ko"/>
        </w:rPr>
        <w:t xml:space="preserve"> </w:t>
      </w:r>
      <w:r w:rsidR="006E4C5D" w:rsidRPr="00F04511">
        <w:rPr>
          <w:rFonts w:ascii="Source Sans Pro" w:eastAsia="Malgun Gothic" w:hAnsi="Source Sans Pro"/>
          <w:lang w:eastAsia="ko"/>
        </w:rPr>
        <w:t>구하는</w:t>
      </w:r>
      <w:r w:rsidR="006E4C5D" w:rsidRPr="00F04511">
        <w:rPr>
          <w:rFonts w:ascii="Source Sans Pro" w:eastAsia="Malgun Gothic" w:hAnsi="Source Sans Pro"/>
          <w:lang w:eastAsia="ko"/>
        </w:rPr>
        <w:t xml:space="preserve"> </w:t>
      </w:r>
      <w:r w:rsidR="006E4C5D" w:rsidRPr="00F04511">
        <w:rPr>
          <w:rFonts w:ascii="Source Sans Pro" w:eastAsia="Malgun Gothic" w:hAnsi="Source Sans Pro"/>
          <w:lang w:eastAsia="ko"/>
        </w:rPr>
        <w:t>동안</w:t>
      </w:r>
      <w:r w:rsidR="006E4C5D" w:rsidRPr="00F04511">
        <w:rPr>
          <w:rFonts w:ascii="Source Sans Pro" w:eastAsia="Malgun Gothic" w:hAnsi="Source Sans Pro"/>
          <w:lang w:eastAsia="ko"/>
        </w:rPr>
        <w:t xml:space="preserve"> </w:t>
      </w:r>
      <w:r w:rsidR="006E4C5D" w:rsidRPr="00F04511">
        <w:rPr>
          <w:rFonts w:ascii="Source Sans Pro" w:eastAsia="Malgun Gothic" w:hAnsi="Source Sans Pro"/>
          <w:lang w:eastAsia="ko"/>
        </w:rPr>
        <w:t>해당</w:t>
      </w:r>
      <w:r w:rsidR="006E4C5D" w:rsidRPr="00F04511">
        <w:rPr>
          <w:rFonts w:ascii="Source Sans Pro" w:eastAsia="Malgun Gothic" w:hAnsi="Source Sans Pro"/>
          <w:lang w:eastAsia="ko"/>
        </w:rPr>
        <w:t xml:space="preserve"> </w:t>
      </w:r>
      <w:r w:rsidR="006E4C5D" w:rsidRPr="00F04511">
        <w:rPr>
          <w:rFonts w:ascii="Source Sans Pro" w:eastAsia="Malgun Gothic" w:hAnsi="Source Sans Pro"/>
          <w:lang w:eastAsia="ko"/>
        </w:rPr>
        <w:t>약품의</w:t>
      </w:r>
      <w:r w:rsidR="006E4C5D" w:rsidRPr="00F04511">
        <w:rPr>
          <w:rFonts w:ascii="Source Sans Pro" w:eastAsia="Malgun Gothic" w:hAnsi="Source Sans Pro"/>
          <w:lang w:eastAsia="ko"/>
        </w:rPr>
        <w:t xml:space="preserve"> &lt;</w:t>
      </w:r>
      <w:r w:rsidR="006E4C5D" w:rsidRPr="00F04511">
        <w:rPr>
          <w:rFonts w:ascii="Source Sans Pro" w:eastAsia="Malgun Gothic" w:hAnsi="Source Sans Pro"/>
          <w:i/>
          <w:iCs/>
          <w:lang w:eastAsia="ko-KR"/>
        </w:rPr>
        <w:t>must be at least 31</w:t>
      </w:r>
      <w:r w:rsidR="006E4C5D" w:rsidRPr="00F04511">
        <w:rPr>
          <w:rFonts w:ascii="Source Sans Pro" w:eastAsia="Malgun Gothic" w:hAnsi="Source Sans Pro"/>
          <w:lang w:eastAsia="ko"/>
        </w:rPr>
        <w:t>&gt;</w:t>
      </w:r>
      <w:r w:rsidR="006E4C5D" w:rsidRPr="00F04511">
        <w:rPr>
          <w:rFonts w:ascii="Source Sans Pro" w:eastAsia="Malgun Gothic" w:hAnsi="Source Sans Pro"/>
          <w:lang w:eastAsia="ko"/>
        </w:rPr>
        <w:t>일분의</w:t>
      </w:r>
      <w:r w:rsidR="006E4C5D" w:rsidRPr="00F04511">
        <w:rPr>
          <w:rFonts w:ascii="Source Sans Pro" w:eastAsia="Malgun Gothic" w:hAnsi="Source Sans Pro"/>
          <w:lang w:eastAsia="ko"/>
        </w:rPr>
        <w:t xml:space="preserve"> </w:t>
      </w:r>
      <w:r w:rsidR="006E4C5D" w:rsidRPr="00F04511">
        <w:rPr>
          <w:rFonts w:ascii="Source Sans Pro" w:eastAsia="Malgun Gothic" w:hAnsi="Source Sans Pro"/>
          <w:lang w:eastAsia="ko"/>
        </w:rPr>
        <w:t>응급</w:t>
      </w:r>
      <w:r w:rsidR="006E4C5D" w:rsidRPr="00F04511">
        <w:rPr>
          <w:rFonts w:ascii="Source Sans Pro" w:eastAsia="Malgun Gothic" w:hAnsi="Source Sans Pro"/>
          <w:lang w:eastAsia="ko"/>
        </w:rPr>
        <w:t xml:space="preserve"> </w:t>
      </w:r>
      <w:r w:rsidR="006E4C5D" w:rsidRPr="00F04511">
        <w:rPr>
          <w:rFonts w:ascii="Source Sans Pro" w:eastAsia="Malgun Gothic" w:hAnsi="Source Sans Pro"/>
          <w:lang w:eastAsia="ko"/>
        </w:rPr>
        <w:t>공급량을</w:t>
      </w:r>
      <w:r w:rsidR="006E4C5D" w:rsidRPr="00F04511">
        <w:rPr>
          <w:rFonts w:ascii="Source Sans Pro" w:eastAsia="Malgun Gothic" w:hAnsi="Source Sans Pro"/>
          <w:lang w:eastAsia="ko"/>
        </w:rPr>
        <w:t xml:space="preserve"> </w:t>
      </w:r>
      <w:r w:rsidR="006E4C5D" w:rsidRPr="00F04511">
        <w:rPr>
          <w:rFonts w:ascii="Source Sans Pro" w:eastAsia="Malgun Gothic" w:hAnsi="Source Sans Pro"/>
          <w:lang w:eastAsia="ko"/>
        </w:rPr>
        <w:t>보장하게</w:t>
      </w:r>
      <w:r w:rsidR="006E4C5D" w:rsidRPr="00F04511">
        <w:rPr>
          <w:rFonts w:ascii="Source Sans Pro" w:eastAsia="Malgun Gothic" w:hAnsi="Source Sans Pro"/>
          <w:lang w:eastAsia="ko"/>
        </w:rPr>
        <w:t xml:space="preserve"> </w:t>
      </w:r>
      <w:r w:rsidR="006E4C5D" w:rsidRPr="00F04511">
        <w:rPr>
          <w:rFonts w:ascii="Source Sans Pro" w:eastAsia="Malgun Gothic" w:hAnsi="Source Sans Pro"/>
          <w:lang w:eastAsia="ko"/>
        </w:rPr>
        <w:t>됩니다</w:t>
      </w:r>
      <w:r w:rsidR="006E4C5D" w:rsidRPr="00F04511">
        <w:rPr>
          <w:rFonts w:ascii="Source Sans Pro" w:eastAsia="Malgun Gothic" w:hAnsi="Source Sans Pro"/>
          <w:lang w:eastAsia="ko"/>
        </w:rPr>
        <w:t>.</w:t>
      </w:r>
    </w:p>
    <w:p w14:paraId="24056277" w14:textId="7F7150D5" w:rsidR="00A5293D" w:rsidRPr="00F04511" w:rsidRDefault="00C30EE3" w:rsidP="00E9200E">
      <w:pPr>
        <w:autoSpaceDE w:val="0"/>
        <w:autoSpaceDN w:val="0"/>
        <w:rPr>
          <w:rFonts w:ascii="Source Sans Pro" w:eastAsia="Malgun Gothic" w:hAnsi="Source Sans Pro"/>
          <w:i/>
        </w:rPr>
      </w:pPr>
      <w:r w:rsidRPr="00F04511">
        <w:rPr>
          <w:rFonts w:ascii="Source Sans Pro" w:eastAsia="Malgun Gothic" w:hAnsi="Source Sans Pro"/>
          <w:lang w:eastAsia="ko"/>
        </w:rPr>
        <w:t>[</w:t>
      </w:r>
      <w:r w:rsidRPr="00F04511">
        <w:rPr>
          <w:rStyle w:val="Emphasis"/>
          <w:rFonts w:eastAsia="Malgun Gothic"/>
        </w:rPr>
        <w:t>Note</w:t>
      </w:r>
      <w:r w:rsidRPr="00F04511">
        <w:rPr>
          <w:rFonts w:ascii="Source Sans Pro" w:eastAsia="Malgun Gothic" w:hAnsi="Source Sans Pro"/>
          <w:b/>
          <w:bCs/>
          <w:i/>
          <w:iCs/>
        </w:rPr>
        <w:t>:</w:t>
      </w:r>
      <w:r w:rsidRPr="00F04511">
        <w:rPr>
          <w:rFonts w:ascii="Source Sans Pro" w:eastAsia="Malgun Gothic" w:hAnsi="Source Sans Pro"/>
          <w:lang w:eastAsia="ko"/>
        </w:rPr>
        <w:t xml:space="preserve"> </w:t>
      </w:r>
      <w:r w:rsidRPr="00F04511">
        <w:rPr>
          <w:rFonts w:ascii="Source Sans Pro" w:eastAsia="Malgun Gothic" w:hAnsi="Source Sans Pro"/>
          <w:i/>
          <w:iCs/>
        </w:rPr>
        <w:t>Plans must insert their transition policy for current enrollees with level of care changes, if applicable.</w:t>
      </w:r>
      <w:r w:rsidRPr="00F04511">
        <w:rPr>
          <w:rFonts w:ascii="Source Sans Pro" w:eastAsia="Malgun Gothic" w:hAnsi="Source Sans Pro"/>
          <w:lang w:eastAsia="ko"/>
        </w:rPr>
        <w:t>]</w:t>
      </w:r>
    </w:p>
    <w:p w14:paraId="7D9F39B5" w14:textId="77777777" w:rsidR="00A5293D" w:rsidRPr="00F04511" w:rsidRDefault="00A5293D" w:rsidP="00E9200E">
      <w:pPr>
        <w:pStyle w:val="Heading2"/>
        <w:autoSpaceDE w:val="0"/>
        <w:autoSpaceDN w:val="0"/>
        <w:rPr>
          <w:rFonts w:eastAsia="Malgun Gothic"/>
          <w:lang w:eastAsia="ko-KR"/>
        </w:rPr>
      </w:pPr>
      <w:bookmarkStart w:id="173" w:name="_Toc188257022"/>
      <w:bookmarkStart w:id="174" w:name="_Toc188179534"/>
      <w:bookmarkStart w:id="175" w:name="_Toc185822035"/>
      <w:bookmarkStart w:id="176" w:name="_Toc185671969"/>
      <w:bookmarkStart w:id="177" w:name="_Toc185647433"/>
      <w:bookmarkStart w:id="178" w:name="_Toc185647024"/>
      <w:bookmarkStart w:id="179" w:name="_Toc185644105"/>
      <w:bookmarkStart w:id="180" w:name="_Toc185422023"/>
      <w:bookmarkStart w:id="181" w:name="_Toc188257009"/>
      <w:bookmarkStart w:id="182" w:name="_Toc188179520"/>
      <w:bookmarkStart w:id="183" w:name="_Toc185822021"/>
      <w:bookmarkStart w:id="184" w:name="_Toc185671954"/>
      <w:bookmarkStart w:id="185" w:name="_Toc185647418"/>
      <w:bookmarkStart w:id="186" w:name="_Toc185647009"/>
      <w:bookmarkStart w:id="187" w:name="_Toc185644090"/>
      <w:bookmarkStart w:id="188" w:name="_Toc185422008"/>
      <w:bookmarkStart w:id="189" w:name="_Toc106644444"/>
      <w:r w:rsidRPr="00F04511">
        <w:rPr>
          <w:rFonts w:eastAsia="Malgun Gothic"/>
          <w:lang w:eastAsia="ko"/>
        </w:rPr>
        <w:t>자세한</w:t>
      </w:r>
      <w:r w:rsidRPr="00F04511">
        <w:rPr>
          <w:rFonts w:eastAsia="Malgun Gothic"/>
          <w:lang w:eastAsia="ko"/>
        </w:rPr>
        <w:t xml:space="preserve"> </w:t>
      </w:r>
      <w:r w:rsidRPr="00F04511">
        <w:rPr>
          <w:rFonts w:eastAsia="Malgun Gothic"/>
          <w:lang w:eastAsia="ko"/>
        </w:rPr>
        <w:t>정보</w:t>
      </w:r>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p>
    <w:p w14:paraId="6075C3B9" w14:textId="166390CE" w:rsidR="00A10F53" w:rsidRPr="00F04511" w:rsidRDefault="00143469" w:rsidP="00E9200E">
      <w:pPr>
        <w:autoSpaceDE w:val="0"/>
        <w:autoSpaceDN w:val="0"/>
        <w:rPr>
          <w:rFonts w:ascii="Source Sans Pro" w:eastAsia="Malgun Gothic" w:hAnsi="Source Sans Pro"/>
          <w:lang w:eastAsia="ko-KR"/>
        </w:rPr>
      </w:pPr>
      <w:r w:rsidRPr="00F04511">
        <w:rPr>
          <w:rFonts w:ascii="Source Sans Pro" w:eastAsia="Malgun Gothic" w:hAnsi="Source Sans Pro"/>
          <w:lang w:eastAsia="ko"/>
        </w:rPr>
        <w:t>고객님의</w:t>
      </w:r>
      <w:r w:rsidR="00A5293D" w:rsidRPr="00F04511">
        <w:rPr>
          <w:rFonts w:ascii="Source Sans Pro" w:eastAsia="Malgun Gothic" w:hAnsi="Source Sans Pro"/>
          <w:lang w:eastAsia="ko"/>
        </w:rPr>
        <w:t xml:space="preserve"> [</w:t>
      </w:r>
      <w:r w:rsidR="00A5293D" w:rsidRPr="00F04511">
        <w:rPr>
          <w:rFonts w:ascii="Source Sans Pro" w:eastAsia="Malgun Gothic" w:hAnsi="Source Sans Pro"/>
          <w:i/>
          <w:iCs/>
          <w:lang w:eastAsia="ko-KR"/>
        </w:rPr>
        <w:t xml:space="preserve">Insert </w:t>
      </w:r>
      <w:r w:rsidR="00A5293D" w:rsidRPr="00F04511">
        <w:rPr>
          <w:rFonts w:ascii="Source Sans Pro" w:eastAsia="Malgun Gothic" w:hAnsi="Source Sans Pro"/>
          <w:lang w:eastAsia="ko-KR"/>
        </w:rPr>
        <w:t>&lt;plan/sponsor name&gt;</w:t>
      </w:r>
      <w:r w:rsidR="00A5293D" w:rsidRPr="00F04511">
        <w:rPr>
          <w:rFonts w:ascii="Source Sans Pro" w:eastAsia="Malgun Gothic" w:hAnsi="Source Sans Pro"/>
          <w:lang w:eastAsia="ko"/>
        </w:rPr>
        <w:t xml:space="preserve">] </w:t>
      </w:r>
      <w:r w:rsidR="00A5293D" w:rsidRPr="00F04511">
        <w:rPr>
          <w:rFonts w:ascii="Source Sans Pro" w:eastAsia="Malgun Gothic" w:hAnsi="Source Sans Pro"/>
          <w:lang w:eastAsia="ko"/>
        </w:rPr>
        <w:t>처방약</w:t>
      </w:r>
      <w:r w:rsidR="00A5293D" w:rsidRPr="00F04511">
        <w:rPr>
          <w:rFonts w:ascii="Source Sans Pro" w:eastAsia="Malgun Gothic" w:hAnsi="Source Sans Pro"/>
          <w:lang w:eastAsia="ko"/>
        </w:rPr>
        <w:t xml:space="preserve"> </w:t>
      </w:r>
      <w:r w:rsidR="00A5293D" w:rsidRPr="00F04511">
        <w:rPr>
          <w:rFonts w:ascii="Source Sans Pro" w:eastAsia="Malgun Gothic" w:hAnsi="Source Sans Pro"/>
          <w:lang w:eastAsia="ko"/>
        </w:rPr>
        <w:t>보장에</w:t>
      </w:r>
      <w:r w:rsidR="00A5293D" w:rsidRPr="00F04511">
        <w:rPr>
          <w:rFonts w:ascii="Source Sans Pro" w:eastAsia="Malgun Gothic" w:hAnsi="Source Sans Pro"/>
          <w:lang w:eastAsia="ko"/>
        </w:rPr>
        <w:t xml:space="preserve"> </w:t>
      </w:r>
      <w:r w:rsidR="00A5293D" w:rsidRPr="00F04511">
        <w:rPr>
          <w:rFonts w:ascii="Source Sans Pro" w:eastAsia="Malgun Gothic" w:hAnsi="Source Sans Pro"/>
          <w:lang w:eastAsia="ko"/>
        </w:rPr>
        <w:t>관한</w:t>
      </w:r>
      <w:r w:rsidR="00A5293D" w:rsidRPr="00F04511">
        <w:rPr>
          <w:rFonts w:ascii="Source Sans Pro" w:eastAsia="Malgun Gothic" w:hAnsi="Source Sans Pro"/>
          <w:lang w:eastAsia="ko"/>
        </w:rPr>
        <w:t xml:space="preserve"> </w:t>
      </w:r>
      <w:r w:rsidR="00A5293D" w:rsidRPr="00F04511">
        <w:rPr>
          <w:rFonts w:ascii="Source Sans Pro" w:eastAsia="Malgun Gothic" w:hAnsi="Source Sans Pro"/>
          <w:lang w:eastAsia="ko"/>
        </w:rPr>
        <w:t>자세한</w:t>
      </w:r>
      <w:r w:rsidR="00A5293D" w:rsidRPr="00F04511">
        <w:rPr>
          <w:rFonts w:ascii="Source Sans Pro" w:eastAsia="Malgun Gothic" w:hAnsi="Source Sans Pro"/>
          <w:lang w:eastAsia="ko"/>
        </w:rPr>
        <w:t xml:space="preserve"> </w:t>
      </w:r>
      <w:r w:rsidR="00A5293D" w:rsidRPr="00F04511">
        <w:rPr>
          <w:rFonts w:ascii="Source Sans Pro" w:eastAsia="Malgun Gothic" w:hAnsi="Source Sans Pro"/>
          <w:lang w:eastAsia="ko"/>
        </w:rPr>
        <w:t>사항은</w:t>
      </w:r>
      <w:r w:rsidR="00A5293D" w:rsidRPr="00F04511">
        <w:rPr>
          <w:rFonts w:ascii="Source Sans Pro" w:eastAsia="Malgun Gothic" w:hAnsi="Source Sans Pro"/>
          <w:lang w:eastAsia="ko"/>
        </w:rPr>
        <w:t xml:space="preserve"> </w:t>
      </w:r>
      <w:r w:rsidRPr="00F04511">
        <w:rPr>
          <w:rFonts w:ascii="Source Sans Pro" w:eastAsia="Malgun Gothic" w:hAnsi="Source Sans Pro"/>
          <w:lang w:eastAsia="ko"/>
        </w:rPr>
        <w:t>고객님의</w:t>
      </w:r>
      <w:r w:rsidR="00A5293D" w:rsidRPr="00F04511">
        <w:rPr>
          <w:rFonts w:ascii="Source Sans Pro" w:eastAsia="Malgun Gothic" w:hAnsi="Source Sans Pro"/>
          <w:lang w:eastAsia="ko"/>
        </w:rPr>
        <w:t xml:space="preserve"> </w:t>
      </w:r>
      <w:r w:rsidR="00A5293D" w:rsidRPr="00F04511">
        <w:rPr>
          <w:rFonts w:ascii="Source Sans Pro" w:eastAsia="Malgun Gothic" w:hAnsi="Source Sans Pro"/>
          <w:lang w:eastAsia="ko"/>
        </w:rPr>
        <w:t>보장증명서</w:t>
      </w:r>
      <w:r w:rsidR="00A5293D" w:rsidRPr="00F04511">
        <w:rPr>
          <w:rFonts w:ascii="Source Sans Pro" w:eastAsia="Malgun Gothic" w:hAnsi="Source Sans Pro"/>
          <w:lang w:eastAsia="ko"/>
        </w:rPr>
        <w:t xml:space="preserve"> </w:t>
      </w:r>
      <w:r w:rsidR="00A5293D" w:rsidRPr="00F04511">
        <w:rPr>
          <w:rFonts w:ascii="Source Sans Pro" w:eastAsia="Malgun Gothic" w:hAnsi="Source Sans Pro"/>
          <w:lang w:eastAsia="ko"/>
        </w:rPr>
        <w:t>및</w:t>
      </w:r>
      <w:r w:rsidR="00A5293D" w:rsidRPr="00F04511">
        <w:rPr>
          <w:rFonts w:ascii="Source Sans Pro" w:eastAsia="Malgun Gothic" w:hAnsi="Source Sans Pro"/>
          <w:lang w:eastAsia="ko"/>
        </w:rPr>
        <w:t xml:space="preserve"> </w:t>
      </w:r>
      <w:r w:rsidR="00A5293D" w:rsidRPr="00F04511">
        <w:rPr>
          <w:rFonts w:ascii="Source Sans Pro" w:eastAsia="Malgun Gothic" w:hAnsi="Source Sans Pro"/>
          <w:lang w:eastAsia="ko"/>
        </w:rPr>
        <w:t>기타</w:t>
      </w:r>
      <w:r w:rsidR="00A5293D" w:rsidRPr="00F04511">
        <w:rPr>
          <w:rFonts w:ascii="Source Sans Pro" w:eastAsia="Malgun Gothic" w:hAnsi="Source Sans Pro"/>
          <w:lang w:eastAsia="ko"/>
        </w:rPr>
        <w:t xml:space="preserve"> </w:t>
      </w:r>
      <w:r w:rsidR="00A5293D" w:rsidRPr="00F04511">
        <w:rPr>
          <w:rFonts w:ascii="Source Sans Pro" w:eastAsia="Malgun Gothic" w:hAnsi="Source Sans Pro"/>
          <w:lang w:eastAsia="ko"/>
        </w:rPr>
        <w:t>플랜</w:t>
      </w:r>
      <w:r w:rsidR="00A5293D" w:rsidRPr="00F04511">
        <w:rPr>
          <w:rFonts w:ascii="Source Sans Pro" w:eastAsia="Malgun Gothic" w:hAnsi="Source Sans Pro"/>
          <w:lang w:eastAsia="ko"/>
        </w:rPr>
        <w:t xml:space="preserve"> </w:t>
      </w:r>
      <w:r w:rsidR="00A5293D" w:rsidRPr="00F04511">
        <w:rPr>
          <w:rFonts w:ascii="Source Sans Pro" w:eastAsia="Malgun Gothic" w:hAnsi="Source Sans Pro"/>
          <w:lang w:eastAsia="ko"/>
        </w:rPr>
        <w:t>자료에서</w:t>
      </w:r>
      <w:r w:rsidR="00A5293D" w:rsidRPr="00F04511">
        <w:rPr>
          <w:rFonts w:ascii="Source Sans Pro" w:eastAsia="Malgun Gothic" w:hAnsi="Source Sans Pro"/>
          <w:lang w:eastAsia="ko"/>
        </w:rPr>
        <w:t xml:space="preserve"> </w:t>
      </w:r>
      <w:r w:rsidR="00A5293D" w:rsidRPr="00F04511">
        <w:rPr>
          <w:rFonts w:ascii="Source Sans Pro" w:eastAsia="Malgun Gothic" w:hAnsi="Source Sans Pro"/>
          <w:lang w:eastAsia="ko"/>
        </w:rPr>
        <w:t>검토해</w:t>
      </w:r>
      <w:r w:rsidR="00A5293D" w:rsidRPr="00F04511">
        <w:rPr>
          <w:rFonts w:ascii="Source Sans Pro" w:eastAsia="Malgun Gothic" w:hAnsi="Source Sans Pro"/>
          <w:lang w:eastAsia="ko"/>
        </w:rPr>
        <w:t xml:space="preserve"> </w:t>
      </w:r>
      <w:r w:rsidR="00A5293D" w:rsidRPr="00F04511">
        <w:rPr>
          <w:rFonts w:ascii="Source Sans Pro" w:eastAsia="Malgun Gothic" w:hAnsi="Source Sans Pro"/>
          <w:lang w:eastAsia="ko"/>
        </w:rPr>
        <w:t>주십시오</w:t>
      </w:r>
      <w:r w:rsidR="00A5293D" w:rsidRPr="00F04511">
        <w:rPr>
          <w:rFonts w:ascii="Source Sans Pro" w:eastAsia="Malgun Gothic" w:hAnsi="Source Sans Pro"/>
          <w:lang w:eastAsia="ko"/>
        </w:rPr>
        <w:t>.</w:t>
      </w:r>
    </w:p>
    <w:p w14:paraId="20E26A7F" w14:textId="2F172143" w:rsidR="00A10F53" w:rsidRPr="00F04511" w:rsidRDefault="00A5293D" w:rsidP="00E9200E">
      <w:pPr>
        <w:autoSpaceDE w:val="0"/>
        <w:autoSpaceDN w:val="0"/>
        <w:rPr>
          <w:rFonts w:ascii="Source Sans Pro" w:eastAsia="Malgun Gothic" w:hAnsi="Source Sans Pro"/>
          <w:lang w:eastAsia="ko-KR"/>
        </w:rPr>
      </w:pPr>
      <w:r w:rsidRPr="00F04511">
        <w:rPr>
          <w:rFonts w:ascii="Source Sans Pro" w:eastAsia="Malgun Gothic" w:hAnsi="Source Sans Pro"/>
          <w:lang w:eastAsia="ko"/>
        </w:rPr>
        <w:t xml:space="preserve"> [</w:t>
      </w:r>
      <w:r w:rsidRPr="00F04511">
        <w:rPr>
          <w:rFonts w:ascii="Source Sans Pro" w:eastAsia="Malgun Gothic" w:hAnsi="Source Sans Pro"/>
          <w:i/>
          <w:iCs/>
          <w:lang w:eastAsia="ko-KR"/>
        </w:rPr>
        <w:t xml:space="preserve">Insert </w:t>
      </w:r>
      <w:r w:rsidRPr="00F04511">
        <w:rPr>
          <w:rFonts w:ascii="Source Sans Pro" w:eastAsia="Malgun Gothic" w:hAnsi="Source Sans Pro"/>
          <w:lang w:eastAsia="ko-KR"/>
        </w:rPr>
        <w:t>&lt;plan/sponsor name</w:t>
      </w:r>
      <w:proofErr w:type="gramStart"/>
      <w:r w:rsidRPr="00F04511">
        <w:rPr>
          <w:rFonts w:ascii="Source Sans Pro" w:eastAsia="Malgun Gothic" w:hAnsi="Source Sans Pro"/>
          <w:lang w:eastAsia="ko-KR"/>
        </w:rPr>
        <w:t>&gt;</w:t>
      </w:r>
      <w:r w:rsidRPr="00F04511">
        <w:rPr>
          <w:rFonts w:ascii="Source Sans Pro" w:eastAsia="Malgun Gothic" w:hAnsi="Source Sans Pro"/>
          <w:lang w:eastAsia="ko"/>
        </w:rPr>
        <w:t>]</w:t>
      </w:r>
      <w:r w:rsidRPr="00F04511">
        <w:rPr>
          <w:rFonts w:ascii="Source Sans Pro" w:eastAsia="Malgun Gothic" w:hAnsi="Source Sans Pro"/>
          <w:lang w:eastAsia="ko"/>
        </w:rPr>
        <w:t>에</w:t>
      </w:r>
      <w:proofErr w:type="gramEnd"/>
      <w:r w:rsidRPr="00F04511">
        <w:rPr>
          <w:rFonts w:ascii="Source Sans Pro" w:eastAsia="Malgun Gothic" w:hAnsi="Source Sans Pro"/>
          <w:lang w:eastAsia="ko"/>
        </w:rPr>
        <w:t xml:space="preserve"> </w:t>
      </w:r>
      <w:r w:rsidRPr="00F04511">
        <w:rPr>
          <w:rFonts w:ascii="Source Sans Pro" w:eastAsia="Malgun Gothic" w:hAnsi="Source Sans Pro"/>
          <w:lang w:eastAsia="ko"/>
        </w:rPr>
        <w:t>대한</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문의</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사항은</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당사로</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연락해</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주십시오</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당사</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연락처</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정보는</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처방집이</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마지막으로</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업데이트된</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날짜와</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함께</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앞표지와</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뒤표지에</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나와</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있습니다</w:t>
      </w:r>
      <w:r w:rsidRPr="00F04511">
        <w:rPr>
          <w:rFonts w:ascii="Source Sans Pro" w:eastAsia="Malgun Gothic" w:hAnsi="Source Sans Pro"/>
          <w:lang w:eastAsia="ko"/>
        </w:rPr>
        <w:t>.</w:t>
      </w:r>
    </w:p>
    <w:p w14:paraId="291C5F42" w14:textId="0125ABC0" w:rsidR="00A5293D" w:rsidRPr="00F04511" w:rsidRDefault="00A5293D" w:rsidP="00E9200E">
      <w:pPr>
        <w:autoSpaceDE w:val="0"/>
        <w:autoSpaceDN w:val="0"/>
        <w:rPr>
          <w:rFonts w:ascii="Source Sans Pro" w:eastAsia="Malgun Gothic" w:hAnsi="Source Sans Pro"/>
          <w:lang w:eastAsia="ko-KR"/>
        </w:rPr>
      </w:pPr>
      <w:r w:rsidRPr="00F04511">
        <w:rPr>
          <w:rFonts w:ascii="Source Sans Pro" w:eastAsia="Malgun Gothic" w:hAnsi="Source Sans Pro"/>
          <w:lang w:eastAsia="ko"/>
        </w:rPr>
        <w:lastRenderedPageBreak/>
        <w:t xml:space="preserve">Medicare </w:t>
      </w:r>
      <w:r w:rsidRPr="00F04511">
        <w:rPr>
          <w:rFonts w:ascii="Source Sans Pro" w:eastAsia="Malgun Gothic" w:hAnsi="Source Sans Pro"/>
          <w:lang w:eastAsia="ko"/>
        </w:rPr>
        <w:t>처방약</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보장에</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관한</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일반적인</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질문이</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있는</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경우</w:t>
      </w:r>
      <w:r w:rsidRPr="00F04511">
        <w:rPr>
          <w:rFonts w:ascii="Source Sans Pro" w:eastAsia="Malgun Gothic" w:hAnsi="Source Sans Pro"/>
          <w:lang w:eastAsia="ko"/>
        </w:rPr>
        <w:t xml:space="preserve"> Medicare</w:t>
      </w:r>
      <w:r w:rsidRPr="00F04511">
        <w:rPr>
          <w:rFonts w:ascii="Source Sans Pro" w:eastAsia="Malgun Gothic" w:hAnsi="Source Sans Pro"/>
          <w:lang w:eastAsia="ko"/>
        </w:rPr>
        <w:t>에</w:t>
      </w:r>
      <w:r w:rsidRPr="00F04511">
        <w:rPr>
          <w:rFonts w:ascii="Source Sans Pro" w:eastAsia="Malgun Gothic" w:hAnsi="Source Sans Pro"/>
          <w:lang w:eastAsia="ko"/>
        </w:rPr>
        <w:t xml:space="preserve"> 1</w:t>
      </w:r>
      <w:r w:rsidR="00140A34" w:rsidRPr="00F04511">
        <w:rPr>
          <w:rFonts w:ascii="Source Sans Pro" w:eastAsia="Malgun Gothic" w:hAnsi="Source Sans Pro"/>
          <w:lang w:eastAsia="ko"/>
        </w:rPr>
        <w:noBreakHyphen/>
      </w:r>
      <w:r w:rsidRPr="00F04511">
        <w:rPr>
          <w:rFonts w:ascii="Source Sans Pro" w:eastAsia="Malgun Gothic" w:hAnsi="Source Sans Pro"/>
          <w:lang w:eastAsia="ko"/>
        </w:rPr>
        <w:t>800</w:t>
      </w:r>
      <w:r w:rsidR="00140A34" w:rsidRPr="00F04511">
        <w:rPr>
          <w:rFonts w:ascii="Source Sans Pro" w:eastAsia="Malgun Gothic" w:hAnsi="Source Sans Pro"/>
          <w:lang w:eastAsia="ko"/>
        </w:rPr>
        <w:noBreakHyphen/>
      </w:r>
      <w:proofErr w:type="gramStart"/>
      <w:r w:rsidR="00140A34" w:rsidRPr="00F04511">
        <w:rPr>
          <w:rFonts w:ascii="Source Sans Pro" w:eastAsia="Malgun Gothic" w:hAnsi="Source Sans Pro"/>
          <w:lang w:eastAsia="ko"/>
        </w:rPr>
        <w:t>MEDICARE</w:t>
      </w:r>
      <w:r w:rsidRPr="00F04511">
        <w:rPr>
          <w:rFonts w:ascii="Source Sans Pro" w:eastAsia="Malgun Gothic" w:hAnsi="Source Sans Pro"/>
          <w:lang w:eastAsia="ko"/>
        </w:rPr>
        <w:t>(</w:t>
      </w:r>
      <w:proofErr w:type="gramEnd"/>
      <w:r w:rsidRPr="00F04511">
        <w:rPr>
          <w:rFonts w:ascii="Source Sans Pro" w:eastAsia="Malgun Gothic" w:hAnsi="Source Sans Pro"/>
          <w:lang w:eastAsia="ko"/>
        </w:rPr>
        <w:t>1</w:t>
      </w:r>
      <w:r w:rsidR="00140A34" w:rsidRPr="00F04511">
        <w:rPr>
          <w:rFonts w:ascii="Source Sans Pro" w:eastAsia="Malgun Gothic" w:hAnsi="Source Sans Pro"/>
          <w:lang w:eastAsia="ko"/>
        </w:rPr>
        <w:noBreakHyphen/>
      </w:r>
      <w:r w:rsidRPr="00F04511">
        <w:rPr>
          <w:rFonts w:ascii="Source Sans Pro" w:eastAsia="Malgun Gothic" w:hAnsi="Source Sans Pro"/>
          <w:lang w:eastAsia="ko"/>
        </w:rPr>
        <w:t>800</w:t>
      </w:r>
      <w:r w:rsidR="00140A34" w:rsidRPr="00F04511">
        <w:rPr>
          <w:rFonts w:ascii="Source Sans Pro" w:eastAsia="Malgun Gothic" w:hAnsi="Source Sans Pro"/>
          <w:lang w:eastAsia="ko"/>
        </w:rPr>
        <w:noBreakHyphen/>
      </w:r>
      <w:r w:rsidRPr="00F04511">
        <w:rPr>
          <w:rFonts w:ascii="Source Sans Pro" w:eastAsia="Malgun Gothic" w:hAnsi="Source Sans Pro"/>
          <w:lang w:eastAsia="ko"/>
        </w:rPr>
        <w:t>633</w:t>
      </w:r>
      <w:r w:rsidR="00140A34" w:rsidRPr="00F04511">
        <w:rPr>
          <w:rFonts w:ascii="Source Sans Pro" w:eastAsia="Malgun Gothic" w:hAnsi="Source Sans Pro"/>
          <w:lang w:eastAsia="ko"/>
        </w:rPr>
        <w:noBreakHyphen/>
      </w:r>
      <w:proofErr w:type="gramStart"/>
      <w:r w:rsidRPr="00F04511">
        <w:rPr>
          <w:rFonts w:ascii="Source Sans Pro" w:eastAsia="Malgun Gothic" w:hAnsi="Source Sans Pro"/>
          <w:lang w:eastAsia="ko"/>
        </w:rPr>
        <w:t>4227)</w:t>
      </w:r>
      <w:r w:rsidRPr="00F04511">
        <w:rPr>
          <w:rFonts w:ascii="Source Sans Pro" w:eastAsia="Malgun Gothic" w:hAnsi="Source Sans Pro"/>
          <w:lang w:eastAsia="ko"/>
        </w:rPr>
        <w:t>로</w:t>
      </w:r>
      <w:proofErr w:type="gramEnd"/>
      <w:r w:rsidRPr="00F04511">
        <w:rPr>
          <w:rFonts w:ascii="Source Sans Pro" w:eastAsia="Malgun Gothic" w:hAnsi="Source Sans Pro"/>
          <w:lang w:eastAsia="ko"/>
        </w:rPr>
        <w:t xml:space="preserve"> </w:t>
      </w:r>
      <w:r w:rsidRPr="00F04511">
        <w:rPr>
          <w:rFonts w:ascii="Source Sans Pro" w:eastAsia="Malgun Gothic" w:hAnsi="Source Sans Pro"/>
          <w:lang w:eastAsia="ko"/>
        </w:rPr>
        <w:t>연중무휴</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하루</w:t>
      </w:r>
      <w:r w:rsidRPr="00F04511">
        <w:rPr>
          <w:rFonts w:ascii="Source Sans Pro" w:eastAsia="Malgun Gothic" w:hAnsi="Source Sans Pro"/>
          <w:lang w:eastAsia="ko"/>
        </w:rPr>
        <w:t xml:space="preserve"> 24</w:t>
      </w:r>
      <w:r w:rsidRPr="00F04511">
        <w:rPr>
          <w:rFonts w:ascii="Source Sans Pro" w:eastAsia="Malgun Gothic" w:hAnsi="Source Sans Pro"/>
          <w:lang w:eastAsia="ko"/>
        </w:rPr>
        <w:t>시간</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문의하실</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수</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있습니다</w:t>
      </w:r>
      <w:r w:rsidRPr="00F04511">
        <w:rPr>
          <w:rFonts w:ascii="Source Sans Pro" w:eastAsia="Malgun Gothic" w:hAnsi="Source Sans Pro"/>
          <w:lang w:eastAsia="ko"/>
        </w:rPr>
        <w:t xml:space="preserve">.  </w:t>
      </w:r>
      <w:r w:rsidR="00140A34" w:rsidRPr="00F04511">
        <w:rPr>
          <w:rFonts w:ascii="Source Sans Pro" w:eastAsia="Malgun Gothic" w:hAnsi="Source Sans Pro"/>
          <w:lang w:eastAsia="ko"/>
        </w:rPr>
        <w:t>TTY </w:t>
      </w:r>
      <w:r w:rsidRPr="00F04511">
        <w:rPr>
          <w:rFonts w:ascii="Source Sans Pro" w:eastAsia="Malgun Gothic" w:hAnsi="Source Sans Pro"/>
          <w:lang w:eastAsia="ko"/>
        </w:rPr>
        <w:t>사용자는</w:t>
      </w:r>
      <w:r w:rsidRPr="00F04511">
        <w:rPr>
          <w:rFonts w:ascii="Source Sans Pro" w:eastAsia="Malgun Gothic" w:hAnsi="Source Sans Pro"/>
          <w:lang w:eastAsia="ko"/>
        </w:rPr>
        <w:t xml:space="preserve"> 1</w:t>
      </w:r>
      <w:r w:rsidR="00140A34" w:rsidRPr="00F04511">
        <w:rPr>
          <w:rFonts w:ascii="Source Sans Pro" w:eastAsia="Malgun Gothic" w:hAnsi="Source Sans Pro"/>
          <w:lang w:eastAsia="ko"/>
        </w:rPr>
        <w:noBreakHyphen/>
      </w:r>
      <w:r w:rsidRPr="00F04511">
        <w:rPr>
          <w:rFonts w:ascii="Source Sans Pro" w:eastAsia="Malgun Gothic" w:hAnsi="Source Sans Pro"/>
          <w:lang w:eastAsia="ko"/>
        </w:rPr>
        <w:t>877</w:t>
      </w:r>
      <w:r w:rsidR="00140A34" w:rsidRPr="00F04511">
        <w:rPr>
          <w:rFonts w:ascii="Source Sans Pro" w:eastAsia="Malgun Gothic" w:hAnsi="Source Sans Pro"/>
          <w:lang w:eastAsia="ko"/>
        </w:rPr>
        <w:noBreakHyphen/>
      </w:r>
      <w:r w:rsidRPr="00F04511">
        <w:rPr>
          <w:rFonts w:ascii="Source Sans Pro" w:eastAsia="Malgun Gothic" w:hAnsi="Source Sans Pro"/>
          <w:lang w:eastAsia="ko"/>
        </w:rPr>
        <w:t>486</w:t>
      </w:r>
      <w:r w:rsidR="00140A34" w:rsidRPr="00F04511">
        <w:rPr>
          <w:rFonts w:ascii="Source Sans Pro" w:eastAsia="Malgun Gothic" w:hAnsi="Source Sans Pro"/>
          <w:lang w:eastAsia="ko"/>
        </w:rPr>
        <w:noBreakHyphen/>
      </w:r>
      <w:r w:rsidRPr="00F04511">
        <w:rPr>
          <w:rFonts w:ascii="Source Sans Pro" w:eastAsia="Malgun Gothic" w:hAnsi="Source Sans Pro"/>
          <w:lang w:eastAsia="ko"/>
        </w:rPr>
        <w:t>2048</w:t>
      </w:r>
      <w:r w:rsidRPr="00F04511">
        <w:rPr>
          <w:rFonts w:ascii="Source Sans Pro" w:eastAsia="Malgun Gothic" w:hAnsi="Source Sans Pro"/>
          <w:lang w:eastAsia="ko"/>
        </w:rPr>
        <w:t>번으로</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전화해야</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합니다</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또는</w:t>
      </w:r>
      <w:r w:rsidRPr="00F04511">
        <w:rPr>
          <w:rFonts w:ascii="Source Sans Pro" w:eastAsia="Malgun Gothic" w:hAnsi="Source Sans Pro"/>
          <w:lang w:eastAsia="ko"/>
        </w:rPr>
        <w:t xml:space="preserve"> http://www.medicare.gov</w:t>
      </w:r>
      <w:r w:rsidRPr="00F04511">
        <w:rPr>
          <w:rFonts w:ascii="Source Sans Pro" w:eastAsia="Malgun Gothic" w:hAnsi="Source Sans Pro"/>
          <w:lang w:eastAsia="ko"/>
        </w:rPr>
        <w:t>를</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방문하여</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주십시오</w:t>
      </w:r>
      <w:r w:rsidRPr="00F04511">
        <w:rPr>
          <w:rFonts w:ascii="Source Sans Pro" w:eastAsia="Malgun Gothic" w:hAnsi="Source Sans Pro"/>
          <w:lang w:eastAsia="ko"/>
        </w:rPr>
        <w:t>.</w:t>
      </w:r>
    </w:p>
    <w:p w14:paraId="69208F0D" w14:textId="4B60FA3C" w:rsidR="00A5293D" w:rsidRPr="00F04511" w:rsidRDefault="00C30EE3" w:rsidP="00E9200E">
      <w:pPr>
        <w:pStyle w:val="Heading2"/>
        <w:autoSpaceDE w:val="0"/>
        <w:autoSpaceDN w:val="0"/>
        <w:rPr>
          <w:rFonts w:eastAsia="Malgun Gothic"/>
        </w:rPr>
      </w:pPr>
      <w:r w:rsidRPr="00F04511">
        <w:rPr>
          <w:rFonts w:eastAsia="Malgun Gothic"/>
          <w:lang w:eastAsia="ko"/>
        </w:rPr>
        <w:t>[</w:t>
      </w:r>
      <w:r w:rsidRPr="00F04511">
        <w:rPr>
          <w:rFonts w:eastAsia="Malgun Gothic"/>
          <w:i/>
          <w:iCs/>
        </w:rPr>
        <w:t xml:space="preserve">Insert </w:t>
      </w:r>
      <w:r w:rsidRPr="00F04511">
        <w:rPr>
          <w:rFonts w:eastAsia="Malgun Gothic"/>
        </w:rPr>
        <w:t>&lt;plan/sponsor name&gt;</w:t>
      </w:r>
      <w:r w:rsidRPr="00F04511">
        <w:rPr>
          <w:rFonts w:eastAsia="Malgun Gothic"/>
          <w:b w:val="0"/>
          <w:bCs w:val="0"/>
          <w:lang w:eastAsia="ko"/>
        </w:rPr>
        <w:t xml:space="preserve">] </w:t>
      </w:r>
      <w:r w:rsidRPr="00F04511">
        <w:rPr>
          <w:rFonts w:eastAsia="Malgun Gothic"/>
          <w:b w:val="0"/>
          <w:bCs w:val="0"/>
          <w:lang w:eastAsia="ko"/>
        </w:rPr>
        <w:t>처방집</w:t>
      </w:r>
    </w:p>
    <w:p w14:paraId="211CC2B6" w14:textId="04B6DFD8" w:rsidR="00CD68E4" w:rsidRPr="00F04511" w:rsidRDefault="00A5293D" w:rsidP="00E9200E">
      <w:pPr>
        <w:autoSpaceDE w:val="0"/>
        <w:autoSpaceDN w:val="0"/>
        <w:rPr>
          <w:rFonts w:ascii="Source Sans Pro" w:eastAsia="Malgun Gothic" w:hAnsi="Source Sans Pro"/>
          <w:lang w:eastAsia="ko-KR"/>
        </w:rPr>
      </w:pPr>
      <w:r w:rsidRPr="00F04511">
        <w:rPr>
          <w:rFonts w:ascii="Source Sans Pro" w:eastAsia="Malgun Gothic" w:hAnsi="Source Sans Pro"/>
          <w:lang w:eastAsia="ko"/>
        </w:rPr>
        <w:t>[</w:t>
      </w:r>
      <w:r w:rsidRPr="00F04511">
        <w:rPr>
          <w:rFonts w:ascii="Source Sans Pro" w:eastAsia="Malgun Gothic" w:hAnsi="Source Sans Pro"/>
          <w:i/>
          <w:iCs/>
        </w:rPr>
        <w:t xml:space="preserve">Insert for abridged formularies </w:t>
      </w:r>
      <w:r w:rsidRPr="00F04511">
        <w:rPr>
          <w:rFonts w:ascii="Source Sans Pro" w:eastAsia="Malgun Gothic" w:hAnsi="Source Sans Pro"/>
        </w:rPr>
        <w:t>&lt;abridged&gt;</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처방집</w:t>
      </w:r>
      <w:r w:rsidRPr="00F04511">
        <w:rPr>
          <w:rFonts w:ascii="Source Sans Pro" w:eastAsia="Malgun Gothic" w:hAnsi="Source Sans Pro"/>
          <w:lang w:eastAsia="ko"/>
        </w:rPr>
        <w:t xml:space="preserve"> [</w:t>
      </w:r>
      <w:r w:rsidRPr="00F04511">
        <w:rPr>
          <w:rFonts w:ascii="Source Sans Pro" w:eastAsia="Malgun Gothic" w:hAnsi="Source Sans Pro"/>
          <w:i/>
          <w:iCs/>
        </w:rPr>
        <w:t xml:space="preserve">Insert as applicable </w:t>
      </w:r>
      <w:r w:rsidRPr="00F04511">
        <w:rPr>
          <w:rFonts w:ascii="Source Sans Pro" w:eastAsia="Malgun Gothic" w:hAnsi="Source Sans Pro"/>
        </w:rPr>
        <w:t>&lt;below&gt;</w:t>
      </w:r>
      <w:r w:rsidRPr="00F04511">
        <w:rPr>
          <w:rFonts w:ascii="Source Sans Pro" w:eastAsia="Malgun Gothic" w:hAnsi="Source Sans Pro"/>
          <w:lang w:eastAsia="ko"/>
        </w:rPr>
        <w:t xml:space="preserve"> </w:t>
      </w:r>
      <w:r w:rsidRPr="00F04511">
        <w:rPr>
          <w:rFonts w:ascii="Source Sans Pro" w:eastAsia="Malgun Gothic" w:hAnsi="Source Sans Pro"/>
        </w:rPr>
        <w:t>&lt;that begins on the next page</w:t>
      </w:r>
      <w:proofErr w:type="gramStart"/>
      <w:r w:rsidRPr="00F04511">
        <w:rPr>
          <w:rFonts w:ascii="Source Sans Pro" w:eastAsia="Malgun Gothic" w:hAnsi="Source Sans Pro"/>
        </w:rPr>
        <w:t>&gt;</w:t>
      </w:r>
      <w:r w:rsidRPr="00F04511">
        <w:rPr>
          <w:rFonts w:ascii="Source Sans Pro" w:eastAsia="Malgun Gothic" w:hAnsi="Source Sans Pro"/>
          <w:lang w:eastAsia="ko"/>
        </w:rPr>
        <w:t>]</w:t>
      </w:r>
      <w:r w:rsidRPr="00F04511">
        <w:rPr>
          <w:rFonts w:ascii="Source Sans Pro" w:eastAsia="Malgun Gothic" w:hAnsi="Source Sans Pro"/>
          <w:lang w:eastAsia="ko"/>
        </w:rPr>
        <w:t>은</w:t>
      </w:r>
      <w:proofErr w:type="gramEnd"/>
      <w:r w:rsidRPr="00F04511">
        <w:rPr>
          <w:rFonts w:ascii="Source Sans Pro" w:eastAsia="Malgun Gothic" w:hAnsi="Source Sans Pro"/>
          <w:lang w:eastAsia="ko"/>
        </w:rPr>
        <w:t xml:space="preserve"> [</w:t>
      </w:r>
      <w:r w:rsidRPr="00F04511">
        <w:rPr>
          <w:rFonts w:ascii="Source Sans Pro" w:eastAsia="Malgun Gothic" w:hAnsi="Source Sans Pro"/>
          <w:i/>
          <w:iCs/>
        </w:rPr>
        <w:t xml:space="preserve">Insert </w:t>
      </w:r>
      <w:r w:rsidRPr="00F04511">
        <w:rPr>
          <w:rFonts w:ascii="Source Sans Pro" w:eastAsia="Malgun Gothic" w:hAnsi="Source Sans Pro"/>
        </w:rPr>
        <w:t>&lt;plan/sponsor name</w:t>
      </w:r>
      <w:proofErr w:type="gramStart"/>
      <w:r w:rsidRPr="00F04511">
        <w:rPr>
          <w:rFonts w:ascii="Source Sans Pro" w:eastAsia="Malgun Gothic" w:hAnsi="Source Sans Pro"/>
        </w:rPr>
        <w:t>&gt;</w:t>
      </w:r>
      <w:r w:rsidRPr="00F04511">
        <w:rPr>
          <w:rFonts w:ascii="Source Sans Pro" w:eastAsia="Malgun Gothic" w:hAnsi="Source Sans Pro"/>
          <w:lang w:eastAsia="ko"/>
        </w:rPr>
        <w:t>]</w:t>
      </w:r>
      <w:r w:rsidRPr="00F04511">
        <w:rPr>
          <w:rFonts w:ascii="Source Sans Pro" w:eastAsia="Malgun Gothic" w:hAnsi="Source Sans Pro"/>
          <w:lang w:eastAsia="ko"/>
        </w:rPr>
        <w:t>에</w:t>
      </w:r>
      <w:proofErr w:type="gramEnd"/>
      <w:r w:rsidRPr="00F04511">
        <w:rPr>
          <w:rFonts w:ascii="Source Sans Pro" w:eastAsia="Malgun Gothic" w:hAnsi="Source Sans Pro"/>
          <w:lang w:eastAsia="ko"/>
        </w:rPr>
        <w:t xml:space="preserve"> </w:t>
      </w:r>
      <w:r w:rsidRPr="00F04511">
        <w:rPr>
          <w:rFonts w:ascii="Source Sans Pro" w:eastAsia="Malgun Gothic" w:hAnsi="Source Sans Pro"/>
          <w:lang w:eastAsia="ko"/>
        </w:rPr>
        <w:t>의해</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보장되는</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의약품에</w:t>
      </w:r>
      <w:r w:rsidRPr="00F04511">
        <w:rPr>
          <w:rFonts w:ascii="Source Sans Pro" w:eastAsia="Malgun Gothic" w:hAnsi="Source Sans Pro"/>
          <w:lang w:eastAsia="ko"/>
        </w:rPr>
        <w:t xml:space="preserve"> </w:t>
      </w:r>
      <w:proofErr w:type="gramStart"/>
      <w:r w:rsidRPr="00F04511">
        <w:rPr>
          <w:rFonts w:ascii="Source Sans Pro" w:eastAsia="Malgun Gothic" w:hAnsi="Source Sans Pro"/>
          <w:lang w:eastAsia="ko"/>
        </w:rPr>
        <w:t>대한</w:t>
      </w:r>
      <w:r w:rsidRPr="00F04511">
        <w:rPr>
          <w:rFonts w:ascii="Source Sans Pro" w:eastAsia="Malgun Gothic" w:hAnsi="Source Sans Pro"/>
          <w:lang w:eastAsia="ko"/>
        </w:rPr>
        <w:t>[</w:t>
      </w:r>
      <w:proofErr w:type="gramEnd"/>
      <w:r w:rsidRPr="00F04511">
        <w:rPr>
          <w:rFonts w:ascii="Source Sans Pro" w:eastAsia="Malgun Gothic" w:hAnsi="Source Sans Pro"/>
          <w:i/>
          <w:iCs/>
        </w:rPr>
        <w:t xml:space="preserve">Insert for abridged formularies </w:t>
      </w:r>
      <w:r w:rsidRPr="00F04511">
        <w:rPr>
          <w:rFonts w:ascii="Source Sans Pro" w:eastAsia="Malgun Gothic" w:hAnsi="Source Sans Pro"/>
        </w:rPr>
        <w:t>&lt;some of&gt;</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보장</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정보를</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제공합니다</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만약</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목록에서</w:t>
      </w:r>
      <w:r w:rsidRPr="00F04511">
        <w:rPr>
          <w:rFonts w:ascii="Source Sans Pro" w:eastAsia="Malgun Gothic" w:hAnsi="Source Sans Pro"/>
          <w:lang w:eastAsia="ko"/>
        </w:rPr>
        <w:t xml:space="preserve"> </w:t>
      </w:r>
      <w:r w:rsidR="00143469" w:rsidRPr="00F04511">
        <w:rPr>
          <w:rFonts w:ascii="Source Sans Pro" w:eastAsia="Malgun Gothic" w:hAnsi="Source Sans Pro"/>
          <w:lang w:eastAsia="ko"/>
        </w:rPr>
        <w:t>고객님의</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약품을</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찾는</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데</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어려움이</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있다면</w:t>
      </w:r>
      <w:r w:rsidRPr="00F04511">
        <w:rPr>
          <w:rFonts w:ascii="Source Sans Pro" w:eastAsia="Malgun Gothic" w:hAnsi="Source Sans Pro"/>
          <w:lang w:eastAsia="ko"/>
        </w:rPr>
        <w:t>, [</w:t>
      </w:r>
      <w:r w:rsidRPr="00F04511">
        <w:rPr>
          <w:rFonts w:ascii="Source Sans Pro" w:eastAsia="Malgun Gothic" w:hAnsi="Source Sans Pro"/>
          <w:i/>
          <w:iCs/>
          <w:lang w:eastAsia="ko-KR"/>
        </w:rPr>
        <w:t xml:space="preserve">Insert </w:t>
      </w:r>
      <w:r w:rsidRPr="00F04511">
        <w:rPr>
          <w:rFonts w:ascii="Source Sans Pro" w:eastAsia="Malgun Gothic" w:hAnsi="Source Sans Pro"/>
          <w:lang w:eastAsia="ko-KR"/>
        </w:rPr>
        <w:t>&lt;index page number&gt;</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페이지부터</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시작되는</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색인을</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확인하십시오</w:t>
      </w:r>
      <w:r w:rsidRPr="00F04511">
        <w:rPr>
          <w:rFonts w:ascii="Source Sans Pro" w:eastAsia="Malgun Gothic" w:hAnsi="Source Sans Pro"/>
          <w:lang w:eastAsia="ko"/>
        </w:rPr>
        <w:t>.</w:t>
      </w:r>
    </w:p>
    <w:p w14:paraId="6766838D" w14:textId="26DC856A" w:rsidR="00E329FC" w:rsidRPr="00F04511" w:rsidRDefault="005247D7" w:rsidP="00E9200E">
      <w:pPr>
        <w:autoSpaceDE w:val="0"/>
        <w:autoSpaceDN w:val="0"/>
        <w:rPr>
          <w:rFonts w:ascii="Source Sans Pro" w:eastAsia="Malgun Gothic" w:hAnsi="Source Sans Pro"/>
          <w:lang w:eastAsia="ko-KR"/>
        </w:rPr>
      </w:pPr>
      <w:r w:rsidRPr="00F04511">
        <w:rPr>
          <w:rFonts w:eastAsia="PMingLiU"/>
        </w:rPr>
        <w:t>[</w:t>
      </w:r>
      <w:r w:rsidRPr="00F04511">
        <w:rPr>
          <w:rFonts w:eastAsia="PMingLiU"/>
          <w:i/>
          <w:iCs/>
        </w:rPr>
        <w:t>Insert the following paragraph for abridged formularies only &lt;</w:t>
      </w:r>
      <w:r w:rsidRPr="00F04511">
        <w:rPr>
          <w:rFonts w:eastAsia="PMingLiU"/>
        </w:rPr>
        <w:t>Remember: This is only a partial list of drugs covered by [</w:t>
      </w:r>
      <w:r w:rsidRPr="00F04511">
        <w:rPr>
          <w:rFonts w:eastAsia="PMingLiU"/>
          <w:i/>
          <w:iCs/>
        </w:rPr>
        <w:t xml:space="preserve">Insert </w:t>
      </w:r>
      <w:r w:rsidRPr="00F04511">
        <w:rPr>
          <w:rFonts w:eastAsia="PMingLiU"/>
        </w:rPr>
        <w:t>&lt;plan/sponsor name&gt;]</w:t>
      </w:r>
      <w:r w:rsidRPr="00F04511">
        <w:rPr>
          <w:rFonts w:eastAsia="PMingLiU"/>
          <w:lang w:eastAsia="zh-TW"/>
        </w:rPr>
        <w:t>.</w:t>
      </w:r>
      <w:r w:rsidRPr="00F04511" w:rsidDel="005247D7">
        <w:rPr>
          <w:rFonts w:ascii="Source Sans Pro" w:eastAsia="Malgun Gothic" w:hAnsi="Source Sans Pro"/>
          <w:lang w:eastAsia="ko"/>
        </w:rPr>
        <w:t xml:space="preserve"> </w:t>
      </w:r>
      <w:r w:rsidR="00143469" w:rsidRPr="00F04511">
        <w:rPr>
          <w:rFonts w:ascii="Source Sans Pro" w:eastAsia="Malgun Gothic" w:hAnsi="Source Sans Pro"/>
          <w:lang w:eastAsia="ko"/>
        </w:rPr>
        <w:t>고객님의</w:t>
      </w:r>
      <w:r w:rsidR="00FC3B59" w:rsidRPr="00F04511">
        <w:rPr>
          <w:rFonts w:ascii="Source Sans Pro" w:eastAsia="Malgun Gothic" w:hAnsi="Source Sans Pro"/>
          <w:lang w:eastAsia="ko"/>
        </w:rPr>
        <w:t xml:space="preserve"> </w:t>
      </w:r>
      <w:r w:rsidR="00FC3B59" w:rsidRPr="00F04511">
        <w:rPr>
          <w:rFonts w:ascii="Source Sans Pro" w:eastAsia="Malgun Gothic" w:hAnsi="Source Sans Pro"/>
          <w:lang w:eastAsia="ko"/>
        </w:rPr>
        <w:t>처방약이</w:t>
      </w:r>
      <w:r w:rsidR="00FC3B59" w:rsidRPr="00F04511">
        <w:rPr>
          <w:rFonts w:ascii="Source Sans Pro" w:eastAsia="Malgun Gothic" w:hAnsi="Source Sans Pro"/>
          <w:lang w:eastAsia="ko"/>
        </w:rPr>
        <w:t xml:space="preserve"> </w:t>
      </w:r>
      <w:r w:rsidR="00FC3B59" w:rsidRPr="00F04511">
        <w:rPr>
          <w:rFonts w:ascii="Source Sans Pro" w:eastAsia="Malgun Gothic" w:hAnsi="Source Sans Pro"/>
          <w:lang w:eastAsia="ko"/>
        </w:rPr>
        <w:t>이</w:t>
      </w:r>
      <w:r w:rsidR="00FC3B59" w:rsidRPr="00F04511">
        <w:rPr>
          <w:rFonts w:ascii="Source Sans Pro" w:eastAsia="Malgun Gothic" w:hAnsi="Source Sans Pro"/>
          <w:lang w:eastAsia="ko"/>
        </w:rPr>
        <w:t xml:space="preserve"> </w:t>
      </w:r>
      <w:r w:rsidR="00FC3B59" w:rsidRPr="00F04511">
        <w:rPr>
          <w:rFonts w:ascii="Source Sans Pro" w:eastAsia="Malgun Gothic" w:hAnsi="Source Sans Pro"/>
          <w:lang w:eastAsia="ko"/>
        </w:rPr>
        <w:t>부분적인</w:t>
      </w:r>
      <w:r w:rsidR="00FC3B59" w:rsidRPr="00F04511">
        <w:rPr>
          <w:rFonts w:ascii="Source Sans Pro" w:eastAsia="Malgun Gothic" w:hAnsi="Source Sans Pro"/>
          <w:lang w:eastAsia="ko"/>
        </w:rPr>
        <w:t xml:space="preserve"> </w:t>
      </w:r>
      <w:r w:rsidR="00FC3B59" w:rsidRPr="00F04511">
        <w:rPr>
          <w:rFonts w:ascii="Source Sans Pro" w:eastAsia="Malgun Gothic" w:hAnsi="Source Sans Pro"/>
          <w:lang w:eastAsia="ko"/>
        </w:rPr>
        <w:t>처방집에</w:t>
      </w:r>
      <w:r w:rsidR="00FC3B59" w:rsidRPr="00F04511">
        <w:rPr>
          <w:rFonts w:ascii="Source Sans Pro" w:eastAsia="Malgun Gothic" w:hAnsi="Source Sans Pro"/>
          <w:lang w:eastAsia="ko"/>
        </w:rPr>
        <w:t xml:space="preserve"> </w:t>
      </w:r>
      <w:r w:rsidR="00FC3B59" w:rsidRPr="00F04511">
        <w:rPr>
          <w:rFonts w:ascii="Source Sans Pro" w:eastAsia="Malgun Gothic" w:hAnsi="Source Sans Pro"/>
          <w:lang w:eastAsia="ko"/>
        </w:rPr>
        <w:t>없는</w:t>
      </w:r>
      <w:r w:rsidR="00FC3B59" w:rsidRPr="00F04511">
        <w:rPr>
          <w:rFonts w:ascii="Source Sans Pro" w:eastAsia="Malgun Gothic" w:hAnsi="Source Sans Pro"/>
          <w:lang w:eastAsia="ko"/>
        </w:rPr>
        <w:t xml:space="preserve"> </w:t>
      </w:r>
      <w:r w:rsidR="00FC3B59" w:rsidRPr="00F04511">
        <w:rPr>
          <w:rFonts w:ascii="Source Sans Pro" w:eastAsia="Malgun Gothic" w:hAnsi="Source Sans Pro"/>
          <w:lang w:eastAsia="ko"/>
        </w:rPr>
        <w:t>경우</w:t>
      </w:r>
      <w:r w:rsidR="00FC3B59" w:rsidRPr="00F04511">
        <w:rPr>
          <w:rFonts w:ascii="Source Sans Pro" w:eastAsia="Malgun Gothic" w:hAnsi="Source Sans Pro"/>
          <w:lang w:eastAsia="ko"/>
        </w:rPr>
        <w:t xml:space="preserve">, </w:t>
      </w:r>
      <w:r w:rsidR="00FC3B59" w:rsidRPr="00F04511">
        <w:rPr>
          <w:rFonts w:ascii="Source Sans Pro" w:eastAsia="Malgun Gothic" w:hAnsi="Source Sans Pro"/>
          <w:lang w:eastAsia="ko"/>
        </w:rPr>
        <w:t>당사로</w:t>
      </w:r>
      <w:r w:rsidR="00FC3B59" w:rsidRPr="00F04511">
        <w:rPr>
          <w:rFonts w:ascii="Source Sans Pro" w:eastAsia="Malgun Gothic" w:hAnsi="Source Sans Pro"/>
          <w:lang w:eastAsia="ko"/>
        </w:rPr>
        <w:t xml:space="preserve"> </w:t>
      </w:r>
      <w:r w:rsidR="00FC3B59" w:rsidRPr="00F04511">
        <w:rPr>
          <w:rFonts w:ascii="Source Sans Pro" w:eastAsia="Malgun Gothic" w:hAnsi="Source Sans Pro"/>
          <w:lang w:eastAsia="ko"/>
        </w:rPr>
        <w:t>연락해</w:t>
      </w:r>
      <w:r w:rsidR="00FC3B59" w:rsidRPr="00F04511">
        <w:rPr>
          <w:rFonts w:ascii="Source Sans Pro" w:eastAsia="Malgun Gothic" w:hAnsi="Source Sans Pro"/>
          <w:lang w:eastAsia="ko"/>
        </w:rPr>
        <w:t xml:space="preserve"> </w:t>
      </w:r>
      <w:r w:rsidR="00FC3B59" w:rsidRPr="00F04511">
        <w:rPr>
          <w:rFonts w:ascii="Source Sans Pro" w:eastAsia="Malgun Gothic" w:hAnsi="Source Sans Pro"/>
          <w:lang w:eastAsia="ko"/>
        </w:rPr>
        <w:t>주십시오</w:t>
      </w:r>
      <w:r w:rsidR="00FC3B59" w:rsidRPr="00F04511">
        <w:rPr>
          <w:rFonts w:ascii="Source Sans Pro" w:eastAsia="Malgun Gothic" w:hAnsi="Source Sans Pro"/>
          <w:lang w:eastAsia="ko"/>
        </w:rPr>
        <w:t xml:space="preserve">. </w:t>
      </w:r>
      <w:r w:rsidR="00FC3B59" w:rsidRPr="00F04511">
        <w:rPr>
          <w:rFonts w:ascii="Source Sans Pro" w:eastAsia="Malgun Gothic" w:hAnsi="Source Sans Pro"/>
          <w:lang w:eastAsia="ko"/>
        </w:rPr>
        <w:t>당사</w:t>
      </w:r>
      <w:r w:rsidR="00FC3B59" w:rsidRPr="00F04511">
        <w:rPr>
          <w:rFonts w:ascii="Source Sans Pro" w:eastAsia="Malgun Gothic" w:hAnsi="Source Sans Pro"/>
          <w:lang w:eastAsia="ko"/>
        </w:rPr>
        <w:t xml:space="preserve"> </w:t>
      </w:r>
      <w:r w:rsidR="00FC3B59" w:rsidRPr="00F04511">
        <w:rPr>
          <w:rFonts w:ascii="Source Sans Pro" w:eastAsia="Malgun Gothic" w:hAnsi="Source Sans Pro"/>
          <w:lang w:eastAsia="ko"/>
        </w:rPr>
        <w:t>연락처</w:t>
      </w:r>
      <w:r w:rsidR="00FC3B59" w:rsidRPr="00F04511">
        <w:rPr>
          <w:rFonts w:ascii="Source Sans Pro" w:eastAsia="Malgun Gothic" w:hAnsi="Source Sans Pro"/>
          <w:lang w:eastAsia="ko"/>
        </w:rPr>
        <w:t xml:space="preserve"> </w:t>
      </w:r>
      <w:r w:rsidR="00FC3B59" w:rsidRPr="00F04511">
        <w:rPr>
          <w:rFonts w:ascii="Source Sans Pro" w:eastAsia="Malgun Gothic" w:hAnsi="Source Sans Pro"/>
          <w:lang w:eastAsia="ko"/>
        </w:rPr>
        <w:t>정보는</w:t>
      </w:r>
      <w:r w:rsidR="00FC3B59" w:rsidRPr="00F04511">
        <w:rPr>
          <w:rFonts w:ascii="Source Sans Pro" w:eastAsia="Malgun Gothic" w:hAnsi="Source Sans Pro"/>
          <w:lang w:eastAsia="ko"/>
        </w:rPr>
        <w:t xml:space="preserve"> </w:t>
      </w:r>
      <w:r w:rsidR="00FC3B59" w:rsidRPr="00F04511">
        <w:rPr>
          <w:rFonts w:ascii="Source Sans Pro" w:eastAsia="Malgun Gothic" w:hAnsi="Source Sans Pro"/>
          <w:lang w:eastAsia="ko"/>
        </w:rPr>
        <w:t>처방집이</w:t>
      </w:r>
      <w:r w:rsidR="00FC3B59" w:rsidRPr="00F04511">
        <w:rPr>
          <w:rFonts w:ascii="Source Sans Pro" w:eastAsia="Malgun Gothic" w:hAnsi="Source Sans Pro"/>
          <w:lang w:eastAsia="ko"/>
        </w:rPr>
        <w:t xml:space="preserve"> </w:t>
      </w:r>
      <w:r w:rsidR="00FC3B59" w:rsidRPr="00F04511">
        <w:rPr>
          <w:rFonts w:ascii="Source Sans Pro" w:eastAsia="Malgun Gothic" w:hAnsi="Source Sans Pro"/>
          <w:lang w:eastAsia="ko"/>
        </w:rPr>
        <w:t>마지막으로</w:t>
      </w:r>
      <w:r w:rsidR="00FC3B59" w:rsidRPr="00F04511">
        <w:rPr>
          <w:rFonts w:ascii="Source Sans Pro" w:eastAsia="Malgun Gothic" w:hAnsi="Source Sans Pro"/>
          <w:lang w:eastAsia="ko"/>
        </w:rPr>
        <w:t xml:space="preserve"> </w:t>
      </w:r>
      <w:r w:rsidR="00FC3B59" w:rsidRPr="00F04511">
        <w:rPr>
          <w:rFonts w:ascii="Source Sans Pro" w:eastAsia="Malgun Gothic" w:hAnsi="Source Sans Pro"/>
          <w:lang w:eastAsia="ko"/>
        </w:rPr>
        <w:t>업데이트된</w:t>
      </w:r>
      <w:r w:rsidR="00FC3B59" w:rsidRPr="00F04511">
        <w:rPr>
          <w:rFonts w:ascii="Source Sans Pro" w:eastAsia="Malgun Gothic" w:hAnsi="Source Sans Pro"/>
          <w:lang w:eastAsia="ko"/>
        </w:rPr>
        <w:t xml:space="preserve"> </w:t>
      </w:r>
      <w:r w:rsidR="00FC3B59" w:rsidRPr="00F04511">
        <w:rPr>
          <w:rFonts w:ascii="Source Sans Pro" w:eastAsia="Malgun Gothic" w:hAnsi="Source Sans Pro"/>
          <w:lang w:eastAsia="ko"/>
        </w:rPr>
        <w:t>날짜와</w:t>
      </w:r>
      <w:r w:rsidR="00FC3B59" w:rsidRPr="00F04511">
        <w:rPr>
          <w:rFonts w:ascii="Source Sans Pro" w:eastAsia="Malgun Gothic" w:hAnsi="Source Sans Pro"/>
          <w:lang w:eastAsia="ko"/>
        </w:rPr>
        <w:t xml:space="preserve"> </w:t>
      </w:r>
      <w:r w:rsidR="00FC3B59" w:rsidRPr="00F04511">
        <w:rPr>
          <w:rFonts w:ascii="Source Sans Pro" w:eastAsia="Malgun Gothic" w:hAnsi="Source Sans Pro"/>
          <w:lang w:eastAsia="ko"/>
        </w:rPr>
        <w:t>함께</w:t>
      </w:r>
      <w:r w:rsidR="00FC3B59" w:rsidRPr="00F04511">
        <w:rPr>
          <w:rFonts w:ascii="Source Sans Pro" w:eastAsia="Malgun Gothic" w:hAnsi="Source Sans Pro"/>
          <w:lang w:eastAsia="ko"/>
        </w:rPr>
        <w:t xml:space="preserve"> </w:t>
      </w:r>
      <w:r w:rsidR="00FC3B59" w:rsidRPr="00F04511">
        <w:rPr>
          <w:rFonts w:ascii="Source Sans Pro" w:eastAsia="Malgun Gothic" w:hAnsi="Source Sans Pro"/>
          <w:lang w:eastAsia="ko"/>
        </w:rPr>
        <w:t>앞표지와</w:t>
      </w:r>
      <w:r w:rsidR="00FC3B59" w:rsidRPr="00F04511">
        <w:rPr>
          <w:rFonts w:ascii="Source Sans Pro" w:eastAsia="Malgun Gothic" w:hAnsi="Source Sans Pro"/>
          <w:lang w:eastAsia="ko"/>
        </w:rPr>
        <w:t xml:space="preserve"> </w:t>
      </w:r>
      <w:r w:rsidR="00FC3B59" w:rsidRPr="00F04511">
        <w:rPr>
          <w:rFonts w:ascii="Source Sans Pro" w:eastAsia="Malgun Gothic" w:hAnsi="Source Sans Pro"/>
          <w:lang w:eastAsia="ko"/>
        </w:rPr>
        <w:t>뒤표지에</w:t>
      </w:r>
      <w:r w:rsidR="00FC3B59" w:rsidRPr="00F04511">
        <w:rPr>
          <w:rFonts w:ascii="Source Sans Pro" w:eastAsia="Malgun Gothic" w:hAnsi="Source Sans Pro"/>
          <w:lang w:eastAsia="ko"/>
        </w:rPr>
        <w:t xml:space="preserve"> </w:t>
      </w:r>
      <w:r w:rsidR="00FC3B59" w:rsidRPr="00F04511">
        <w:rPr>
          <w:rFonts w:ascii="Source Sans Pro" w:eastAsia="Malgun Gothic" w:hAnsi="Source Sans Pro"/>
          <w:lang w:eastAsia="ko"/>
        </w:rPr>
        <w:t>나와</w:t>
      </w:r>
      <w:r w:rsidR="00FC3B59" w:rsidRPr="00F04511">
        <w:rPr>
          <w:rFonts w:ascii="Source Sans Pro" w:eastAsia="Malgun Gothic" w:hAnsi="Source Sans Pro"/>
          <w:lang w:eastAsia="ko"/>
        </w:rPr>
        <w:t xml:space="preserve"> </w:t>
      </w:r>
      <w:r w:rsidR="00FC3B59" w:rsidRPr="00F04511">
        <w:rPr>
          <w:rFonts w:ascii="Source Sans Pro" w:eastAsia="Malgun Gothic" w:hAnsi="Source Sans Pro"/>
          <w:lang w:eastAsia="ko"/>
        </w:rPr>
        <w:t>있습니다</w:t>
      </w:r>
      <w:r w:rsidR="00FC3B59" w:rsidRPr="00F04511">
        <w:rPr>
          <w:rFonts w:ascii="Source Sans Pro" w:eastAsia="Malgun Gothic" w:hAnsi="Source Sans Pro"/>
          <w:lang w:eastAsia="ko"/>
        </w:rPr>
        <w:t xml:space="preserve">.&gt;]  </w:t>
      </w:r>
    </w:p>
    <w:p w14:paraId="62D1A458" w14:textId="0345B835" w:rsidR="00A10F53" w:rsidRPr="00F04511" w:rsidRDefault="00A5293D" w:rsidP="00E9200E">
      <w:pPr>
        <w:autoSpaceDE w:val="0"/>
        <w:autoSpaceDN w:val="0"/>
        <w:rPr>
          <w:rStyle w:val="definition"/>
          <w:rFonts w:ascii="Source Sans Pro" w:eastAsia="Malgun Gothic" w:hAnsi="Source Sans Pro"/>
          <w:lang w:eastAsia="ko-KR"/>
        </w:rPr>
      </w:pPr>
      <w:r w:rsidRPr="00F04511">
        <w:rPr>
          <w:rFonts w:ascii="Source Sans Pro" w:eastAsia="Malgun Gothic" w:hAnsi="Source Sans Pro"/>
          <w:lang w:eastAsia="ko"/>
        </w:rPr>
        <w:t>차트의</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첫</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번째</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열에</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의약품</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이름이</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나와</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있습니다</w:t>
      </w:r>
      <w:r w:rsidRPr="00F04511">
        <w:rPr>
          <w:rFonts w:ascii="Source Sans Pro" w:eastAsia="Malgun Gothic" w:hAnsi="Source Sans Pro"/>
          <w:lang w:eastAsia="ko"/>
        </w:rPr>
        <w:t xml:space="preserve">. </w:t>
      </w:r>
      <w:r w:rsidRPr="00F04511">
        <w:rPr>
          <w:rStyle w:val="definition"/>
          <w:rFonts w:ascii="Source Sans Pro" w:eastAsia="Malgun Gothic" w:hAnsi="Source Sans Pro"/>
          <w:lang w:eastAsia="ko"/>
        </w:rPr>
        <w:t>브랜드약은</w:t>
      </w:r>
      <w:r w:rsidRPr="00F04511">
        <w:rPr>
          <w:rStyle w:val="definition"/>
          <w:rFonts w:ascii="Source Sans Pro" w:eastAsia="Malgun Gothic" w:hAnsi="Source Sans Pro"/>
          <w:lang w:eastAsia="ko"/>
        </w:rPr>
        <w:t xml:space="preserve"> </w:t>
      </w:r>
      <w:r w:rsidRPr="00F04511">
        <w:rPr>
          <w:rStyle w:val="definition"/>
          <w:rFonts w:ascii="Source Sans Pro" w:eastAsia="Malgun Gothic" w:hAnsi="Source Sans Pro"/>
          <w:lang w:eastAsia="ko"/>
        </w:rPr>
        <w:t>대문자로</w:t>
      </w:r>
      <w:r w:rsidRPr="00F04511">
        <w:rPr>
          <w:rStyle w:val="definition"/>
          <w:rFonts w:ascii="Source Sans Pro" w:eastAsia="Malgun Gothic" w:hAnsi="Source Sans Pro"/>
          <w:lang w:eastAsia="ko"/>
        </w:rPr>
        <w:t xml:space="preserve"> </w:t>
      </w:r>
      <w:r w:rsidRPr="00F04511">
        <w:rPr>
          <w:rStyle w:val="definition"/>
          <w:rFonts w:ascii="Source Sans Pro" w:eastAsia="Malgun Gothic" w:hAnsi="Source Sans Pro"/>
          <w:lang w:eastAsia="ko"/>
        </w:rPr>
        <w:t>표기되며</w:t>
      </w:r>
      <w:r w:rsidRPr="00F04511">
        <w:rPr>
          <w:rStyle w:val="definition"/>
          <w:rFonts w:ascii="Source Sans Pro" w:eastAsia="Malgun Gothic" w:hAnsi="Source Sans Pro"/>
          <w:lang w:eastAsia="ko"/>
        </w:rPr>
        <w:t xml:space="preserve"> (</w:t>
      </w:r>
      <w:r w:rsidRPr="00F04511">
        <w:rPr>
          <w:rStyle w:val="definition"/>
          <w:rFonts w:ascii="Source Sans Pro" w:eastAsia="Malgun Gothic" w:hAnsi="Source Sans Pro"/>
          <w:lang w:eastAsia="ko"/>
        </w:rPr>
        <w:t>예</w:t>
      </w:r>
      <w:r w:rsidRPr="00F04511">
        <w:rPr>
          <w:rStyle w:val="definition"/>
          <w:rFonts w:ascii="Source Sans Pro" w:eastAsia="Malgun Gothic" w:hAnsi="Source Sans Pro"/>
          <w:lang w:eastAsia="ko"/>
        </w:rPr>
        <w:t xml:space="preserve">: </w:t>
      </w:r>
      <w:r w:rsidRPr="00F04511">
        <w:rPr>
          <w:rStyle w:val="definition"/>
          <w:rFonts w:ascii="Source Sans Pro" w:eastAsia="Malgun Gothic" w:hAnsi="Source Sans Pro"/>
          <w:lang w:eastAsia="ko-KR"/>
        </w:rPr>
        <w:t>&lt;BRAND NAME EXAMPLE&gt;</w:t>
      </w:r>
      <w:r w:rsidRPr="00F04511">
        <w:rPr>
          <w:rStyle w:val="definition"/>
          <w:rFonts w:ascii="Source Sans Pro" w:eastAsia="Malgun Gothic" w:hAnsi="Source Sans Pro"/>
          <w:lang w:eastAsia="ko"/>
        </w:rPr>
        <w:t xml:space="preserve">) </w:t>
      </w:r>
      <w:r w:rsidRPr="00F04511">
        <w:rPr>
          <w:rStyle w:val="definition"/>
          <w:rFonts w:ascii="Source Sans Pro" w:eastAsia="Malgun Gothic" w:hAnsi="Source Sans Pro"/>
          <w:lang w:eastAsia="ko"/>
        </w:rPr>
        <w:t>제네릭약은</w:t>
      </w:r>
      <w:r w:rsidRPr="00F04511">
        <w:rPr>
          <w:rStyle w:val="definition"/>
          <w:rFonts w:ascii="Source Sans Pro" w:eastAsia="Malgun Gothic" w:hAnsi="Source Sans Pro"/>
          <w:lang w:eastAsia="ko"/>
        </w:rPr>
        <w:t xml:space="preserve"> </w:t>
      </w:r>
      <w:r w:rsidRPr="00F04511">
        <w:rPr>
          <w:rStyle w:val="definition"/>
          <w:rFonts w:ascii="Source Sans Pro" w:eastAsia="Malgun Gothic" w:hAnsi="Source Sans Pro"/>
          <w:lang w:eastAsia="ko"/>
        </w:rPr>
        <w:t>소문자</w:t>
      </w:r>
      <w:r w:rsidRPr="00F04511">
        <w:rPr>
          <w:rStyle w:val="definition"/>
          <w:rFonts w:ascii="Source Sans Pro" w:eastAsia="Malgun Gothic" w:hAnsi="Source Sans Pro"/>
          <w:lang w:eastAsia="ko"/>
        </w:rPr>
        <w:t xml:space="preserve"> </w:t>
      </w:r>
      <w:r w:rsidRPr="00F04511">
        <w:rPr>
          <w:rStyle w:val="definition"/>
          <w:rFonts w:ascii="Source Sans Pro" w:eastAsia="Malgun Gothic" w:hAnsi="Source Sans Pro"/>
          <w:lang w:eastAsia="ko"/>
        </w:rPr>
        <w:t>이탤릭체로</w:t>
      </w:r>
      <w:r w:rsidRPr="00F04511">
        <w:rPr>
          <w:rStyle w:val="definition"/>
          <w:rFonts w:ascii="Source Sans Pro" w:eastAsia="Malgun Gothic" w:hAnsi="Source Sans Pro"/>
          <w:lang w:eastAsia="ko"/>
        </w:rPr>
        <w:t xml:space="preserve"> </w:t>
      </w:r>
      <w:r w:rsidRPr="00F04511">
        <w:rPr>
          <w:rStyle w:val="definition"/>
          <w:rFonts w:ascii="Source Sans Pro" w:eastAsia="Malgun Gothic" w:hAnsi="Source Sans Pro"/>
          <w:lang w:eastAsia="ko"/>
        </w:rPr>
        <w:t>표기됩니다</w:t>
      </w:r>
      <w:r w:rsidRPr="00F04511">
        <w:rPr>
          <w:rStyle w:val="definition"/>
          <w:rFonts w:ascii="Source Sans Pro" w:eastAsia="Malgun Gothic" w:hAnsi="Source Sans Pro"/>
          <w:lang w:eastAsia="ko"/>
        </w:rPr>
        <w:t xml:space="preserve"> (</w:t>
      </w:r>
      <w:r w:rsidRPr="00F04511">
        <w:rPr>
          <w:rStyle w:val="definition"/>
          <w:rFonts w:ascii="Source Sans Pro" w:eastAsia="Malgun Gothic" w:hAnsi="Source Sans Pro"/>
          <w:lang w:eastAsia="ko"/>
        </w:rPr>
        <w:t>예</w:t>
      </w:r>
      <w:r w:rsidRPr="00F04511">
        <w:rPr>
          <w:rStyle w:val="definition"/>
          <w:rFonts w:ascii="Source Sans Pro" w:eastAsia="Malgun Gothic" w:hAnsi="Source Sans Pro"/>
          <w:lang w:eastAsia="ko"/>
        </w:rPr>
        <w:t xml:space="preserve">: </w:t>
      </w:r>
      <w:r w:rsidRPr="00F04511">
        <w:rPr>
          <w:rStyle w:val="definition"/>
          <w:rFonts w:ascii="Source Sans Pro" w:eastAsia="Malgun Gothic" w:hAnsi="Source Sans Pro"/>
          <w:i/>
          <w:iCs/>
          <w:lang w:eastAsia="ko-KR"/>
        </w:rPr>
        <w:t>&lt;generic example&gt;</w:t>
      </w:r>
      <w:r w:rsidRPr="00F04511">
        <w:rPr>
          <w:rStyle w:val="definition"/>
          <w:rFonts w:ascii="Source Sans Pro" w:eastAsia="Malgun Gothic" w:hAnsi="Source Sans Pro"/>
          <w:lang w:eastAsia="ko"/>
        </w:rPr>
        <w:t xml:space="preserve">). </w:t>
      </w:r>
    </w:p>
    <w:p w14:paraId="0A42F8C3" w14:textId="74F6EFD2" w:rsidR="00A10F53" w:rsidRPr="00F04511" w:rsidRDefault="00A5293D" w:rsidP="00E9200E">
      <w:pPr>
        <w:autoSpaceDE w:val="0"/>
        <w:autoSpaceDN w:val="0"/>
        <w:rPr>
          <w:rFonts w:ascii="Source Sans Pro" w:eastAsia="Malgun Gothic" w:hAnsi="Source Sans Pro"/>
          <w:lang w:eastAsia="ko-KR"/>
        </w:rPr>
      </w:pPr>
      <w:r w:rsidRPr="00F04511">
        <w:rPr>
          <w:rFonts w:ascii="Source Sans Pro" w:eastAsia="Malgun Gothic" w:hAnsi="Source Sans Pro"/>
          <w:lang w:eastAsia="ko"/>
        </w:rPr>
        <w:t>요건</w:t>
      </w:r>
      <w:r w:rsidRPr="00F04511">
        <w:rPr>
          <w:rFonts w:ascii="Source Sans Pro" w:eastAsia="Malgun Gothic" w:hAnsi="Source Sans Pro"/>
          <w:lang w:eastAsia="ko"/>
        </w:rPr>
        <w:t>/</w:t>
      </w:r>
      <w:r w:rsidRPr="00F04511">
        <w:rPr>
          <w:rFonts w:ascii="Source Sans Pro" w:eastAsia="Malgun Gothic" w:hAnsi="Source Sans Pro"/>
          <w:lang w:eastAsia="ko"/>
        </w:rPr>
        <w:t>제한</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사항</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열에</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있는</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정보를</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통해</w:t>
      </w:r>
      <w:r w:rsidRPr="00F04511">
        <w:rPr>
          <w:rFonts w:ascii="Source Sans Pro" w:eastAsia="Malgun Gothic" w:hAnsi="Source Sans Pro"/>
          <w:lang w:eastAsia="ko"/>
        </w:rPr>
        <w:t xml:space="preserve"> [</w:t>
      </w:r>
      <w:r w:rsidRPr="00F04511">
        <w:rPr>
          <w:rFonts w:ascii="Source Sans Pro" w:eastAsia="Malgun Gothic" w:hAnsi="Source Sans Pro"/>
          <w:i/>
          <w:iCs/>
          <w:lang w:eastAsia="ko-KR"/>
        </w:rPr>
        <w:t xml:space="preserve">Insert </w:t>
      </w:r>
      <w:r w:rsidRPr="00F04511">
        <w:rPr>
          <w:rFonts w:ascii="Source Sans Pro" w:eastAsia="Malgun Gothic" w:hAnsi="Source Sans Pro"/>
          <w:lang w:eastAsia="ko-KR"/>
        </w:rPr>
        <w:t>&lt;plan/sponsor name&gt;</w:t>
      </w:r>
      <w:r w:rsidRPr="00F04511">
        <w:rPr>
          <w:rFonts w:ascii="Source Sans Pro" w:eastAsia="Malgun Gothic" w:hAnsi="Source Sans Pro"/>
          <w:lang w:eastAsia="ko"/>
        </w:rPr>
        <w:t>]</w:t>
      </w:r>
      <w:r w:rsidRPr="00F04511">
        <w:rPr>
          <w:rFonts w:ascii="Source Sans Pro" w:eastAsia="Malgun Gothic" w:hAnsi="Source Sans Pro"/>
          <w:lang w:eastAsia="ko"/>
        </w:rPr>
        <w:t>에</w:t>
      </w:r>
      <w:r w:rsidRPr="00F04511">
        <w:rPr>
          <w:rFonts w:ascii="Source Sans Pro" w:eastAsia="Malgun Gothic" w:hAnsi="Source Sans Pro"/>
          <w:lang w:eastAsia="ko"/>
        </w:rPr>
        <w:t xml:space="preserve"> </w:t>
      </w:r>
      <w:r w:rsidR="00143469" w:rsidRPr="00F04511">
        <w:rPr>
          <w:rFonts w:ascii="Source Sans Pro" w:eastAsia="Malgun Gothic" w:hAnsi="Source Sans Pro"/>
          <w:lang w:eastAsia="ko"/>
        </w:rPr>
        <w:t>고객님의</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의약품</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보장에</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대한</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특별한</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요건이</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있는지를</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확인할</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수</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있습니다</w:t>
      </w:r>
      <w:r w:rsidRPr="00F04511">
        <w:rPr>
          <w:rFonts w:ascii="Source Sans Pro" w:eastAsia="Malgun Gothic" w:hAnsi="Source Sans Pro"/>
          <w:lang w:eastAsia="ko"/>
        </w:rPr>
        <w:t xml:space="preserve">. </w:t>
      </w:r>
    </w:p>
    <w:p w14:paraId="464E0763" w14:textId="517ED99B" w:rsidR="00A5293D" w:rsidRPr="00F04511" w:rsidRDefault="00A5293D" w:rsidP="00E9200E">
      <w:pPr>
        <w:autoSpaceDE w:val="0"/>
        <w:autoSpaceDN w:val="0"/>
        <w:rPr>
          <w:rFonts w:ascii="Source Sans Pro" w:eastAsia="Malgun Gothic" w:hAnsi="Source Sans Pro"/>
          <w:i/>
          <w:iCs/>
        </w:rPr>
      </w:pPr>
      <w:r w:rsidRPr="00F04511">
        <w:rPr>
          <w:rFonts w:ascii="Source Sans Pro" w:eastAsia="Malgun Gothic" w:hAnsi="Source Sans Pro"/>
          <w:lang w:eastAsia="ko"/>
        </w:rPr>
        <w:t>[</w:t>
      </w:r>
      <w:r w:rsidRPr="00F04511">
        <w:rPr>
          <w:rStyle w:val="Emphasis"/>
          <w:rFonts w:eastAsia="Malgun Gothic"/>
        </w:rPr>
        <w:t>Note</w:t>
      </w:r>
      <w:r w:rsidRPr="00F04511">
        <w:rPr>
          <w:rFonts w:ascii="Source Sans Pro" w:eastAsia="Malgun Gothic" w:hAnsi="Source Sans Pro"/>
          <w:b/>
          <w:bCs/>
          <w:i/>
          <w:iCs/>
        </w:rPr>
        <w:t>:</w:t>
      </w:r>
      <w:r w:rsidRPr="00F04511">
        <w:rPr>
          <w:rFonts w:ascii="Source Sans Pro" w:eastAsia="Malgun Gothic" w:hAnsi="Source Sans Pro"/>
          <w:lang w:eastAsia="ko"/>
        </w:rPr>
        <w:t xml:space="preserve"> </w:t>
      </w:r>
      <w:r w:rsidRPr="00F04511">
        <w:rPr>
          <w:rFonts w:ascii="Source Sans Pro" w:eastAsia="Malgun Gothic" w:hAnsi="Source Sans Pro"/>
          <w:i/>
          <w:iCs/>
        </w:rPr>
        <w:t xml:space="preserve">Sponsors must provide information on the following items when applicable to specific drugs and define any symbols or abbreviations used to indicate their application: utilization management restrictions; drugs that are available via mail-order, drugs that are limited to a one month supply even when the drug is on a tier that otherwise allows for an extended day supply, excluded drugs that are covered by the plan; free first fill drugs; limited access drugs; and drugs covered under the medical benefit (for home infusion drugs only). While these symbols and abbreviations must appear whenever applicable, sponsors are not required to provide associated explanations on every page. They must, however, provide a general footnote on every page stating </w:t>
      </w:r>
      <w:r w:rsidRPr="00F04511">
        <w:rPr>
          <w:rFonts w:ascii="Source Sans Pro" w:eastAsia="Malgun Gothic" w:hAnsi="Source Sans Pro"/>
          <w:lang w:eastAsia="ko"/>
        </w:rPr>
        <w:t>“</w:t>
      </w:r>
      <w:r w:rsidRPr="00F04511">
        <w:rPr>
          <w:rFonts w:ascii="Source Sans Pro" w:eastAsia="Malgun Gothic" w:hAnsi="Source Sans Pro"/>
          <w:lang w:eastAsia="ko"/>
        </w:rPr>
        <w:t>이</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표에</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사용된</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기호</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및</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약어에</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대한</w:t>
      </w:r>
      <w:r w:rsidRPr="00F04511">
        <w:rPr>
          <w:rFonts w:ascii="Source Sans Pro" w:eastAsia="Malgun Gothic" w:hAnsi="Source Sans Pro"/>
          <w:lang w:eastAsia="ko"/>
        </w:rPr>
        <w:t xml:space="preserve"> </w:t>
      </w:r>
      <w:proofErr w:type="gramStart"/>
      <w:r w:rsidRPr="00F04511">
        <w:rPr>
          <w:rFonts w:ascii="Source Sans Pro" w:eastAsia="Malgun Gothic" w:hAnsi="Source Sans Pro"/>
          <w:lang w:eastAsia="ko"/>
        </w:rPr>
        <w:t>정보는</w:t>
      </w:r>
      <w:r w:rsidRPr="00F04511">
        <w:rPr>
          <w:rFonts w:ascii="Source Sans Pro" w:eastAsia="Malgun Gothic" w:hAnsi="Source Sans Pro"/>
          <w:lang w:eastAsia="ko"/>
        </w:rPr>
        <w:t xml:space="preserve"> </w:t>
      </w:r>
      <w:r w:rsidRPr="00F04511">
        <w:rPr>
          <w:rFonts w:ascii="Source Sans Pro" w:eastAsia="Malgun Gothic" w:hAnsi="Source Sans Pro"/>
          <w:i/>
          <w:iCs/>
        </w:rPr>
        <w:t xml:space="preserve"> </w:t>
      </w:r>
      <w:r w:rsidRPr="00F04511">
        <w:rPr>
          <w:rFonts w:ascii="Source Sans Pro" w:eastAsia="Malgun Gothic" w:hAnsi="Source Sans Pro"/>
          <w:lang w:eastAsia="ko"/>
        </w:rPr>
        <w:t>[</w:t>
      </w:r>
      <w:proofErr w:type="gramEnd"/>
      <w:r w:rsidRPr="00F04511">
        <w:rPr>
          <w:rFonts w:ascii="Source Sans Pro" w:eastAsia="Malgun Gothic" w:hAnsi="Source Sans Pro"/>
          <w:i/>
          <w:iCs/>
        </w:rPr>
        <w:t xml:space="preserve">Insert of description where information is available, such as </w:t>
      </w:r>
      <w:r w:rsidRPr="00F04511">
        <w:rPr>
          <w:rFonts w:ascii="Source Sans Pro" w:eastAsia="Malgun Gothic" w:hAnsi="Source Sans Pro"/>
          <w:lang w:eastAsia="ko"/>
        </w:rPr>
        <w:t>페이지</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번호</w:t>
      </w:r>
      <w:r w:rsidRPr="00F04511">
        <w:rPr>
          <w:rFonts w:ascii="Source Sans Pro" w:eastAsia="Malgun Gothic" w:hAnsi="Source Sans Pro"/>
          <w:i/>
          <w:iCs/>
        </w:rPr>
        <w:t xml:space="preserve"> or </w:t>
      </w:r>
      <w:r w:rsidRPr="00F04511">
        <w:rPr>
          <w:rFonts w:ascii="Source Sans Pro" w:eastAsia="Malgun Gothic" w:hAnsi="Source Sans Pro"/>
          <w:lang w:eastAsia="ko"/>
        </w:rPr>
        <w:t>끝</w:t>
      </w:r>
      <w:r w:rsidRPr="00F04511">
        <w:rPr>
          <w:rFonts w:ascii="Source Sans Pro" w:eastAsia="Malgun Gothic" w:hAnsi="Source Sans Pro"/>
          <w:lang w:eastAsia="ko"/>
        </w:rPr>
        <w:t xml:space="preserve"> [</w:t>
      </w:r>
      <w:r w:rsidRPr="00F04511">
        <w:rPr>
          <w:rFonts w:ascii="Source Sans Pro" w:eastAsia="Malgun Gothic" w:hAnsi="Source Sans Pro"/>
          <w:i/>
          <w:iCs/>
        </w:rPr>
        <w:t>or</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시작</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본</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표</w:t>
      </w:r>
      <w:r w:rsidRPr="00F04511">
        <w:rPr>
          <w:rFonts w:ascii="Source Sans Pro" w:eastAsia="Malgun Gothic" w:hAnsi="Source Sans Pro"/>
          <w:i/>
          <w:iCs/>
        </w:rPr>
        <w:t>.</w:t>
      </w:r>
      <w:proofErr w:type="gramStart"/>
      <w:r w:rsidRPr="00F04511">
        <w:rPr>
          <w:rFonts w:ascii="Source Sans Pro" w:eastAsia="Malgun Gothic" w:hAnsi="Source Sans Pro"/>
          <w:lang w:eastAsia="ko"/>
        </w:rPr>
        <w:t>]</w:t>
      </w:r>
      <w:r w:rsidRPr="00F04511">
        <w:rPr>
          <w:rFonts w:ascii="Source Sans Pro" w:eastAsia="Malgun Gothic" w:hAnsi="Source Sans Pro"/>
          <w:i/>
          <w:iCs/>
        </w:rPr>
        <w:t>”</w:t>
      </w:r>
      <w:r w:rsidRPr="00F04511">
        <w:rPr>
          <w:rFonts w:eastAsia="Malgun Gothic"/>
          <w:lang w:eastAsia="ko"/>
        </w:rPr>
        <w:t>에서</w:t>
      </w:r>
      <w:proofErr w:type="gramEnd"/>
      <w:r w:rsidRPr="00F04511">
        <w:rPr>
          <w:rFonts w:eastAsia="Malgun Gothic"/>
          <w:lang w:eastAsia="ko"/>
        </w:rPr>
        <w:t xml:space="preserve"> </w:t>
      </w:r>
      <w:r w:rsidRPr="00F04511">
        <w:rPr>
          <w:rFonts w:eastAsia="Malgun Gothic"/>
          <w:lang w:eastAsia="ko"/>
        </w:rPr>
        <w:t>확인할</w:t>
      </w:r>
      <w:r w:rsidRPr="00F04511">
        <w:rPr>
          <w:rFonts w:eastAsia="Malgun Gothic"/>
          <w:lang w:eastAsia="ko"/>
        </w:rPr>
        <w:t xml:space="preserve"> </w:t>
      </w:r>
      <w:r w:rsidRPr="00F04511">
        <w:rPr>
          <w:rFonts w:eastAsia="Malgun Gothic"/>
          <w:lang w:eastAsia="ko"/>
        </w:rPr>
        <w:t>수</w:t>
      </w:r>
      <w:r w:rsidRPr="00F04511">
        <w:rPr>
          <w:rFonts w:eastAsia="Malgun Gothic"/>
          <w:lang w:eastAsia="ko"/>
        </w:rPr>
        <w:t xml:space="preserve"> </w:t>
      </w:r>
      <w:r w:rsidRPr="00F04511">
        <w:rPr>
          <w:rFonts w:eastAsia="Malgun Gothic"/>
          <w:lang w:eastAsia="ko"/>
        </w:rPr>
        <w:t>있습니다</w:t>
      </w:r>
      <w:r w:rsidRPr="00F04511">
        <w:rPr>
          <w:rFonts w:eastAsia="Malgun Gothic"/>
          <w:lang w:eastAsia="ko"/>
        </w:rPr>
        <w:t>.”</w:t>
      </w:r>
    </w:p>
    <w:p w14:paraId="3A7E43CC" w14:textId="3A559673" w:rsidR="00A10F53" w:rsidRPr="00F04511" w:rsidRDefault="00A5293D" w:rsidP="00E9200E">
      <w:pPr>
        <w:numPr>
          <w:ilvl w:val="0"/>
          <w:numId w:val="4"/>
        </w:numPr>
        <w:autoSpaceDE w:val="0"/>
        <w:autoSpaceDN w:val="0"/>
        <w:spacing w:before="0" w:after="240"/>
        <w:rPr>
          <w:rFonts w:ascii="Source Sans Pro" w:eastAsia="Malgun Gothic" w:hAnsi="Source Sans Pro"/>
          <w:i/>
          <w:iCs/>
        </w:rPr>
      </w:pPr>
      <w:r w:rsidRPr="00F04511">
        <w:rPr>
          <w:rFonts w:ascii="Source Sans Pro" w:eastAsia="Malgun Gothic" w:hAnsi="Source Sans Pro"/>
          <w:i/>
          <w:iCs/>
        </w:rPr>
        <w:t xml:space="preserve">Plans that cover excluded drugs must use this column to indicate that certain drugs are available only through their benefit. Plans may indicate this with </w:t>
      </w:r>
      <w:proofErr w:type="gramStart"/>
      <w:r w:rsidRPr="00F04511">
        <w:rPr>
          <w:rFonts w:ascii="Source Sans Pro" w:eastAsia="Malgun Gothic" w:hAnsi="Source Sans Pro"/>
          <w:i/>
          <w:iCs/>
        </w:rPr>
        <w:t>an asterisk/other</w:t>
      </w:r>
      <w:proofErr w:type="gramEnd"/>
      <w:r w:rsidRPr="00F04511">
        <w:rPr>
          <w:rFonts w:ascii="Source Sans Pro" w:eastAsia="Malgun Gothic" w:hAnsi="Source Sans Pro"/>
          <w:i/>
          <w:iCs/>
        </w:rPr>
        <w:t xml:space="preserve"> symbol and a footnote that states: </w:t>
      </w:r>
      <w:r w:rsidRPr="00F04511">
        <w:rPr>
          <w:rFonts w:ascii="Source Sans Pro" w:eastAsia="Malgun Gothic" w:hAnsi="Source Sans Pro"/>
          <w:lang w:eastAsia="ko"/>
        </w:rPr>
        <w:t>“</w:t>
      </w:r>
      <w:r w:rsidRPr="00F04511">
        <w:rPr>
          <w:rFonts w:ascii="Source Sans Pro" w:eastAsia="Malgun Gothic" w:hAnsi="Source Sans Pro"/>
          <w:lang w:eastAsia="ko"/>
        </w:rPr>
        <w:t>이</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처방약은</w:t>
      </w:r>
      <w:r w:rsidRPr="00F04511">
        <w:rPr>
          <w:rFonts w:ascii="Source Sans Pro" w:eastAsia="Malgun Gothic" w:hAnsi="Source Sans Pro"/>
          <w:lang w:eastAsia="ko"/>
        </w:rPr>
        <w:t xml:space="preserve"> Medicare </w:t>
      </w:r>
      <w:r w:rsidRPr="00F04511">
        <w:rPr>
          <w:rFonts w:ascii="Source Sans Pro" w:eastAsia="Malgun Gothic" w:hAnsi="Source Sans Pro"/>
          <w:lang w:eastAsia="ko"/>
        </w:rPr>
        <w:t>처방약</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플랜에서</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일반적으로</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보장되지</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않습니다</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이</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의약품의</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처방전을</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조제할</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때</w:t>
      </w:r>
      <w:r w:rsidRPr="00F04511">
        <w:rPr>
          <w:rFonts w:ascii="Source Sans Pro" w:eastAsia="Malgun Gothic" w:hAnsi="Source Sans Pro"/>
          <w:lang w:eastAsia="ko"/>
        </w:rPr>
        <w:t xml:space="preserve"> </w:t>
      </w:r>
      <w:r w:rsidR="00143469" w:rsidRPr="00F04511">
        <w:rPr>
          <w:rFonts w:ascii="Source Sans Pro" w:eastAsia="Malgun Gothic" w:hAnsi="Source Sans Pro"/>
          <w:lang w:eastAsia="ko"/>
        </w:rPr>
        <w:t>고객님이</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지불하는</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금액은</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총</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의약품</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비용에</w:t>
      </w:r>
      <w:r w:rsidRPr="00F04511">
        <w:rPr>
          <w:rFonts w:ascii="Source Sans Pro" w:eastAsia="Malgun Gothic" w:hAnsi="Source Sans Pro"/>
          <w:lang w:eastAsia="ko"/>
        </w:rPr>
        <w:t xml:space="preserve"> </w:t>
      </w:r>
      <w:r w:rsidRPr="00F04511">
        <w:rPr>
          <w:rFonts w:ascii="Source Sans Pro" w:eastAsia="Malgun Gothic" w:hAnsi="Source Sans Pro"/>
          <w:lang w:eastAsia="ko"/>
        </w:rPr>
        <w:lastRenderedPageBreak/>
        <w:t>포함되지</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않습니다</w:t>
      </w:r>
      <w:r w:rsidRPr="00F04511">
        <w:rPr>
          <w:rFonts w:ascii="Source Sans Pro" w:eastAsia="Malgun Gothic" w:hAnsi="Source Sans Pro"/>
          <w:lang w:eastAsia="ko"/>
        </w:rPr>
        <w:t>(</w:t>
      </w:r>
      <w:r w:rsidRPr="00F04511">
        <w:rPr>
          <w:rFonts w:ascii="Source Sans Pro" w:eastAsia="Malgun Gothic" w:hAnsi="Source Sans Pro"/>
          <w:lang w:eastAsia="ko"/>
        </w:rPr>
        <w:t>즉</w:t>
      </w:r>
      <w:r w:rsidRPr="00F04511">
        <w:rPr>
          <w:rFonts w:ascii="Source Sans Pro" w:eastAsia="Malgun Gothic" w:hAnsi="Source Sans Pro"/>
          <w:lang w:eastAsia="ko"/>
        </w:rPr>
        <w:t xml:space="preserve">, </w:t>
      </w:r>
      <w:r w:rsidR="00143469" w:rsidRPr="00F04511">
        <w:rPr>
          <w:rFonts w:ascii="Source Sans Pro" w:eastAsia="Malgun Gothic" w:hAnsi="Source Sans Pro"/>
          <w:lang w:eastAsia="ko"/>
        </w:rPr>
        <w:t>고객님이</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지불하는</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금액은</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거대위험</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보장의</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자격을</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얻는데</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도움이</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되지</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않습니다</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또한</w:t>
      </w:r>
      <w:r w:rsidRPr="00F04511">
        <w:rPr>
          <w:rFonts w:ascii="Source Sans Pro" w:eastAsia="Malgun Gothic" w:hAnsi="Source Sans Pro"/>
          <w:lang w:eastAsia="ko"/>
        </w:rPr>
        <w:t xml:space="preserve">, </w:t>
      </w:r>
      <w:r w:rsidR="00143469" w:rsidRPr="00F04511">
        <w:rPr>
          <w:rFonts w:ascii="Source Sans Pro" w:eastAsia="Malgun Gothic" w:hAnsi="Source Sans Pro"/>
          <w:lang w:eastAsia="ko"/>
        </w:rPr>
        <w:t>고객님께서</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처방약</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비용에</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대한</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추가</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지원을</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받고</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있다면</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이</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의약품</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비용에</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대한</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추가</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지원을</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받을</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수</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없습니다</w:t>
      </w:r>
      <w:r w:rsidRPr="00F04511">
        <w:rPr>
          <w:rFonts w:ascii="Source Sans Pro" w:eastAsia="Malgun Gothic" w:hAnsi="Source Sans Pro"/>
          <w:lang w:eastAsia="ko"/>
        </w:rPr>
        <w:t>.”[</w:t>
      </w:r>
      <w:r w:rsidRPr="00F04511">
        <w:rPr>
          <w:rStyle w:val="Emphasis"/>
          <w:rFonts w:eastAsia="Malgun Gothic"/>
        </w:rPr>
        <w:t>Note</w:t>
      </w:r>
      <w:r w:rsidRPr="00F04511">
        <w:rPr>
          <w:rFonts w:ascii="Source Sans Pro" w:eastAsia="Malgun Gothic" w:hAnsi="Source Sans Pro"/>
          <w:i/>
          <w:iCs/>
        </w:rPr>
        <w:t>: Plans must insert any additional restrictions on this coverage, including any capped benefit limit.</w:t>
      </w:r>
      <w:r w:rsidRPr="00F04511">
        <w:rPr>
          <w:rFonts w:ascii="Source Sans Pro" w:eastAsia="Malgun Gothic" w:hAnsi="Source Sans Pro"/>
          <w:lang w:eastAsia="ko"/>
        </w:rPr>
        <w:t>]</w:t>
      </w:r>
    </w:p>
    <w:p w14:paraId="0B0E7180" w14:textId="24B88559" w:rsidR="00A10F53" w:rsidRPr="00F04511" w:rsidRDefault="00A5293D" w:rsidP="00E9200E">
      <w:pPr>
        <w:numPr>
          <w:ilvl w:val="0"/>
          <w:numId w:val="4"/>
        </w:numPr>
        <w:autoSpaceDE w:val="0"/>
        <w:autoSpaceDN w:val="0"/>
        <w:spacing w:before="0" w:after="240"/>
        <w:rPr>
          <w:rFonts w:ascii="Source Sans Pro" w:eastAsia="Malgun Gothic" w:hAnsi="Source Sans Pro"/>
          <w:i/>
          <w:iCs/>
        </w:rPr>
      </w:pPr>
      <w:r w:rsidRPr="00F04511">
        <w:rPr>
          <w:rFonts w:ascii="Source Sans Pro" w:eastAsia="Malgun Gothic" w:hAnsi="Source Sans Pro"/>
          <w:i/>
          <w:iCs/>
        </w:rPr>
        <w:t xml:space="preserve">Plans that offer generic-use incentive programs permitting zero (or reduced) cost sharing on first generic fills when a member agrees to use the generic rather than the brand name version of a medication must indicate the drugs to which this program applies.  Plans may indicate this with </w:t>
      </w:r>
      <w:proofErr w:type="gramStart"/>
      <w:r w:rsidRPr="00F04511">
        <w:rPr>
          <w:rFonts w:ascii="Source Sans Pro" w:eastAsia="Malgun Gothic" w:hAnsi="Source Sans Pro"/>
          <w:i/>
          <w:iCs/>
        </w:rPr>
        <w:t>an asterisk/other</w:t>
      </w:r>
      <w:proofErr w:type="gramEnd"/>
      <w:r w:rsidRPr="00F04511">
        <w:rPr>
          <w:rFonts w:ascii="Source Sans Pro" w:eastAsia="Malgun Gothic" w:hAnsi="Source Sans Pro"/>
          <w:i/>
          <w:iCs/>
        </w:rPr>
        <w:t xml:space="preserve"> symbol and a footnote that states: </w:t>
      </w:r>
      <w:r w:rsidRPr="00F04511">
        <w:rPr>
          <w:rFonts w:ascii="Source Sans Pro" w:eastAsia="Malgun Gothic" w:hAnsi="Source Sans Pro"/>
          <w:lang w:eastAsia="ko"/>
        </w:rPr>
        <w:t>“</w:t>
      </w:r>
      <w:r w:rsidRPr="00F04511">
        <w:rPr>
          <w:rFonts w:ascii="Source Sans Pro" w:eastAsia="Malgun Gothic" w:hAnsi="Source Sans Pro"/>
          <w:lang w:eastAsia="ko"/>
        </w:rPr>
        <w:t>이</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처방약은</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처음</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조제</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시</w:t>
      </w:r>
      <w:r w:rsidRPr="00F04511">
        <w:rPr>
          <w:rFonts w:ascii="Source Sans Pro" w:eastAsia="Malgun Gothic" w:hAnsi="Source Sans Pro"/>
          <w:lang w:eastAsia="ko"/>
        </w:rPr>
        <w:t xml:space="preserve"> </w:t>
      </w:r>
      <w:r w:rsidRPr="00F04511">
        <w:rPr>
          <w:rFonts w:ascii="Source Sans Pro" w:eastAsia="Malgun Gothic" w:hAnsi="Source Sans Pro"/>
        </w:rPr>
        <w:t>&lt;zero&gt;</w:t>
      </w:r>
      <w:r w:rsidRPr="00F04511">
        <w:rPr>
          <w:rFonts w:ascii="Source Sans Pro" w:eastAsia="Malgun Gothic" w:hAnsi="Source Sans Pro"/>
          <w:lang w:eastAsia="ko"/>
        </w:rPr>
        <w:t>/</w:t>
      </w:r>
      <w:r w:rsidRPr="00F04511">
        <w:rPr>
          <w:rFonts w:ascii="Source Sans Pro" w:eastAsia="Malgun Gothic" w:hAnsi="Source Sans Pro"/>
        </w:rPr>
        <w:t>&lt;reduced&gt;</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비용</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분담으로</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제공될</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것입니다</w:t>
      </w:r>
      <w:r w:rsidRPr="00F04511">
        <w:rPr>
          <w:rFonts w:ascii="Source Sans Pro" w:eastAsia="Malgun Gothic" w:hAnsi="Source Sans Pro"/>
          <w:lang w:eastAsia="ko"/>
        </w:rPr>
        <w:t>.”</w:t>
      </w:r>
    </w:p>
    <w:p w14:paraId="57302728" w14:textId="288F8F3E" w:rsidR="00A10F53" w:rsidRPr="00F04511" w:rsidRDefault="00A5293D" w:rsidP="00E9200E">
      <w:pPr>
        <w:numPr>
          <w:ilvl w:val="0"/>
          <w:numId w:val="4"/>
        </w:numPr>
        <w:autoSpaceDE w:val="0"/>
        <w:autoSpaceDN w:val="0"/>
        <w:spacing w:before="0" w:after="240"/>
        <w:rPr>
          <w:rFonts w:ascii="Source Sans Pro" w:eastAsia="Malgun Gothic" w:hAnsi="Source Sans Pro"/>
          <w:i/>
          <w:iCs/>
        </w:rPr>
      </w:pPr>
      <w:r w:rsidRPr="00F04511">
        <w:rPr>
          <w:rFonts w:ascii="Source Sans Pro" w:eastAsia="Malgun Gothic" w:hAnsi="Source Sans Pro"/>
          <w:i/>
          <w:iCs/>
        </w:rPr>
        <w:t xml:space="preserve">Plans that restrict access to any drugs by limiting distribution to a subset of network pharmacies must indicate these drugs.  Plans may indicate this with </w:t>
      </w:r>
      <w:proofErr w:type="gramStart"/>
      <w:r w:rsidRPr="00F04511">
        <w:rPr>
          <w:rFonts w:ascii="Source Sans Pro" w:eastAsia="Malgun Gothic" w:hAnsi="Source Sans Pro"/>
          <w:i/>
          <w:iCs/>
        </w:rPr>
        <w:t>an asterisk/other</w:t>
      </w:r>
      <w:proofErr w:type="gramEnd"/>
      <w:r w:rsidRPr="00F04511">
        <w:rPr>
          <w:rFonts w:ascii="Source Sans Pro" w:eastAsia="Malgun Gothic" w:hAnsi="Source Sans Pro"/>
          <w:i/>
          <w:iCs/>
        </w:rPr>
        <w:t xml:space="preserve"> symbol or footnote states: </w:t>
      </w:r>
      <w:r w:rsidRPr="00F04511">
        <w:rPr>
          <w:rFonts w:ascii="Source Sans Pro" w:eastAsia="Malgun Gothic" w:hAnsi="Source Sans Pro"/>
          <w:lang w:eastAsia="ko"/>
        </w:rPr>
        <w:t>“</w:t>
      </w:r>
      <w:r w:rsidRPr="00F04511">
        <w:rPr>
          <w:rFonts w:ascii="Source Sans Pro" w:eastAsia="Malgun Gothic" w:hAnsi="Source Sans Pro"/>
          <w:lang w:eastAsia="ko"/>
        </w:rPr>
        <w:t>이</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처방약은</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특정</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약국에서만</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제공될</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수</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있습니다</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자세한</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사항은</w:t>
      </w:r>
      <w:r w:rsidRPr="00F04511">
        <w:rPr>
          <w:rFonts w:ascii="Source Sans Pro" w:eastAsia="Malgun Gothic" w:hAnsi="Source Sans Pro"/>
          <w:lang w:eastAsia="ko"/>
        </w:rPr>
        <w:t xml:space="preserve"> </w:t>
      </w:r>
      <w:r w:rsidR="00143469" w:rsidRPr="00F04511">
        <w:rPr>
          <w:rFonts w:ascii="Source Sans Pro" w:eastAsia="Malgun Gothic" w:hAnsi="Source Sans Pro"/>
          <w:lang w:eastAsia="ko"/>
        </w:rPr>
        <w:t>고객님의</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약국</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디렉터리를</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참조하거나</w:t>
      </w:r>
      <w:r w:rsidRPr="00F04511">
        <w:rPr>
          <w:rFonts w:ascii="Source Sans Pro" w:eastAsia="Malgun Gothic" w:hAnsi="Source Sans Pro"/>
          <w:lang w:eastAsia="ko"/>
        </w:rPr>
        <w:t xml:space="preserve"> [</w:t>
      </w:r>
      <w:r w:rsidR="005247D7" w:rsidRPr="00F04511">
        <w:rPr>
          <w:rFonts w:eastAsia="PMingLiU"/>
        </w:rPr>
        <w:t>[</w:t>
      </w:r>
      <w:r w:rsidR="005247D7" w:rsidRPr="00F04511">
        <w:rPr>
          <w:rFonts w:eastAsia="PMingLiU"/>
          <w:i/>
          <w:iCs/>
        </w:rPr>
        <w:t xml:space="preserve">Insert </w:t>
      </w:r>
      <w:r w:rsidR="005247D7" w:rsidRPr="00F04511">
        <w:rPr>
          <w:rFonts w:eastAsia="PMingLiU"/>
        </w:rPr>
        <w:t>&lt;Customer/Member&gt; Service at &lt;phone number&gt; (TTY users should call &lt;TTY number&gt;), &lt;days/hours of operation&gt;, or visit &lt;web address&gt;.</w:t>
      </w:r>
      <w:r w:rsidRPr="00F04511">
        <w:rPr>
          <w:rFonts w:ascii="Source Sans Pro" w:eastAsia="Malgun Gothic" w:hAnsi="Source Sans Pro"/>
          <w:lang w:eastAsia="ko"/>
        </w:rPr>
        <w:t>]”</w:t>
      </w:r>
    </w:p>
    <w:p w14:paraId="08382798" w14:textId="77777777" w:rsidR="00A5293D" w:rsidRPr="00F04511" w:rsidRDefault="0076220F" w:rsidP="00E9200E">
      <w:pPr>
        <w:numPr>
          <w:ilvl w:val="0"/>
          <w:numId w:val="4"/>
        </w:numPr>
        <w:autoSpaceDE w:val="0"/>
        <w:autoSpaceDN w:val="0"/>
        <w:spacing w:before="0" w:after="240"/>
        <w:rPr>
          <w:rFonts w:ascii="Source Sans Pro" w:eastAsia="Malgun Gothic" w:hAnsi="Source Sans Pro"/>
          <w:i/>
          <w:iCs/>
        </w:rPr>
      </w:pPr>
      <w:r w:rsidRPr="00F04511">
        <w:rPr>
          <w:rFonts w:ascii="Source Sans Pro" w:eastAsia="Malgun Gothic" w:hAnsi="Source Sans Pro"/>
          <w:i/>
          <w:iCs/>
        </w:rPr>
        <w:t>Plans that provide quantity limits for certain drugs must indicate the amount (days’ supply or amount dispensed).</w:t>
      </w:r>
    </w:p>
    <w:p w14:paraId="3BE8FC45" w14:textId="69F190C1" w:rsidR="00A5293D" w:rsidRPr="00F04511" w:rsidRDefault="00A5293D" w:rsidP="00E9200E">
      <w:pPr>
        <w:numPr>
          <w:ilvl w:val="0"/>
          <w:numId w:val="4"/>
        </w:numPr>
        <w:autoSpaceDE w:val="0"/>
        <w:autoSpaceDN w:val="0"/>
        <w:spacing w:before="0" w:after="240"/>
        <w:rPr>
          <w:rFonts w:ascii="Source Sans Pro" w:eastAsia="Malgun Gothic" w:hAnsi="Source Sans Pro"/>
        </w:rPr>
      </w:pPr>
      <w:r w:rsidRPr="00F04511">
        <w:rPr>
          <w:rFonts w:ascii="Source Sans Pro" w:eastAsia="Malgun Gothic" w:hAnsi="Source Sans Pro"/>
          <w:i/>
          <w:iCs/>
        </w:rPr>
        <w:t xml:space="preserve">MA-PD or cost plans choosing to provide coverage for any Part D home infusion drugs as part of a bundled payment under a Part C supplemental benefit should indicate this with </w:t>
      </w:r>
      <w:proofErr w:type="gramStart"/>
      <w:r w:rsidRPr="00F04511">
        <w:rPr>
          <w:rFonts w:ascii="Source Sans Pro" w:eastAsia="Malgun Gothic" w:hAnsi="Source Sans Pro"/>
          <w:i/>
          <w:iCs/>
        </w:rPr>
        <w:t>an asterisk/other</w:t>
      </w:r>
      <w:proofErr w:type="gramEnd"/>
      <w:r w:rsidRPr="00F04511">
        <w:rPr>
          <w:rFonts w:ascii="Source Sans Pro" w:eastAsia="Malgun Gothic" w:hAnsi="Source Sans Pro"/>
          <w:i/>
          <w:iCs/>
        </w:rPr>
        <w:t xml:space="preserve"> symbol and a footnote that states, </w:t>
      </w:r>
      <w:r w:rsidRPr="00F04511">
        <w:rPr>
          <w:rFonts w:ascii="Source Sans Pro" w:eastAsia="Malgun Gothic" w:hAnsi="Source Sans Pro"/>
          <w:lang w:eastAsia="ko"/>
        </w:rPr>
        <w:t>“</w:t>
      </w:r>
      <w:r w:rsidRPr="00F04511">
        <w:rPr>
          <w:rFonts w:ascii="Source Sans Pro" w:eastAsia="Malgun Gothic" w:hAnsi="Source Sans Pro"/>
          <w:lang w:eastAsia="ko"/>
        </w:rPr>
        <w:t>이</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처방약은</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당사</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의료</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혜택에</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따라</w:t>
      </w:r>
      <w:r w:rsidRPr="00F04511">
        <w:rPr>
          <w:rFonts w:ascii="Source Sans Pro" w:eastAsia="Malgun Gothic" w:hAnsi="Source Sans Pro"/>
          <w:lang w:eastAsia="ko"/>
        </w:rPr>
        <w:t xml:space="preserve"> </w:t>
      </w:r>
      <w:r w:rsidRPr="00F04511">
        <w:rPr>
          <w:rFonts w:ascii="Source Sans Pro" w:eastAsia="Malgun Gothic" w:hAnsi="Source Sans Pro"/>
        </w:rPr>
        <w:t>&lt;is&gt;</w:t>
      </w:r>
      <w:r w:rsidRPr="00F04511">
        <w:rPr>
          <w:rFonts w:ascii="Source Sans Pro" w:eastAsia="Malgun Gothic" w:hAnsi="Source Sans Pro"/>
          <w:lang w:eastAsia="ko"/>
        </w:rPr>
        <w:t>/</w:t>
      </w:r>
      <w:r w:rsidRPr="00F04511">
        <w:rPr>
          <w:rFonts w:ascii="Source Sans Pro" w:eastAsia="Malgun Gothic" w:hAnsi="Source Sans Pro"/>
        </w:rPr>
        <w:t>&lt;may be&gt;</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보장됩니다</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자세한</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사항은</w:t>
      </w:r>
      <w:r w:rsidRPr="00F04511">
        <w:rPr>
          <w:rFonts w:ascii="Source Sans Pro" w:eastAsia="Malgun Gothic" w:hAnsi="Source Sans Pro"/>
          <w:lang w:eastAsia="ko"/>
        </w:rPr>
        <w:t xml:space="preserve"> [</w:t>
      </w:r>
      <w:r w:rsidRPr="00F04511">
        <w:rPr>
          <w:rFonts w:ascii="Source Sans Pro" w:eastAsia="Malgun Gothic" w:hAnsi="Source Sans Pro"/>
          <w:i/>
          <w:iCs/>
        </w:rPr>
        <w:t xml:space="preserve">Insert </w:t>
      </w:r>
      <w:r w:rsidRPr="00F04511">
        <w:rPr>
          <w:rFonts w:ascii="Source Sans Pro" w:eastAsia="Malgun Gothic" w:hAnsi="Source Sans Pro"/>
        </w:rPr>
        <w:t>&lt;Customer/Member&gt;</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서비스</w:t>
      </w:r>
      <w:r w:rsidRPr="00F04511">
        <w:rPr>
          <w:rFonts w:ascii="Source Sans Pro" w:eastAsia="Malgun Gothic" w:hAnsi="Source Sans Pro"/>
          <w:lang w:eastAsia="ko"/>
        </w:rPr>
        <w:t xml:space="preserve">, </w:t>
      </w:r>
      <w:r w:rsidRPr="00F04511">
        <w:rPr>
          <w:rFonts w:ascii="Source Sans Pro" w:eastAsia="Malgun Gothic" w:hAnsi="Source Sans Pro"/>
        </w:rPr>
        <w:t>&lt;phone number&gt;</w:t>
      </w:r>
      <w:r w:rsidRPr="00F04511">
        <w:rPr>
          <w:rFonts w:ascii="Source Sans Pro" w:eastAsia="Malgun Gothic" w:hAnsi="Source Sans Pro"/>
          <w:lang w:eastAsia="ko"/>
        </w:rPr>
        <w:t xml:space="preserve"> (</w:t>
      </w:r>
      <w:r w:rsidR="00140A34" w:rsidRPr="00F04511">
        <w:rPr>
          <w:rFonts w:ascii="Source Sans Pro" w:eastAsia="Malgun Gothic" w:hAnsi="Source Sans Pro"/>
          <w:lang w:eastAsia="ko"/>
        </w:rPr>
        <w:t>TTY </w:t>
      </w:r>
      <w:r w:rsidRPr="00F04511">
        <w:rPr>
          <w:rFonts w:ascii="Source Sans Pro" w:eastAsia="Malgun Gothic" w:hAnsi="Source Sans Pro"/>
          <w:lang w:eastAsia="ko"/>
        </w:rPr>
        <w:t>사용자는</w:t>
      </w:r>
      <w:r w:rsidRPr="00F04511">
        <w:rPr>
          <w:rFonts w:ascii="Source Sans Pro" w:eastAsia="Malgun Gothic" w:hAnsi="Source Sans Pro"/>
          <w:lang w:eastAsia="ko"/>
        </w:rPr>
        <w:t xml:space="preserve"> </w:t>
      </w:r>
      <w:r w:rsidRPr="00F04511">
        <w:rPr>
          <w:rFonts w:ascii="Source Sans Pro" w:eastAsia="Malgun Gothic" w:hAnsi="Source Sans Pro"/>
        </w:rPr>
        <w:t>&lt;</w:t>
      </w:r>
      <w:r w:rsidR="00140A34" w:rsidRPr="00F04511">
        <w:rPr>
          <w:rFonts w:ascii="Source Sans Pro" w:eastAsia="Malgun Gothic" w:hAnsi="Source Sans Pro"/>
        </w:rPr>
        <w:t>TTY </w:t>
      </w:r>
      <w:r w:rsidRPr="00F04511">
        <w:rPr>
          <w:rFonts w:ascii="Source Sans Pro" w:eastAsia="Malgun Gothic" w:hAnsi="Source Sans Pro"/>
        </w:rPr>
        <w:t>number&gt;</w:t>
      </w:r>
      <w:r w:rsidRPr="00F04511">
        <w:rPr>
          <w:rFonts w:ascii="Source Sans Pro" w:eastAsia="Malgun Gothic" w:hAnsi="Source Sans Pro"/>
          <w:lang w:eastAsia="ko"/>
        </w:rPr>
        <w:t>)</w:t>
      </w:r>
      <w:r w:rsidRPr="00F04511">
        <w:rPr>
          <w:rFonts w:ascii="Source Sans Pro" w:eastAsia="Malgun Gothic" w:hAnsi="Source Sans Pro"/>
          <w:lang w:eastAsia="ko"/>
        </w:rPr>
        <w:t>번으로</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전화하거나</w:t>
      </w:r>
      <w:r w:rsidRPr="00F04511">
        <w:rPr>
          <w:rFonts w:ascii="Source Sans Pro" w:eastAsia="Malgun Gothic" w:hAnsi="Source Sans Pro"/>
          <w:lang w:eastAsia="ko"/>
        </w:rPr>
        <w:t xml:space="preserve">, </w:t>
      </w:r>
      <w:r w:rsidRPr="00F04511">
        <w:rPr>
          <w:rFonts w:ascii="Source Sans Pro" w:eastAsia="Malgun Gothic" w:hAnsi="Source Sans Pro"/>
        </w:rPr>
        <w:t>&lt;days/hours of operation&gt;</w:t>
      </w:r>
      <w:r w:rsidRPr="00F04511">
        <w:rPr>
          <w:rFonts w:ascii="Source Sans Pro" w:eastAsia="Malgun Gothic" w:hAnsi="Source Sans Pro"/>
          <w:lang w:eastAsia="ko"/>
        </w:rPr>
        <w:t xml:space="preserve">, </w:t>
      </w:r>
      <w:r w:rsidRPr="00F04511">
        <w:rPr>
          <w:rFonts w:ascii="Source Sans Pro" w:eastAsia="Malgun Gothic" w:hAnsi="Source Sans Pro"/>
        </w:rPr>
        <w:t>&lt;web address&gt;</w:t>
      </w:r>
      <w:r w:rsidRPr="00F04511">
        <w:rPr>
          <w:rFonts w:ascii="Source Sans Pro" w:eastAsia="Malgun Gothic" w:hAnsi="Source Sans Pro"/>
          <w:lang w:eastAsia="ko"/>
        </w:rPr>
        <w:t>를</w:t>
      </w:r>
      <w:r w:rsidRPr="00F04511">
        <w:rPr>
          <w:rFonts w:ascii="Source Sans Pro" w:eastAsia="Malgun Gothic" w:hAnsi="Source Sans Pro"/>
          <w:lang w:eastAsia="ko"/>
        </w:rPr>
        <w:t xml:space="preserve"> </w:t>
      </w:r>
      <w:r w:rsidRPr="00F04511">
        <w:rPr>
          <w:rFonts w:ascii="Source Sans Pro" w:eastAsia="Malgun Gothic" w:hAnsi="Source Sans Pro"/>
          <w:lang w:eastAsia="ko"/>
        </w:rPr>
        <w:t>방문하십시오</w:t>
      </w:r>
      <w:r w:rsidRPr="00F04511">
        <w:rPr>
          <w:rFonts w:ascii="Source Sans Pro" w:eastAsia="Malgun Gothic" w:hAnsi="Source Sans Pro"/>
          <w:lang w:eastAsia="ko"/>
        </w:rPr>
        <w:t>.]</w:t>
      </w:r>
    </w:p>
    <w:p w14:paraId="0E41E60E" w14:textId="74291238" w:rsidR="00A70FDD" w:rsidRPr="00F04511" w:rsidRDefault="000E030F" w:rsidP="00E9200E">
      <w:pPr>
        <w:autoSpaceDE w:val="0"/>
        <w:autoSpaceDN w:val="0"/>
        <w:spacing w:before="0" w:after="0"/>
        <w:rPr>
          <w:rFonts w:ascii="Source Sans Pro" w:eastAsia="Malgun Gothic" w:hAnsi="Source Sans Pro"/>
          <w:i/>
          <w:iCs/>
        </w:rPr>
      </w:pPr>
      <w:r w:rsidRPr="00F04511">
        <w:rPr>
          <w:rFonts w:eastAsia="Malgun Gothic"/>
          <w:i/>
          <w:iCs/>
        </w:rPr>
        <w:br w:type="page"/>
      </w:r>
      <w:r w:rsidRPr="00F04511">
        <w:rPr>
          <w:rFonts w:eastAsia="Malgun Gothic"/>
          <w:lang w:eastAsia="ko"/>
        </w:rPr>
        <w:lastRenderedPageBreak/>
        <w:t>의약품</w:t>
      </w:r>
      <w:r w:rsidRPr="00F04511">
        <w:rPr>
          <w:rFonts w:eastAsia="Malgun Gothic"/>
          <w:lang w:eastAsia="ko"/>
        </w:rPr>
        <w:t xml:space="preserve"> </w:t>
      </w:r>
      <w:r w:rsidRPr="00F04511">
        <w:rPr>
          <w:rFonts w:eastAsia="Malgun Gothic"/>
          <w:lang w:eastAsia="ko"/>
        </w:rPr>
        <w:t>표</w:t>
      </w:r>
      <w:r w:rsidRPr="00F04511">
        <w:rPr>
          <w:rFonts w:eastAsia="Malgun Gothic"/>
          <w:lang w:eastAsia="ko"/>
        </w:rPr>
        <w:t xml:space="preserve"> - </w:t>
      </w:r>
      <w:r w:rsidRPr="00F04511">
        <w:rPr>
          <w:rFonts w:eastAsia="Malgun Gothic"/>
          <w:lang w:eastAsia="ko"/>
        </w:rPr>
        <w:t>옵션</w:t>
      </w:r>
      <w:r w:rsidRPr="00F04511">
        <w:rPr>
          <w:rFonts w:eastAsia="Malgun Gothic"/>
          <w:lang w:eastAsia="ko"/>
        </w:rPr>
        <w:t xml:space="preserve"> 1</w:t>
      </w:r>
    </w:p>
    <w:tbl>
      <w:tblPr>
        <w:tblW w:w="104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Caption w:val="의약품 표 - 옵션 1"/>
        <w:tblDescription w:val="의약품 표 - 옵션 1"/>
      </w:tblPr>
      <w:tblGrid>
        <w:gridCol w:w="4500"/>
        <w:gridCol w:w="2970"/>
        <w:gridCol w:w="2970"/>
        <w:gridCol w:w="7"/>
      </w:tblGrid>
      <w:tr w:rsidR="00A70FDD" w:rsidRPr="00F04511" w14:paraId="6C2EC413" w14:textId="77777777" w:rsidTr="008329CD">
        <w:trPr>
          <w:gridAfter w:val="1"/>
          <w:wAfter w:w="7" w:type="dxa"/>
        </w:trPr>
        <w:tc>
          <w:tcPr>
            <w:tcW w:w="4500" w:type="dxa"/>
            <w:vAlign w:val="center"/>
          </w:tcPr>
          <w:p w14:paraId="11235060" w14:textId="77777777" w:rsidR="00A70FDD" w:rsidRPr="00F04511" w:rsidRDefault="00A70FDD" w:rsidP="00E9200E">
            <w:pPr>
              <w:pStyle w:val="Heading3"/>
              <w:autoSpaceDE w:val="0"/>
              <w:autoSpaceDN w:val="0"/>
              <w:rPr>
                <w:rFonts w:eastAsia="Malgun Gothic"/>
              </w:rPr>
            </w:pPr>
            <w:r w:rsidRPr="00F04511">
              <w:rPr>
                <w:rFonts w:eastAsia="Malgun Gothic"/>
                <w:lang w:eastAsia="ko"/>
              </w:rPr>
              <w:t>의약품</w:t>
            </w:r>
            <w:r w:rsidRPr="00F04511">
              <w:rPr>
                <w:rFonts w:eastAsia="Malgun Gothic"/>
                <w:lang w:eastAsia="ko"/>
              </w:rPr>
              <w:t xml:space="preserve"> </w:t>
            </w:r>
            <w:r w:rsidRPr="00F04511">
              <w:rPr>
                <w:rFonts w:eastAsia="Malgun Gothic"/>
                <w:lang w:eastAsia="ko"/>
              </w:rPr>
              <w:t>이름</w:t>
            </w:r>
          </w:p>
        </w:tc>
        <w:tc>
          <w:tcPr>
            <w:tcW w:w="2970" w:type="dxa"/>
            <w:vAlign w:val="center"/>
          </w:tcPr>
          <w:p w14:paraId="12CF2993" w14:textId="77777777" w:rsidR="00A70FDD" w:rsidRPr="00F04511" w:rsidRDefault="00A70FDD" w:rsidP="00E9200E">
            <w:pPr>
              <w:pStyle w:val="Heading3"/>
              <w:autoSpaceDE w:val="0"/>
              <w:autoSpaceDN w:val="0"/>
              <w:rPr>
                <w:rFonts w:eastAsia="Malgun Gothic"/>
              </w:rPr>
            </w:pPr>
            <w:r w:rsidRPr="00F04511">
              <w:rPr>
                <w:rFonts w:eastAsia="Malgun Gothic"/>
                <w:lang w:eastAsia="ko"/>
              </w:rPr>
              <w:t>의약품</w:t>
            </w:r>
            <w:r w:rsidRPr="00F04511">
              <w:rPr>
                <w:rFonts w:eastAsia="Malgun Gothic"/>
                <w:lang w:eastAsia="ko"/>
              </w:rPr>
              <w:t xml:space="preserve"> </w:t>
            </w:r>
            <w:r w:rsidRPr="00F04511">
              <w:rPr>
                <w:rFonts w:eastAsia="Malgun Gothic"/>
                <w:lang w:eastAsia="ko"/>
              </w:rPr>
              <w:t>단계</w:t>
            </w:r>
          </w:p>
          <w:p w14:paraId="307AB6CF" w14:textId="77777777" w:rsidR="00DC7A03" w:rsidRPr="00F04511" w:rsidRDefault="00DC7A03" w:rsidP="00E9200E">
            <w:pPr>
              <w:autoSpaceDE w:val="0"/>
              <w:autoSpaceDN w:val="0"/>
              <w:jc w:val="center"/>
              <w:rPr>
                <w:rFonts w:ascii="Source Sans Pro" w:eastAsia="Malgun Gothic" w:hAnsi="Source Sans Pro"/>
                <w:bCs/>
                <w:i/>
              </w:rPr>
            </w:pPr>
            <w:r w:rsidRPr="00F04511">
              <w:rPr>
                <w:rFonts w:ascii="Source Sans Pro" w:eastAsia="Malgun Gothic" w:hAnsi="Source Sans Pro"/>
                <w:i/>
                <w:iCs/>
              </w:rPr>
              <w:t>[Column is optional for single tier formularies.]</w:t>
            </w:r>
          </w:p>
        </w:tc>
        <w:tc>
          <w:tcPr>
            <w:tcW w:w="2970" w:type="dxa"/>
            <w:vAlign w:val="center"/>
          </w:tcPr>
          <w:p w14:paraId="6EC3E4D5" w14:textId="77777777" w:rsidR="00A70FDD" w:rsidRPr="00F04511" w:rsidRDefault="00A70FDD" w:rsidP="00E9200E">
            <w:pPr>
              <w:pStyle w:val="Heading3"/>
              <w:autoSpaceDE w:val="0"/>
              <w:autoSpaceDN w:val="0"/>
              <w:rPr>
                <w:rFonts w:eastAsia="Malgun Gothic"/>
              </w:rPr>
            </w:pPr>
            <w:r w:rsidRPr="00F04511">
              <w:rPr>
                <w:rFonts w:eastAsia="Malgun Gothic"/>
                <w:lang w:eastAsia="ko"/>
              </w:rPr>
              <w:t>요건</w:t>
            </w:r>
            <w:r w:rsidRPr="00F04511">
              <w:rPr>
                <w:rFonts w:eastAsia="Malgun Gothic"/>
                <w:lang w:eastAsia="ko"/>
              </w:rPr>
              <w:t>/</w:t>
            </w:r>
            <w:r w:rsidRPr="00F04511">
              <w:rPr>
                <w:rFonts w:eastAsia="Malgun Gothic"/>
                <w:lang w:eastAsia="ko"/>
              </w:rPr>
              <w:t>제한</w:t>
            </w:r>
            <w:r w:rsidRPr="00F04511">
              <w:rPr>
                <w:rFonts w:eastAsia="Malgun Gothic"/>
                <w:lang w:eastAsia="ko"/>
              </w:rPr>
              <w:t xml:space="preserve"> </w:t>
            </w:r>
            <w:r w:rsidRPr="00F04511">
              <w:rPr>
                <w:rFonts w:eastAsia="Malgun Gothic"/>
                <w:lang w:eastAsia="ko"/>
              </w:rPr>
              <w:t>사항</w:t>
            </w:r>
          </w:p>
        </w:tc>
      </w:tr>
      <w:tr w:rsidR="00A70FDD" w:rsidRPr="00F04511" w14:paraId="7BA8AB3F" w14:textId="77777777" w:rsidTr="008329CD">
        <w:trPr>
          <w:cantSplit/>
        </w:trPr>
        <w:tc>
          <w:tcPr>
            <w:tcW w:w="10447" w:type="dxa"/>
            <w:gridSpan w:val="4"/>
          </w:tcPr>
          <w:p w14:paraId="5925011D" w14:textId="2677175D" w:rsidR="00A70FDD" w:rsidRPr="00F04511" w:rsidRDefault="00A70FDD" w:rsidP="00E9200E">
            <w:pPr>
              <w:autoSpaceDE w:val="0"/>
              <w:autoSpaceDN w:val="0"/>
              <w:rPr>
                <w:rFonts w:ascii="Source Sans Pro" w:eastAsia="Malgun Gothic" w:hAnsi="Source Sans Pro"/>
              </w:rPr>
            </w:pPr>
            <w:r w:rsidRPr="00F04511">
              <w:rPr>
                <w:rFonts w:ascii="Source Sans Pro" w:eastAsia="Malgun Gothic" w:hAnsi="Source Sans Pro"/>
                <w:b/>
                <w:bCs/>
              </w:rPr>
              <w:t>&lt;Therapeutic Category Name 1&gt;</w:t>
            </w:r>
            <w:r w:rsidRPr="00F04511">
              <w:rPr>
                <w:rFonts w:ascii="Source Sans Pro" w:eastAsia="Malgun Gothic" w:hAnsi="Source Sans Pro"/>
                <w:b/>
                <w:bCs/>
                <w:lang w:eastAsia="ko"/>
              </w:rPr>
              <w:t xml:space="preserve"> - [</w:t>
            </w:r>
            <w:r w:rsidR="005247D7" w:rsidRPr="00F04511">
              <w:rPr>
                <w:rFonts w:eastAsia="PMingLiU"/>
                <w:b/>
                <w:bCs/>
              </w:rPr>
              <w:t>Optional</w:t>
            </w:r>
            <w:r w:rsidRPr="00F04511">
              <w:rPr>
                <w:rFonts w:ascii="Source Sans Pro" w:eastAsia="Malgun Gothic" w:hAnsi="Source Sans Pro"/>
                <w:b/>
                <w:bCs/>
                <w:lang w:eastAsia="ko"/>
              </w:rPr>
              <w:t xml:space="preserve">: </w:t>
            </w:r>
            <w:r w:rsidRPr="00F04511">
              <w:rPr>
                <w:rFonts w:ascii="Source Sans Pro" w:eastAsia="Malgun Gothic" w:hAnsi="Source Sans Pro"/>
                <w:b/>
                <w:bCs/>
              </w:rPr>
              <w:t>&lt;Plain Language Description&gt;</w:t>
            </w:r>
            <w:r w:rsidRPr="00F04511">
              <w:rPr>
                <w:rFonts w:ascii="Source Sans Pro" w:eastAsia="Malgun Gothic" w:hAnsi="Source Sans Pro"/>
                <w:lang w:eastAsia="ko"/>
              </w:rPr>
              <w:t>]</w:t>
            </w:r>
          </w:p>
        </w:tc>
      </w:tr>
      <w:tr w:rsidR="00A70FDD" w:rsidRPr="00F04511" w14:paraId="00E6C546" w14:textId="77777777" w:rsidTr="008329CD">
        <w:trPr>
          <w:gridAfter w:val="1"/>
          <w:wAfter w:w="7" w:type="dxa"/>
        </w:trPr>
        <w:tc>
          <w:tcPr>
            <w:tcW w:w="4500" w:type="dxa"/>
          </w:tcPr>
          <w:p w14:paraId="10BE7771" w14:textId="77777777" w:rsidR="00A70FDD" w:rsidRPr="00F04511" w:rsidRDefault="00A70FDD" w:rsidP="00E9200E">
            <w:pPr>
              <w:autoSpaceDE w:val="0"/>
              <w:autoSpaceDN w:val="0"/>
              <w:ind w:left="612"/>
              <w:rPr>
                <w:rFonts w:ascii="Source Sans Pro" w:eastAsia="Malgun Gothic" w:hAnsi="Source Sans Pro"/>
              </w:rPr>
            </w:pPr>
            <w:r w:rsidRPr="00F04511">
              <w:rPr>
                <w:rFonts w:ascii="Source Sans Pro" w:eastAsia="Malgun Gothic" w:hAnsi="Source Sans Pro"/>
              </w:rPr>
              <w:t>&lt;Drug Name 1, Dosage Form A, Strength A&gt;</w:t>
            </w:r>
            <w:r w:rsidRPr="00F04511">
              <w:rPr>
                <w:rFonts w:ascii="Source Sans Pro" w:eastAsia="Malgun Gothic" w:hAnsi="Source Sans Pro"/>
                <w:lang w:eastAsia="ko"/>
              </w:rPr>
              <w:t xml:space="preserve"> </w:t>
            </w:r>
          </w:p>
        </w:tc>
        <w:tc>
          <w:tcPr>
            <w:tcW w:w="2970" w:type="dxa"/>
          </w:tcPr>
          <w:p w14:paraId="75F8DEB9" w14:textId="77777777" w:rsidR="00A70FDD" w:rsidRPr="00F04511" w:rsidRDefault="00A70FDD" w:rsidP="00E9200E">
            <w:pPr>
              <w:autoSpaceDE w:val="0"/>
              <w:autoSpaceDN w:val="0"/>
              <w:jc w:val="center"/>
              <w:rPr>
                <w:rFonts w:ascii="Source Sans Pro" w:eastAsia="Malgun Gothic" w:hAnsi="Source Sans Pro"/>
              </w:rPr>
            </w:pPr>
            <w:r w:rsidRPr="00F04511">
              <w:rPr>
                <w:rFonts w:ascii="Source Sans Pro" w:eastAsia="Malgun Gothic" w:hAnsi="Source Sans Pro"/>
              </w:rPr>
              <w:t>&lt;Tier 1&gt;</w:t>
            </w:r>
          </w:p>
        </w:tc>
        <w:tc>
          <w:tcPr>
            <w:tcW w:w="2970" w:type="dxa"/>
          </w:tcPr>
          <w:p w14:paraId="678553A5" w14:textId="77777777" w:rsidR="00A70FDD" w:rsidRPr="00F04511" w:rsidRDefault="00A70FDD" w:rsidP="00E9200E">
            <w:pPr>
              <w:autoSpaceDE w:val="0"/>
              <w:autoSpaceDN w:val="0"/>
              <w:jc w:val="center"/>
              <w:rPr>
                <w:rFonts w:ascii="Source Sans Pro" w:eastAsia="Malgun Gothic" w:hAnsi="Source Sans Pro"/>
              </w:rPr>
            </w:pPr>
            <w:r w:rsidRPr="00F04511">
              <w:rPr>
                <w:rFonts w:ascii="Source Sans Pro" w:eastAsia="Malgun Gothic" w:hAnsi="Source Sans Pro"/>
              </w:rPr>
              <w:t>&lt;Util. Mgmt.&gt;</w:t>
            </w:r>
          </w:p>
        </w:tc>
      </w:tr>
      <w:tr w:rsidR="00A70FDD" w:rsidRPr="00F04511" w14:paraId="508847D3" w14:textId="77777777" w:rsidTr="008329CD">
        <w:trPr>
          <w:gridAfter w:val="1"/>
          <w:wAfter w:w="7" w:type="dxa"/>
        </w:trPr>
        <w:tc>
          <w:tcPr>
            <w:tcW w:w="4500" w:type="dxa"/>
          </w:tcPr>
          <w:p w14:paraId="302ACA39" w14:textId="77777777" w:rsidR="00A70FDD" w:rsidRPr="00F04511" w:rsidRDefault="00A70FDD" w:rsidP="00E9200E">
            <w:pPr>
              <w:autoSpaceDE w:val="0"/>
              <w:autoSpaceDN w:val="0"/>
              <w:ind w:left="612"/>
              <w:rPr>
                <w:rFonts w:ascii="Source Sans Pro" w:eastAsia="Malgun Gothic" w:hAnsi="Source Sans Pro"/>
              </w:rPr>
            </w:pPr>
            <w:r w:rsidRPr="00F04511">
              <w:rPr>
                <w:rFonts w:ascii="Source Sans Pro" w:eastAsia="Malgun Gothic" w:hAnsi="Source Sans Pro"/>
              </w:rPr>
              <w:t>&lt;Drug Name 2, Dosage Form A, Strength A &gt;</w:t>
            </w:r>
          </w:p>
        </w:tc>
        <w:tc>
          <w:tcPr>
            <w:tcW w:w="2970" w:type="dxa"/>
          </w:tcPr>
          <w:p w14:paraId="749CC499" w14:textId="77777777" w:rsidR="00A70FDD" w:rsidRPr="00F04511" w:rsidRDefault="00A70FDD" w:rsidP="00E9200E">
            <w:pPr>
              <w:autoSpaceDE w:val="0"/>
              <w:autoSpaceDN w:val="0"/>
              <w:jc w:val="center"/>
              <w:rPr>
                <w:rFonts w:ascii="Source Sans Pro" w:eastAsia="Malgun Gothic" w:hAnsi="Source Sans Pro"/>
              </w:rPr>
            </w:pPr>
            <w:r w:rsidRPr="00F04511">
              <w:rPr>
                <w:rFonts w:ascii="Source Sans Pro" w:eastAsia="Malgun Gothic" w:hAnsi="Source Sans Pro"/>
              </w:rPr>
              <w:t>&lt;Tier 1&gt;</w:t>
            </w:r>
          </w:p>
        </w:tc>
        <w:tc>
          <w:tcPr>
            <w:tcW w:w="2970" w:type="dxa"/>
          </w:tcPr>
          <w:p w14:paraId="3D2F0965" w14:textId="77777777" w:rsidR="00A70FDD" w:rsidRPr="00F04511" w:rsidRDefault="00A70FDD" w:rsidP="00E9200E">
            <w:pPr>
              <w:autoSpaceDE w:val="0"/>
              <w:autoSpaceDN w:val="0"/>
              <w:jc w:val="center"/>
              <w:rPr>
                <w:rFonts w:ascii="Source Sans Pro" w:eastAsia="Malgun Gothic" w:hAnsi="Source Sans Pro"/>
              </w:rPr>
            </w:pPr>
            <w:r w:rsidRPr="00F04511">
              <w:rPr>
                <w:rFonts w:ascii="Source Sans Pro" w:eastAsia="Malgun Gothic" w:hAnsi="Source Sans Pro"/>
              </w:rPr>
              <w:t>&lt;Util. Mgmt.&gt;</w:t>
            </w:r>
          </w:p>
        </w:tc>
      </w:tr>
      <w:tr w:rsidR="00A70FDD" w:rsidRPr="00F04511" w14:paraId="13B631BA" w14:textId="77777777" w:rsidTr="008329CD">
        <w:trPr>
          <w:gridAfter w:val="1"/>
          <w:wAfter w:w="7" w:type="dxa"/>
        </w:trPr>
        <w:tc>
          <w:tcPr>
            <w:tcW w:w="4500" w:type="dxa"/>
          </w:tcPr>
          <w:p w14:paraId="17384538" w14:textId="77777777" w:rsidR="00A70FDD" w:rsidRPr="00F04511" w:rsidRDefault="00A70FDD" w:rsidP="00E9200E">
            <w:pPr>
              <w:autoSpaceDE w:val="0"/>
              <w:autoSpaceDN w:val="0"/>
              <w:ind w:left="612"/>
              <w:rPr>
                <w:rFonts w:ascii="Source Sans Pro" w:eastAsia="Malgun Gothic" w:hAnsi="Source Sans Pro"/>
              </w:rPr>
            </w:pPr>
            <w:r w:rsidRPr="00F04511">
              <w:rPr>
                <w:rFonts w:ascii="Source Sans Pro" w:eastAsia="Malgun Gothic" w:hAnsi="Source Sans Pro"/>
              </w:rPr>
              <w:t>&lt;Drug Name 2, Dosage Form B, Strength A &gt;</w:t>
            </w:r>
          </w:p>
        </w:tc>
        <w:tc>
          <w:tcPr>
            <w:tcW w:w="2970" w:type="dxa"/>
          </w:tcPr>
          <w:p w14:paraId="64C42778" w14:textId="77777777" w:rsidR="00A70FDD" w:rsidRPr="00F04511" w:rsidRDefault="00A70FDD" w:rsidP="00E9200E">
            <w:pPr>
              <w:autoSpaceDE w:val="0"/>
              <w:autoSpaceDN w:val="0"/>
              <w:jc w:val="center"/>
              <w:rPr>
                <w:rFonts w:ascii="Source Sans Pro" w:eastAsia="Malgun Gothic" w:hAnsi="Source Sans Pro"/>
              </w:rPr>
            </w:pPr>
            <w:r w:rsidRPr="00F04511">
              <w:rPr>
                <w:rFonts w:ascii="Source Sans Pro" w:eastAsia="Malgun Gothic" w:hAnsi="Source Sans Pro"/>
              </w:rPr>
              <w:t>&lt;Tier 2&gt;</w:t>
            </w:r>
          </w:p>
        </w:tc>
        <w:tc>
          <w:tcPr>
            <w:tcW w:w="2970" w:type="dxa"/>
          </w:tcPr>
          <w:p w14:paraId="542B144A" w14:textId="77777777" w:rsidR="00A70FDD" w:rsidRPr="00F04511" w:rsidRDefault="00A70FDD" w:rsidP="00E9200E">
            <w:pPr>
              <w:autoSpaceDE w:val="0"/>
              <w:autoSpaceDN w:val="0"/>
              <w:jc w:val="center"/>
              <w:rPr>
                <w:rFonts w:ascii="Source Sans Pro" w:eastAsia="Malgun Gothic" w:hAnsi="Source Sans Pro"/>
              </w:rPr>
            </w:pPr>
            <w:r w:rsidRPr="00F04511">
              <w:rPr>
                <w:rFonts w:ascii="Source Sans Pro" w:eastAsia="Malgun Gothic" w:hAnsi="Source Sans Pro"/>
              </w:rPr>
              <w:t>&lt;Util. Mgmt.&gt;</w:t>
            </w:r>
          </w:p>
        </w:tc>
      </w:tr>
      <w:tr w:rsidR="00A70FDD" w:rsidRPr="00F04511" w14:paraId="49CA21F9" w14:textId="77777777" w:rsidTr="008329CD">
        <w:trPr>
          <w:gridAfter w:val="1"/>
          <w:wAfter w:w="7" w:type="dxa"/>
        </w:trPr>
        <w:tc>
          <w:tcPr>
            <w:tcW w:w="4500" w:type="dxa"/>
          </w:tcPr>
          <w:p w14:paraId="4F9E740D" w14:textId="77777777" w:rsidR="00A70FDD" w:rsidRPr="00F04511" w:rsidRDefault="00A70FDD" w:rsidP="00E9200E">
            <w:pPr>
              <w:autoSpaceDE w:val="0"/>
              <w:autoSpaceDN w:val="0"/>
              <w:ind w:left="612"/>
              <w:rPr>
                <w:rFonts w:ascii="Source Sans Pro" w:eastAsia="Malgun Gothic" w:hAnsi="Source Sans Pro"/>
              </w:rPr>
            </w:pPr>
            <w:r w:rsidRPr="00F04511">
              <w:rPr>
                <w:rFonts w:ascii="Source Sans Pro" w:eastAsia="Malgun Gothic" w:hAnsi="Source Sans Pro"/>
              </w:rPr>
              <w:t>&lt;Drug Name 2, Dosage Form B, Strength B &gt;</w:t>
            </w:r>
          </w:p>
        </w:tc>
        <w:tc>
          <w:tcPr>
            <w:tcW w:w="2970" w:type="dxa"/>
          </w:tcPr>
          <w:p w14:paraId="0CD6FB81" w14:textId="77777777" w:rsidR="00A70FDD" w:rsidRPr="00F04511" w:rsidRDefault="00A70FDD" w:rsidP="00E9200E">
            <w:pPr>
              <w:autoSpaceDE w:val="0"/>
              <w:autoSpaceDN w:val="0"/>
              <w:jc w:val="center"/>
              <w:rPr>
                <w:rFonts w:ascii="Source Sans Pro" w:eastAsia="Malgun Gothic" w:hAnsi="Source Sans Pro"/>
              </w:rPr>
            </w:pPr>
            <w:r w:rsidRPr="00F04511">
              <w:rPr>
                <w:rFonts w:ascii="Source Sans Pro" w:eastAsia="Malgun Gothic" w:hAnsi="Source Sans Pro"/>
              </w:rPr>
              <w:t>&lt;Tier 3&gt;</w:t>
            </w:r>
          </w:p>
        </w:tc>
        <w:tc>
          <w:tcPr>
            <w:tcW w:w="2970" w:type="dxa"/>
          </w:tcPr>
          <w:p w14:paraId="2E7B431B" w14:textId="77777777" w:rsidR="00A70FDD" w:rsidRPr="00F04511" w:rsidRDefault="00A70FDD" w:rsidP="00E9200E">
            <w:pPr>
              <w:autoSpaceDE w:val="0"/>
              <w:autoSpaceDN w:val="0"/>
              <w:jc w:val="center"/>
              <w:rPr>
                <w:rFonts w:ascii="Source Sans Pro" w:eastAsia="Malgun Gothic" w:hAnsi="Source Sans Pro"/>
              </w:rPr>
            </w:pPr>
            <w:r w:rsidRPr="00F04511">
              <w:rPr>
                <w:rFonts w:ascii="Source Sans Pro" w:eastAsia="Malgun Gothic" w:hAnsi="Source Sans Pro"/>
              </w:rPr>
              <w:t>&lt;Util. Mgmt.&gt;</w:t>
            </w:r>
          </w:p>
        </w:tc>
      </w:tr>
      <w:tr w:rsidR="00A70FDD" w:rsidRPr="00F04511" w14:paraId="7CEB1CDB" w14:textId="77777777" w:rsidTr="008329CD">
        <w:trPr>
          <w:gridAfter w:val="1"/>
          <w:wAfter w:w="7" w:type="dxa"/>
        </w:trPr>
        <w:tc>
          <w:tcPr>
            <w:tcW w:w="4500" w:type="dxa"/>
          </w:tcPr>
          <w:p w14:paraId="6A862C04" w14:textId="77777777" w:rsidR="00A70FDD" w:rsidRPr="00F04511" w:rsidRDefault="00A70FDD" w:rsidP="00E9200E">
            <w:pPr>
              <w:autoSpaceDE w:val="0"/>
              <w:autoSpaceDN w:val="0"/>
              <w:ind w:left="612"/>
              <w:rPr>
                <w:rFonts w:ascii="Source Sans Pro" w:eastAsia="Malgun Gothic" w:hAnsi="Source Sans Pro"/>
              </w:rPr>
            </w:pPr>
            <w:r w:rsidRPr="00F04511">
              <w:rPr>
                <w:rFonts w:ascii="Source Sans Pro" w:eastAsia="Malgun Gothic" w:hAnsi="Source Sans Pro"/>
              </w:rPr>
              <w:t>&lt;Drug Name 3, Strength A&gt;</w:t>
            </w:r>
          </w:p>
        </w:tc>
        <w:tc>
          <w:tcPr>
            <w:tcW w:w="2970" w:type="dxa"/>
          </w:tcPr>
          <w:p w14:paraId="38537822" w14:textId="77777777" w:rsidR="00A70FDD" w:rsidRPr="00F04511" w:rsidRDefault="00A70FDD" w:rsidP="00E9200E">
            <w:pPr>
              <w:autoSpaceDE w:val="0"/>
              <w:autoSpaceDN w:val="0"/>
              <w:jc w:val="center"/>
              <w:rPr>
                <w:rFonts w:ascii="Source Sans Pro" w:eastAsia="Malgun Gothic" w:hAnsi="Source Sans Pro"/>
              </w:rPr>
            </w:pPr>
            <w:r w:rsidRPr="00F04511">
              <w:rPr>
                <w:rFonts w:ascii="Source Sans Pro" w:eastAsia="Malgun Gothic" w:hAnsi="Source Sans Pro"/>
              </w:rPr>
              <w:t>&lt;Tier 4&gt;</w:t>
            </w:r>
          </w:p>
        </w:tc>
        <w:tc>
          <w:tcPr>
            <w:tcW w:w="2970" w:type="dxa"/>
          </w:tcPr>
          <w:p w14:paraId="753492A8" w14:textId="77777777" w:rsidR="00A70FDD" w:rsidRPr="00F04511" w:rsidRDefault="00A70FDD" w:rsidP="00E9200E">
            <w:pPr>
              <w:autoSpaceDE w:val="0"/>
              <w:autoSpaceDN w:val="0"/>
              <w:jc w:val="center"/>
              <w:rPr>
                <w:rFonts w:ascii="Source Sans Pro" w:eastAsia="Malgun Gothic" w:hAnsi="Source Sans Pro"/>
              </w:rPr>
            </w:pPr>
            <w:r w:rsidRPr="00F04511">
              <w:rPr>
                <w:rFonts w:ascii="Source Sans Pro" w:eastAsia="Malgun Gothic" w:hAnsi="Source Sans Pro"/>
              </w:rPr>
              <w:t>&lt;Util. Mgmt.&gt;</w:t>
            </w:r>
          </w:p>
        </w:tc>
      </w:tr>
      <w:tr w:rsidR="00A70FDD" w:rsidRPr="00F04511" w14:paraId="533F7D6A" w14:textId="77777777" w:rsidTr="008329CD">
        <w:trPr>
          <w:cantSplit/>
        </w:trPr>
        <w:tc>
          <w:tcPr>
            <w:tcW w:w="10447" w:type="dxa"/>
            <w:gridSpan w:val="4"/>
          </w:tcPr>
          <w:p w14:paraId="62BEF811" w14:textId="41C81C75" w:rsidR="00A70FDD" w:rsidRPr="00F04511" w:rsidRDefault="00A70FDD" w:rsidP="00E9200E">
            <w:pPr>
              <w:autoSpaceDE w:val="0"/>
              <w:autoSpaceDN w:val="0"/>
              <w:rPr>
                <w:rFonts w:ascii="Source Sans Pro" w:eastAsia="Malgun Gothic" w:hAnsi="Source Sans Pro"/>
              </w:rPr>
            </w:pPr>
            <w:r w:rsidRPr="00F04511">
              <w:rPr>
                <w:rFonts w:ascii="Source Sans Pro" w:eastAsia="Malgun Gothic" w:hAnsi="Source Sans Pro"/>
                <w:b/>
                <w:bCs/>
              </w:rPr>
              <w:t>&lt;Therapeutic Category Name 2&gt;</w:t>
            </w:r>
            <w:r w:rsidRPr="00F04511">
              <w:rPr>
                <w:rFonts w:ascii="Source Sans Pro" w:eastAsia="Malgun Gothic" w:hAnsi="Source Sans Pro"/>
                <w:b/>
                <w:bCs/>
                <w:lang w:eastAsia="ko"/>
              </w:rPr>
              <w:t xml:space="preserve"> - [</w:t>
            </w:r>
            <w:r w:rsidR="005247D7" w:rsidRPr="00F04511">
              <w:rPr>
                <w:rFonts w:eastAsia="PMingLiU"/>
                <w:b/>
                <w:bCs/>
              </w:rPr>
              <w:t>Optional</w:t>
            </w:r>
            <w:r w:rsidRPr="00F04511">
              <w:rPr>
                <w:rFonts w:ascii="Source Sans Pro" w:eastAsia="Malgun Gothic" w:hAnsi="Source Sans Pro"/>
                <w:b/>
                <w:bCs/>
                <w:lang w:eastAsia="ko"/>
              </w:rPr>
              <w:t xml:space="preserve">: </w:t>
            </w:r>
            <w:r w:rsidRPr="00F04511">
              <w:rPr>
                <w:rFonts w:ascii="Source Sans Pro" w:eastAsia="Malgun Gothic" w:hAnsi="Source Sans Pro"/>
                <w:b/>
                <w:bCs/>
              </w:rPr>
              <w:t>&lt;Plain Language Description&gt;</w:t>
            </w:r>
            <w:r w:rsidRPr="00F04511">
              <w:rPr>
                <w:rFonts w:ascii="Source Sans Pro" w:eastAsia="Malgun Gothic" w:hAnsi="Source Sans Pro"/>
                <w:lang w:eastAsia="ko"/>
              </w:rPr>
              <w:t>]</w:t>
            </w:r>
            <w:r w:rsidRPr="00F04511">
              <w:rPr>
                <w:rFonts w:ascii="Source Sans Pro" w:eastAsia="Malgun Gothic" w:hAnsi="Source Sans Pro"/>
                <w:b/>
                <w:bCs/>
                <w:lang w:eastAsia="ko"/>
              </w:rPr>
              <w:t xml:space="preserve"> </w:t>
            </w:r>
          </w:p>
        </w:tc>
      </w:tr>
      <w:tr w:rsidR="00A70FDD" w:rsidRPr="00F04511" w14:paraId="10571104" w14:textId="77777777" w:rsidTr="008329CD">
        <w:trPr>
          <w:gridAfter w:val="1"/>
          <w:wAfter w:w="7" w:type="dxa"/>
        </w:trPr>
        <w:tc>
          <w:tcPr>
            <w:tcW w:w="4500" w:type="dxa"/>
          </w:tcPr>
          <w:p w14:paraId="45BB3229" w14:textId="77777777" w:rsidR="00A70FDD" w:rsidRPr="00F04511" w:rsidRDefault="00A70FDD" w:rsidP="00E9200E">
            <w:pPr>
              <w:autoSpaceDE w:val="0"/>
              <w:autoSpaceDN w:val="0"/>
              <w:ind w:left="612"/>
              <w:rPr>
                <w:rFonts w:ascii="Source Sans Pro" w:eastAsia="Malgun Gothic" w:hAnsi="Source Sans Pro"/>
              </w:rPr>
            </w:pPr>
            <w:r w:rsidRPr="00F04511">
              <w:rPr>
                <w:rFonts w:ascii="Source Sans Pro" w:eastAsia="Malgun Gothic" w:hAnsi="Source Sans Pro"/>
              </w:rPr>
              <w:t>&lt;Drug Name 3, Dosage Form A, Strength A &gt;</w:t>
            </w:r>
            <w:r w:rsidRPr="00F04511">
              <w:rPr>
                <w:rFonts w:ascii="Source Sans Pro" w:eastAsia="Malgun Gothic" w:hAnsi="Source Sans Pro"/>
                <w:lang w:eastAsia="ko"/>
              </w:rPr>
              <w:t xml:space="preserve"> </w:t>
            </w:r>
          </w:p>
        </w:tc>
        <w:tc>
          <w:tcPr>
            <w:tcW w:w="2970" w:type="dxa"/>
          </w:tcPr>
          <w:p w14:paraId="398022E4" w14:textId="77777777" w:rsidR="00A70FDD" w:rsidRPr="00F04511" w:rsidRDefault="00A70FDD" w:rsidP="00E9200E">
            <w:pPr>
              <w:autoSpaceDE w:val="0"/>
              <w:autoSpaceDN w:val="0"/>
              <w:jc w:val="center"/>
              <w:rPr>
                <w:rFonts w:ascii="Source Sans Pro" w:eastAsia="Malgun Gothic" w:hAnsi="Source Sans Pro"/>
              </w:rPr>
            </w:pPr>
            <w:r w:rsidRPr="00F04511">
              <w:rPr>
                <w:rFonts w:ascii="Source Sans Pro" w:eastAsia="Malgun Gothic" w:hAnsi="Source Sans Pro"/>
              </w:rPr>
              <w:t>&lt;Tier&gt;</w:t>
            </w:r>
          </w:p>
        </w:tc>
        <w:tc>
          <w:tcPr>
            <w:tcW w:w="2970" w:type="dxa"/>
          </w:tcPr>
          <w:p w14:paraId="03C7500F" w14:textId="77777777" w:rsidR="00A70FDD" w:rsidRPr="00F04511" w:rsidRDefault="00A70FDD" w:rsidP="00E9200E">
            <w:pPr>
              <w:autoSpaceDE w:val="0"/>
              <w:autoSpaceDN w:val="0"/>
              <w:jc w:val="center"/>
              <w:rPr>
                <w:rFonts w:ascii="Source Sans Pro" w:eastAsia="Malgun Gothic" w:hAnsi="Source Sans Pro"/>
              </w:rPr>
            </w:pPr>
            <w:r w:rsidRPr="00F04511">
              <w:rPr>
                <w:rFonts w:ascii="Source Sans Pro" w:eastAsia="Malgun Gothic" w:hAnsi="Source Sans Pro"/>
              </w:rPr>
              <w:t>&lt;Util. Mgmt.&gt;</w:t>
            </w:r>
          </w:p>
        </w:tc>
      </w:tr>
      <w:tr w:rsidR="00A70FDD" w:rsidRPr="00F04511" w14:paraId="63CC166D" w14:textId="77777777" w:rsidTr="008329CD">
        <w:trPr>
          <w:gridAfter w:val="1"/>
          <w:wAfter w:w="7" w:type="dxa"/>
        </w:trPr>
        <w:tc>
          <w:tcPr>
            <w:tcW w:w="4500" w:type="dxa"/>
          </w:tcPr>
          <w:p w14:paraId="77347774" w14:textId="77777777" w:rsidR="00A70FDD" w:rsidRPr="00F04511" w:rsidRDefault="00A70FDD" w:rsidP="00E9200E">
            <w:pPr>
              <w:autoSpaceDE w:val="0"/>
              <w:autoSpaceDN w:val="0"/>
              <w:ind w:left="612"/>
              <w:rPr>
                <w:rFonts w:ascii="Source Sans Pro" w:eastAsia="Malgun Gothic" w:hAnsi="Source Sans Pro"/>
              </w:rPr>
            </w:pPr>
            <w:r w:rsidRPr="00F04511">
              <w:rPr>
                <w:rFonts w:ascii="Source Sans Pro" w:eastAsia="Malgun Gothic" w:hAnsi="Source Sans Pro"/>
              </w:rPr>
              <w:t>&lt;Drug Name 4&gt;</w:t>
            </w:r>
            <w:r w:rsidRPr="00F04511">
              <w:rPr>
                <w:rFonts w:ascii="Source Sans Pro" w:eastAsia="Malgun Gothic" w:hAnsi="Source Sans Pro"/>
                <w:lang w:eastAsia="ko"/>
              </w:rPr>
              <w:t xml:space="preserve"> </w:t>
            </w:r>
          </w:p>
        </w:tc>
        <w:tc>
          <w:tcPr>
            <w:tcW w:w="2970" w:type="dxa"/>
          </w:tcPr>
          <w:p w14:paraId="32D79567" w14:textId="77777777" w:rsidR="00A70FDD" w:rsidRPr="00F04511" w:rsidRDefault="00A70FDD" w:rsidP="00E9200E">
            <w:pPr>
              <w:autoSpaceDE w:val="0"/>
              <w:autoSpaceDN w:val="0"/>
              <w:jc w:val="center"/>
              <w:rPr>
                <w:rFonts w:ascii="Source Sans Pro" w:eastAsia="Malgun Gothic" w:hAnsi="Source Sans Pro"/>
              </w:rPr>
            </w:pPr>
            <w:r w:rsidRPr="00F04511">
              <w:rPr>
                <w:rFonts w:ascii="Source Sans Pro" w:eastAsia="Malgun Gothic" w:hAnsi="Source Sans Pro"/>
              </w:rPr>
              <w:t>&lt;Tier&gt;</w:t>
            </w:r>
          </w:p>
        </w:tc>
        <w:tc>
          <w:tcPr>
            <w:tcW w:w="2970" w:type="dxa"/>
          </w:tcPr>
          <w:p w14:paraId="138B586D" w14:textId="77777777" w:rsidR="00A70FDD" w:rsidRPr="00F04511" w:rsidRDefault="00A70FDD" w:rsidP="00E9200E">
            <w:pPr>
              <w:autoSpaceDE w:val="0"/>
              <w:autoSpaceDN w:val="0"/>
              <w:jc w:val="center"/>
              <w:rPr>
                <w:rFonts w:ascii="Source Sans Pro" w:eastAsia="Malgun Gothic" w:hAnsi="Source Sans Pro"/>
              </w:rPr>
            </w:pPr>
            <w:r w:rsidRPr="00F04511">
              <w:rPr>
                <w:rFonts w:ascii="Source Sans Pro" w:eastAsia="Malgun Gothic" w:hAnsi="Source Sans Pro"/>
              </w:rPr>
              <w:t>&lt;Util. Mgmt.&gt;</w:t>
            </w:r>
          </w:p>
        </w:tc>
      </w:tr>
    </w:tbl>
    <w:p w14:paraId="278542B8" w14:textId="77777777" w:rsidR="00A70FDD" w:rsidRPr="00F04511" w:rsidRDefault="00A70FDD" w:rsidP="00E9200E">
      <w:pPr>
        <w:pStyle w:val="Heading2"/>
        <w:autoSpaceDE w:val="0"/>
        <w:autoSpaceDN w:val="0"/>
        <w:rPr>
          <w:rFonts w:eastAsia="Malgun Gothic"/>
        </w:rPr>
      </w:pPr>
      <w:r w:rsidRPr="00F04511">
        <w:rPr>
          <w:rFonts w:eastAsia="Malgun Gothic"/>
          <w:b w:val="0"/>
          <w:bCs w:val="0"/>
          <w:lang w:eastAsia="ko"/>
        </w:rPr>
        <w:br w:type="page"/>
      </w:r>
      <w:r w:rsidRPr="00F04511">
        <w:rPr>
          <w:rFonts w:eastAsia="Malgun Gothic"/>
          <w:lang w:eastAsia="ko"/>
        </w:rPr>
        <w:lastRenderedPageBreak/>
        <w:t>의약품</w:t>
      </w:r>
      <w:r w:rsidRPr="00F04511">
        <w:rPr>
          <w:rFonts w:eastAsia="Malgun Gothic"/>
          <w:lang w:eastAsia="ko"/>
        </w:rPr>
        <w:t xml:space="preserve"> </w:t>
      </w:r>
      <w:r w:rsidRPr="00F04511">
        <w:rPr>
          <w:rFonts w:eastAsia="Malgun Gothic"/>
          <w:lang w:eastAsia="ko"/>
        </w:rPr>
        <w:t>표</w:t>
      </w:r>
      <w:r w:rsidRPr="00F04511">
        <w:rPr>
          <w:rFonts w:eastAsia="Malgun Gothic"/>
          <w:lang w:eastAsia="ko"/>
        </w:rPr>
        <w:t xml:space="preserve"> - </w:t>
      </w:r>
      <w:r w:rsidRPr="00F04511">
        <w:rPr>
          <w:rFonts w:eastAsia="Malgun Gothic"/>
          <w:lang w:eastAsia="ko"/>
        </w:rPr>
        <w:t>옵션</w:t>
      </w:r>
      <w:r w:rsidRPr="00F04511">
        <w:rPr>
          <w:rFonts w:eastAsia="Malgun Gothic"/>
          <w:lang w:eastAsia="ko"/>
        </w:rPr>
        <w:t xml:space="preserve"> 2</w:t>
      </w:r>
    </w:p>
    <w:tbl>
      <w:tblPr>
        <w:tblW w:w="104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Caption w:val="의약품 표 - 옵션 2"/>
        <w:tblDescription w:val="의약품 표 - 옵션 2"/>
      </w:tblPr>
      <w:tblGrid>
        <w:gridCol w:w="4500"/>
        <w:gridCol w:w="2973"/>
        <w:gridCol w:w="2974"/>
      </w:tblGrid>
      <w:tr w:rsidR="00A70FDD" w:rsidRPr="00F04511" w14:paraId="64977F1F" w14:textId="77777777" w:rsidTr="005E5678">
        <w:tc>
          <w:tcPr>
            <w:tcW w:w="4500" w:type="dxa"/>
            <w:vAlign w:val="center"/>
          </w:tcPr>
          <w:p w14:paraId="3E5D4EA2" w14:textId="77777777" w:rsidR="00A70FDD" w:rsidRPr="00F04511" w:rsidRDefault="00A70FDD" w:rsidP="005E5678">
            <w:pPr>
              <w:pStyle w:val="Heading3"/>
              <w:autoSpaceDE w:val="0"/>
              <w:autoSpaceDN w:val="0"/>
              <w:spacing w:before="100" w:after="100"/>
              <w:rPr>
                <w:rFonts w:eastAsia="Malgun Gothic"/>
              </w:rPr>
            </w:pPr>
            <w:r w:rsidRPr="00F04511">
              <w:rPr>
                <w:rFonts w:eastAsia="Malgun Gothic"/>
                <w:lang w:eastAsia="ko"/>
              </w:rPr>
              <w:t>의약품</w:t>
            </w:r>
            <w:r w:rsidRPr="00F04511">
              <w:rPr>
                <w:rFonts w:eastAsia="Malgun Gothic"/>
                <w:lang w:eastAsia="ko"/>
              </w:rPr>
              <w:t xml:space="preserve"> </w:t>
            </w:r>
            <w:r w:rsidRPr="00F04511">
              <w:rPr>
                <w:rFonts w:eastAsia="Malgun Gothic"/>
                <w:lang w:eastAsia="ko"/>
              </w:rPr>
              <w:t>이름</w:t>
            </w:r>
          </w:p>
        </w:tc>
        <w:tc>
          <w:tcPr>
            <w:tcW w:w="2973" w:type="dxa"/>
            <w:vAlign w:val="center"/>
          </w:tcPr>
          <w:p w14:paraId="1C9E62C3" w14:textId="77777777" w:rsidR="00330C2D" w:rsidRPr="00F04511" w:rsidRDefault="00A70FDD" w:rsidP="005E5678">
            <w:pPr>
              <w:pStyle w:val="Heading3"/>
              <w:autoSpaceDE w:val="0"/>
              <w:autoSpaceDN w:val="0"/>
              <w:spacing w:before="100" w:after="100"/>
              <w:rPr>
                <w:rFonts w:eastAsia="Malgun Gothic"/>
              </w:rPr>
            </w:pPr>
            <w:r w:rsidRPr="00F04511">
              <w:rPr>
                <w:rFonts w:eastAsia="Malgun Gothic"/>
                <w:lang w:eastAsia="ko"/>
              </w:rPr>
              <w:t>의약품</w:t>
            </w:r>
            <w:r w:rsidRPr="00F04511">
              <w:rPr>
                <w:rFonts w:eastAsia="Malgun Gothic"/>
                <w:lang w:eastAsia="ko"/>
              </w:rPr>
              <w:t xml:space="preserve"> </w:t>
            </w:r>
            <w:r w:rsidRPr="00F04511">
              <w:rPr>
                <w:rFonts w:eastAsia="Malgun Gothic"/>
                <w:lang w:eastAsia="ko"/>
              </w:rPr>
              <w:t>단계</w:t>
            </w:r>
          </w:p>
          <w:p w14:paraId="033F9861" w14:textId="5F878337" w:rsidR="00A70FDD" w:rsidRPr="00F04511" w:rsidRDefault="008A640A" w:rsidP="005E5678">
            <w:pPr>
              <w:autoSpaceDE w:val="0"/>
              <w:autoSpaceDN w:val="0"/>
              <w:spacing w:before="100" w:after="100"/>
              <w:jc w:val="center"/>
              <w:rPr>
                <w:rFonts w:ascii="Source Sans Pro" w:eastAsia="Malgun Gothic" w:hAnsi="Source Sans Pro"/>
                <w:b/>
                <w:bCs/>
              </w:rPr>
            </w:pPr>
            <w:r w:rsidRPr="00F04511">
              <w:rPr>
                <w:rFonts w:ascii="Source Sans Pro" w:eastAsia="Malgun Gothic" w:hAnsi="Source Sans Pro"/>
                <w:i/>
                <w:iCs/>
              </w:rPr>
              <w:t>[Column is optional for single tier formularies.]</w:t>
            </w:r>
          </w:p>
        </w:tc>
        <w:tc>
          <w:tcPr>
            <w:tcW w:w="2974" w:type="dxa"/>
            <w:vAlign w:val="center"/>
          </w:tcPr>
          <w:p w14:paraId="39C563EE" w14:textId="77777777" w:rsidR="00A70FDD" w:rsidRPr="00F04511" w:rsidRDefault="00A70FDD" w:rsidP="005E5678">
            <w:pPr>
              <w:pStyle w:val="Heading3"/>
              <w:autoSpaceDE w:val="0"/>
              <w:autoSpaceDN w:val="0"/>
              <w:spacing w:before="100" w:after="100"/>
              <w:rPr>
                <w:rFonts w:eastAsia="Malgun Gothic"/>
              </w:rPr>
            </w:pPr>
            <w:r w:rsidRPr="00F04511">
              <w:rPr>
                <w:rFonts w:eastAsia="Malgun Gothic"/>
                <w:lang w:eastAsia="ko"/>
              </w:rPr>
              <w:t>요건</w:t>
            </w:r>
            <w:r w:rsidRPr="00F04511">
              <w:rPr>
                <w:rFonts w:eastAsia="Malgun Gothic"/>
                <w:lang w:eastAsia="ko"/>
              </w:rPr>
              <w:t>/</w:t>
            </w:r>
            <w:r w:rsidRPr="00F04511">
              <w:rPr>
                <w:rFonts w:eastAsia="Malgun Gothic"/>
                <w:lang w:eastAsia="ko"/>
              </w:rPr>
              <w:t>제한</w:t>
            </w:r>
            <w:r w:rsidRPr="00F04511">
              <w:rPr>
                <w:rFonts w:eastAsia="Malgun Gothic"/>
                <w:lang w:eastAsia="ko"/>
              </w:rPr>
              <w:t xml:space="preserve"> </w:t>
            </w:r>
            <w:r w:rsidRPr="00F04511">
              <w:rPr>
                <w:rFonts w:eastAsia="Malgun Gothic"/>
                <w:lang w:eastAsia="ko"/>
              </w:rPr>
              <w:t>사항</w:t>
            </w:r>
          </w:p>
        </w:tc>
      </w:tr>
      <w:tr w:rsidR="00A70FDD" w:rsidRPr="00F04511" w14:paraId="21B8C60E" w14:textId="77777777" w:rsidTr="005E5678">
        <w:trPr>
          <w:cantSplit/>
        </w:trPr>
        <w:tc>
          <w:tcPr>
            <w:tcW w:w="10447" w:type="dxa"/>
            <w:gridSpan w:val="3"/>
          </w:tcPr>
          <w:p w14:paraId="22F4BB0E" w14:textId="34F88DE5" w:rsidR="00A70FDD" w:rsidRPr="00F04511" w:rsidRDefault="00A70FDD" w:rsidP="005E5678">
            <w:pPr>
              <w:autoSpaceDE w:val="0"/>
              <w:autoSpaceDN w:val="0"/>
              <w:spacing w:before="100" w:after="100"/>
              <w:rPr>
                <w:rFonts w:ascii="Source Sans Pro" w:eastAsia="Malgun Gothic" w:hAnsi="Source Sans Pro"/>
              </w:rPr>
            </w:pPr>
            <w:r w:rsidRPr="00F04511">
              <w:rPr>
                <w:rFonts w:ascii="Source Sans Pro" w:eastAsia="Malgun Gothic" w:hAnsi="Source Sans Pro"/>
                <w:b/>
                <w:bCs/>
              </w:rPr>
              <w:t>&lt;Therapeutic Category Name 1&gt;</w:t>
            </w:r>
            <w:r w:rsidRPr="00F04511">
              <w:rPr>
                <w:rFonts w:ascii="Source Sans Pro" w:eastAsia="Malgun Gothic" w:hAnsi="Source Sans Pro"/>
                <w:b/>
                <w:bCs/>
                <w:lang w:eastAsia="ko"/>
              </w:rPr>
              <w:t xml:space="preserve"> - [</w:t>
            </w:r>
            <w:r w:rsidR="005247D7" w:rsidRPr="00F04511">
              <w:rPr>
                <w:rFonts w:eastAsia="PMingLiU"/>
                <w:b/>
                <w:bCs/>
              </w:rPr>
              <w:t>Optional</w:t>
            </w:r>
            <w:r w:rsidRPr="00F04511">
              <w:rPr>
                <w:rFonts w:ascii="Source Sans Pro" w:eastAsia="Malgun Gothic" w:hAnsi="Source Sans Pro"/>
                <w:b/>
                <w:bCs/>
                <w:lang w:eastAsia="ko"/>
              </w:rPr>
              <w:t xml:space="preserve">: </w:t>
            </w:r>
            <w:r w:rsidRPr="00F04511">
              <w:rPr>
                <w:rFonts w:ascii="Source Sans Pro" w:eastAsia="Malgun Gothic" w:hAnsi="Source Sans Pro"/>
                <w:b/>
                <w:bCs/>
              </w:rPr>
              <w:t>&lt;Plain Language Description&gt;</w:t>
            </w:r>
            <w:r w:rsidRPr="00F04511">
              <w:rPr>
                <w:rFonts w:ascii="Source Sans Pro" w:eastAsia="Malgun Gothic" w:hAnsi="Source Sans Pro"/>
                <w:lang w:eastAsia="ko"/>
              </w:rPr>
              <w:t>]</w:t>
            </w:r>
          </w:p>
        </w:tc>
      </w:tr>
      <w:tr w:rsidR="00A70FDD" w:rsidRPr="00F04511" w14:paraId="414B09A1" w14:textId="77777777" w:rsidTr="005E5678">
        <w:trPr>
          <w:cantSplit/>
        </w:trPr>
        <w:tc>
          <w:tcPr>
            <w:tcW w:w="10447" w:type="dxa"/>
            <w:gridSpan w:val="3"/>
          </w:tcPr>
          <w:p w14:paraId="4892C2E1" w14:textId="77777777" w:rsidR="00A70FDD" w:rsidRPr="00F04511" w:rsidRDefault="00A70FDD" w:rsidP="005E5678">
            <w:pPr>
              <w:autoSpaceDE w:val="0"/>
              <w:autoSpaceDN w:val="0"/>
              <w:spacing w:before="100" w:after="100"/>
              <w:ind w:left="432"/>
              <w:rPr>
                <w:rFonts w:ascii="Source Sans Pro" w:eastAsia="Malgun Gothic" w:hAnsi="Source Sans Pro"/>
                <w:i/>
                <w:iCs/>
              </w:rPr>
            </w:pPr>
            <w:r w:rsidRPr="00F04511">
              <w:rPr>
                <w:rFonts w:ascii="Source Sans Pro" w:eastAsia="Malgun Gothic" w:hAnsi="Source Sans Pro"/>
                <w:i/>
                <w:iCs/>
              </w:rPr>
              <w:t>&lt;Therapeutic Class Name 1&gt; - [Optional: &lt;Plain Language Description&gt;]</w:t>
            </w:r>
          </w:p>
        </w:tc>
      </w:tr>
      <w:tr w:rsidR="00A70FDD" w:rsidRPr="00F04511" w14:paraId="106E4ECE" w14:textId="77777777" w:rsidTr="005E5678">
        <w:tc>
          <w:tcPr>
            <w:tcW w:w="4500" w:type="dxa"/>
          </w:tcPr>
          <w:p w14:paraId="76BD41CC" w14:textId="77777777" w:rsidR="00A70FDD" w:rsidRPr="00F04511" w:rsidRDefault="00A70FDD" w:rsidP="005E5678">
            <w:pPr>
              <w:autoSpaceDE w:val="0"/>
              <w:autoSpaceDN w:val="0"/>
              <w:spacing w:before="100" w:after="100"/>
              <w:ind w:left="972"/>
              <w:rPr>
                <w:rFonts w:ascii="Source Sans Pro" w:eastAsia="Malgun Gothic" w:hAnsi="Source Sans Pro"/>
              </w:rPr>
            </w:pPr>
            <w:r w:rsidRPr="00F04511">
              <w:rPr>
                <w:rFonts w:ascii="Source Sans Pro" w:eastAsia="Malgun Gothic" w:hAnsi="Source Sans Pro"/>
              </w:rPr>
              <w:t>&lt;Drug Name 1&gt;</w:t>
            </w:r>
            <w:r w:rsidRPr="00F04511">
              <w:rPr>
                <w:rFonts w:ascii="Source Sans Pro" w:eastAsia="Malgun Gothic" w:hAnsi="Source Sans Pro"/>
                <w:lang w:eastAsia="ko"/>
              </w:rPr>
              <w:t xml:space="preserve"> </w:t>
            </w:r>
          </w:p>
        </w:tc>
        <w:tc>
          <w:tcPr>
            <w:tcW w:w="2973" w:type="dxa"/>
          </w:tcPr>
          <w:p w14:paraId="559226EB" w14:textId="77777777" w:rsidR="00A70FDD" w:rsidRPr="00F04511" w:rsidRDefault="00A70FDD" w:rsidP="005E5678">
            <w:pPr>
              <w:autoSpaceDE w:val="0"/>
              <w:autoSpaceDN w:val="0"/>
              <w:spacing w:before="100" w:after="100"/>
              <w:jc w:val="center"/>
              <w:rPr>
                <w:rFonts w:ascii="Source Sans Pro" w:eastAsia="Malgun Gothic" w:hAnsi="Source Sans Pro"/>
              </w:rPr>
            </w:pPr>
            <w:r w:rsidRPr="00F04511">
              <w:rPr>
                <w:rFonts w:ascii="Source Sans Pro" w:eastAsia="Malgun Gothic" w:hAnsi="Source Sans Pro"/>
              </w:rPr>
              <w:t>&lt;Tier 1&gt;</w:t>
            </w:r>
          </w:p>
        </w:tc>
        <w:tc>
          <w:tcPr>
            <w:tcW w:w="2974" w:type="dxa"/>
          </w:tcPr>
          <w:p w14:paraId="62EBF04B" w14:textId="77777777" w:rsidR="00A70FDD" w:rsidRPr="00F04511" w:rsidRDefault="00A70FDD" w:rsidP="005E5678">
            <w:pPr>
              <w:autoSpaceDE w:val="0"/>
              <w:autoSpaceDN w:val="0"/>
              <w:spacing w:before="100" w:after="100"/>
              <w:jc w:val="center"/>
              <w:rPr>
                <w:rFonts w:ascii="Source Sans Pro" w:eastAsia="Malgun Gothic" w:hAnsi="Source Sans Pro"/>
              </w:rPr>
            </w:pPr>
            <w:r w:rsidRPr="00F04511">
              <w:rPr>
                <w:rFonts w:ascii="Source Sans Pro" w:eastAsia="Malgun Gothic" w:hAnsi="Source Sans Pro"/>
              </w:rPr>
              <w:t>&lt;Util. Mgmt.&gt;</w:t>
            </w:r>
          </w:p>
        </w:tc>
      </w:tr>
      <w:tr w:rsidR="00A70FDD" w:rsidRPr="00F04511" w14:paraId="116CD8BE" w14:textId="77777777" w:rsidTr="005E5678">
        <w:tc>
          <w:tcPr>
            <w:tcW w:w="4500" w:type="dxa"/>
          </w:tcPr>
          <w:p w14:paraId="72D1FB57" w14:textId="77777777" w:rsidR="00A70FDD" w:rsidRPr="00F04511" w:rsidRDefault="00A70FDD" w:rsidP="005E5678">
            <w:pPr>
              <w:autoSpaceDE w:val="0"/>
              <w:autoSpaceDN w:val="0"/>
              <w:spacing w:before="100" w:after="100"/>
              <w:ind w:left="972"/>
              <w:rPr>
                <w:rFonts w:ascii="Source Sans Pro" w:eastAsia="Malgun Gothic" w:hAnsi="Source Sans Pro"/>
              </w:rPr>
            </w:pPr>
            <w:r w:rsidRPr="00F04511">
              <w:rPr>
                <w:rFonts w:ascii="Source Sans Pro" w:eastAsia="Malgun Gothic" w:hAnsi="Source Sans Pro"/>
              </w:rPr>
              <w:t>&lt;Drug Name 2, Dosage Form A, Strength A &gt;</w:t>
            </w:r>
          </w:p>
        </w:tc>
        <w:tc>
          <w:tcPr>
            <w:tcW w:w="2973" w:type="dxa"/>
          </w:tcPr>
          <w:p w14:paraId="7CA435E2" w14:textId="77777777" w:rsidR="00A70FDD" w:rsidRPr="00F04511" w:rsidRDefault="00A70FDD" w:rsidP="005E5678">
            <w:pPr>
              <w:autoSpaceDE w:val="0"/>
              <w:autoSpaceDN w:val="0"/>
              <w:spacing w:before="100" w:after="100"/>
              <w:jc w:val="center"/>
              <w:rPr>
                <w:rFonts w:ascii="Source Sans Pro" w:eastAsia="Malgun Gothic" w:hAnsi="Source Sans Pro"/>
              </w:rPr>
            </w:pPr>
            <w:r w:rsidRPr="00F04511">
              <w:rPr>
                <w:rFonts w:ascii="Source Sans Pro" w:eastAsia="Malgun Gothic" w:hAnsi="Source Sans Pro"/>
              </w:rPr>
              <w:t>&lt;Tier 1&gt;</w:t>
            </w:r>
          </w:p>
        </w:tc>
        <w:tc>
          <w:tcPr>
            <w:tcW w:w="2974" w:type="dxa"/>
          </w:tcPr>
          <w:p w14:paraId="42B413EA" w14:textId="77777777" w:rsidR="00A70FDD" w:rsidRPr="00F04511" w:rsidRDefault="00A70FDD" w:rsidP="005E5678">
            <w:pPr>
              <w:autoSpaceDE w:val="0"/>
              <w:autoSpaceDN w:val="0"/>
              <w:spacing w:before="100" w:after="100"/>
              <w:jc w:val="center"/>
              <w:rPr>
                <w:rFonts w:ascii="Source Sans Pro" w:eastAsia="Malgun Gothic" w:hAnsi="Source Sans Pro"/>
              </w:rPr>
            </w:pPr>
            <w:r w:rsidRPr="00F04511">
              <w:rPr>
                <w:rFonts w:ascii="Source Sans Pro" w:eastAsia="Malgun Gothic" w:hAnsi="Source Sans Pro"/>
              </w:rPr>
              <w:t>&lt;Util. Mgmt.&gt;</w:t>
            </w:r>
          </w:p>
        </w:tc>
      </w:tr>
      <w:tr w:rsidR="00A70FDD" w:rsidRPr="00F04511" w14:paraId="040755CF" w14:textId="77777777" w:rsidTr="005E5678">
        <w:tc>
          <w:tcPr>
            <w:tcW w:w="4500" w:type="dxa"/>
          </w:tcPr>
          <w:p w14:paraId="17C3B79C" w14:textId="77777777" w:rsidR="00A70FDD" w:rsidRPr="00F04511" w:rsidRDefault="00A70FDD" w:rsidP="005E5678">
            <w:pPr>
              <w:autoSpaceDE w:val="0"/>
              <w:autoSpaceDN w:val="0"/>
              <w:spacing w:before="100" w:after="100"/>
              <w:ind w:left="972"/>
              <w:rPr>
                <w:rFonts w:ascii="Source Sans Pro" w:eastAsia="Malgun Gothic" w:hAnsi="Source Sans Pro"/>
              </w:rPr>
            </w:pPr>
            <w:r w:rsidRPr="00F04511">
              <w:rPr>
                <w:rFonts w:ascii="Source Sans Pro" w:eastAsia="Malgun Gothic" w:hAnsi="Source Sans Pro"/>
              </w:rPr>
              <w:t>&lt;Drug Name 2, Dosage Form B, Strength A &gt;</w:t>
            </w:r>
          </w:p>
        </w:tc>
        <w:tc>
          <w:tcPr>
            <w:tcW w:w="2973" w:type="dxa"/>
          </w:tcPr>
          <w:p w14:paraId="4A679332" w14:textId="77777777" w:rsidR="00A70FDD" w:rsidRPr="00F04511" w:rsidRDefault="00A70FDD" w:rsidP="005E5678">
            <w:pPr>
              <w:autoSpaceDE w:val="0"/>
              <w:autoSpaceDN w:val="0"/>
              <w:spacing w:before="100" w:after="100"/>
              <w:jc w:val="center"/>
              <w:rPr>
                <w:rFonts w:ascii="Source Sans Pro" w:eastAsia="Malgun Gothic" w:hAnsi="Source Sans Pro"/>
              </w:rPr>
            </w:pPr>
            <w:r w:rsidRPr="00F04511">
              <w:rPr>
                <w:rFonts w:ascii="Source Sans Pro" w:eastAsia="Malgun Gothic" w:hAnsi="Source Sans Pro"/>
              </w:rPr>
              <w:t>&lt;Tier 2&gt;</w:t>
            </w:r>
          </w:p>
        </w:tc>
        <w:tc>
          <w:tcPr>
            <w:tcW w:w="2974" w:type="dxa"/>
          </w:tcPr>
          <w:p w14:paraId="0286AF7F" w14:textId="77777777" w:rsidR="00A70FDD" w:rsidRPr="00F04511" w:rsidRDefault="00A70FDD" w:rsidP="005E5678">
            <w:pPr>
              <w:autoSpaceDE w:val="0"/>
              <w:autoSpaceDN w:val="0"/>
              <w:spacing w:before="100" w:after="100"/>
              <w:jc w:val="center"/>
              <w:rPr>
                <w:rFonts w:ascii="Source Sans Pro" w:eastAsia="Malgun Gothic" w:hAnsi="Source Sans Pro"/>
              </w:rPr>
            </w:pPr>
            <w:r w:rsidRPr="00F04511">
              <w:rPr>
                <w:rFonts w:ascii="Source Sans Pro" w:eastAsia="Malgun Gothic" w:hAnsi="Source Sans Pro"/>
              </w:rPr>
              <w:t>&lt;Util. Mgmt.&gt;</w:t>
            </w:r>
          </w:p>
        </w:tc>
      </w:tr>
      <w:tr w:rsidR="00A70FDD" w:rsidRPr="00F04511" w14:paraId="6205F684" w14:textId="77777777" w:rsidTr="005E5678">
        <w:tc>
          <w:tcPr>
            <w:tcW w:w="4500" w:type="dxa"/>
          </w:tcPr>
          <w:p w14:paraId="2873A24C" w14:textId="77777777" w:rsidR="00A70FDD" w:rsidRPr="00F04511" w:rsidRDefault="00A70FDD" w:rsidP="005E5678">
            <w:pPr>
              <w:autoSpaceDE w:val="0"/>
              <w:autoSpaceDN w:val="0"/>
              <w:spacing w:before="100" w:after="100"/>
              <w:ind w:left="972"/>
              <w:rPr>
                <w:rFonts w:ascii="Source Sans Pro" w:eastAsia="Malgun Gothic" w:hAnsi="Source Sans Pro"/>
              </w:rPr>
            </w:pPr>
            <w:r w:rsidRPr="00F04511">
              <w:rPr>
                <w:rFonts w:ascii="Source Sans Pro" w:eastAsia="Malgun Gothic" w:hAnsi="Source Sans Pro"/>
              </w:rPr>
              <w:t>&lt;Drug Name 2, Dosage Form B, Strength B &gt;</w:t>
            </w:r>
          </w:p>
        </w:tc>
        <w:tc>
          <w:tcPr>
            <w:tcW w:w="2973" w:type="dxa"/>
          </w:tcPr>
          <w:p w14:paraId="7725FBA3" w14:textId="77777777" w:rsidR="00A70FDD" w:rsidRPr="00F04511" w:rsidRDefault="00A70FDD" w:rsidP="005E5678">
            <w:pPr>
              <w:autoSpaceDE w:val="0"/>
              <w:autoSpaceDN w:val="0"/>
              <w:spacing w:before="100" w:after="100"/>
              <w:jc w:val="center"/>
              <w:rPr>
                <w:rFonts w:ascii="Source Sans Pro" w:eastAsia="Malgun Gothic" w:hAnsi="Source Sans Pro"/>
              </w:rPr>
            </w:pPr>
            <w:r w:rsidRPr="00F04511">
              <w:rPr>
                <w:rFonts w:ascii="Source Sans Pro" w:eastAsia="Malgun Gothic" w:hAnsi="Source Sans Pro"/>
              </w:rPr>
              <w:t>&lt;Tier 3&gt;</w:t>
            </w:r>
          </w:p>
        </w:tc>
        <w:tc>
          <w:tcPr>
            <w:tcW w:w="2974" w:type="dxa"/>
          </w:tcPr>
          <w:p w14:paraId="07339C75" w14:textId="77777777" w:rsidR="00A70FDD" w:rsidRPr="00F04511" w:rsidRDefault="00A70FDD" w:rsidP="005E5678">
            <w:pPr>
              <w:autoSpaceDE w:val="0"/>
              <w:autoSpaceDN w:val="0"/>
              <w:spacing w:before="100" w:after="100"/>
              <w:jc w:val="center"/>
              <w:rPr>
                <w:rFonts w:ascii="Source Sans Pro" w:eastAsia="Malgun Gothic" w:hAnsi="Source Sans Pro"/>
              </w:rPr>
            </w:pPr>
            <w:r w:rsidRPr="00F04511">
              <w:rPr>
                <w:rFonts w:ascii="Source Sans Pro" w:eastAsia="Malgun Gothic" w:hAnsi="Source Sans Pro"/>
              </w:rPr>
              <w:t>&lt;Util. Mgmt.&gt;</w:t>
            </w:r>
          </w:p>
        </w:tc>
      </w:tr>
      <w:tr w:rsidR="00A70FDD" w:rsidRPr="00F04511" w14:paraId="355D3EBD" w14:textId="77777777" w:rsidTr="005E5678">
        <w:trPr>
          <w:cantSplit/>
        </w:trPr>
        <w:tc>
          <w:tcPr>
            <w:tcW w:w="10447" w:type="dxa"/>
            <w:gridSpan w:val="3"/>
          </w:tcPr>
          <w:p w14:paraId="19CF00C5" w14:textId="77777777" w:rsidR="00A70FDD" w:rsidRPr="00F04511" w:rsidRDefault="00A70FDD" w:rsidP="005E5678">
            <w:pPr>
              <w:autoSpaceDE w:val="0"/>
              <w:autoSpaceDN w:val="0"/>
              <w:spacing w:before="100" w:after="100"/>
              <w:ind w:left="432"/>
              <w:rPr>
                <w:rFonts w:ascii="Source Sans Pro" w:eastAsia="Malgun Gothic" w:hAnsi="Source Sans Pro"/>
                <w:i/>
                <w:iCs/>
              </w:rPr>
            </w:pPr>
            <w:r w:rsidRPr="00F04511">
              <w:rPr>
                <w:rFonts w:ascii="Source Sans Pro" w:eastAsia="Malgun Gothic" w:hAnsi="Source Sans Pro"/>
                <w:i/>
                <w:iCs/>
              </w:rPr>
              <w:t>&lt;Therapeutic Class Name 2&gt; - [Optional: &lt;Plain Language Description&gt;]</w:t>
            </w:r>
          </w:p>
        </w:tc>
      </w:tr>
      <w:tr w:rsidR="00A70FDD" w:rsidRPr="00F04511" w14:paraId="5A033DB8" w14:textId="77777777" w:rsidTr="005E5678">
        <w:tc>
          <w:tcPr>
            <w:tcW w:w="4500" w:type="dxa"/>
          </w:tcPr>
          <w:p w14:paraId="553CA2D7" w14:textId="77777777" w:rsidR="00A70FDD" w:rsidRPr="00F04511" w:rsidRDefault="00A70FDD" w:rsidP="005E5678">
            <w:pPr>
              <w:autoSpaceDE w:val="0"/>
              <w:autoSpaceDN w:val="0"/>
              <w:spacing w:before="100" w:after="100"/>
              <w:ind w:left="972"/>
              <w:rPr>
                <w:rFonts w:ascii="Source Sans Pro" w:eastAsia="Malgun Gothic" w:hAnsi="Source Sans Pro"/>
              </w:rPr>
            </w:pPr>
            <w:r w:rsidRPr="00F04511">
              <w:rPr>
                <w:rFonts w:ascii="Source Sans Pro" w:eastAsia="Malgun Gothic" w:hAnsi="Source Sans Pro"/>
              </w:rPr>
              <w:t>&lt;Drug Name 3&gt;</w:t>
            </w:r>
            <w:r w:rsidRPr="00F04511">
              <w:rPr>
                <w:rFonts w:ascii="Source Sans Pro" w:eastAsia="Malgun Gothic" w:hAnsi="Source Sans Pro"/>
                <w:lang w:eastAsia="ko"/>
              </w:rPr>
              <w:t xml:space="preserve"> </w:t>
            </w:r>
          </w:p>
        </w:tc>
        <w:tc>
          <w:tcPr>
            <w:tcW w:w="2973" w:type="dxa"/>
          </w:tcPr>
          <w:p w14:paraId="123FE534" w14:textId="77777777" w:rsidR="00A70FDD" w:rsidRPr="00F04511" w:rsidRDefault="00A70FDD" w:rsidP="005E5678">
            <w:pPr>
              <w:autoSpaceDE w:val="0"/>
              <w:autoSpaceDN w:val="0"/>
              <w:spacing w:before="100" w:after="100"/>
              <w:jc w:val="center"/>
              <w:rPr>
                <w:rFonts w:ascii="Source Sans Pro" w:eastAsia="Malgun Gothic" w:hAnsi="Source Sans Pro"/>
              </w:rPr>
            </w:pPr>
            <w:r w:rsidRPr="00F04511">
              <w:rPr>
                <w:rFonts w:ascii="Source Sans Pro" w:eastAsia="Malgun Gothic" w:hAnsi="Source Sans Pro"/>
              </w:rPr>
              <w:t>&lt;Tier 2&gt;</w:t>
            </w:r>
          </w:p>
        </w:tc>
        <w:tc>
          <w:tcPr>
            <w:tcW w:w="2974" w:type="dxa"/>
          </w:tcPr>
          <w:p w14:paraId="3848C03A" w14:textId="77777777" w:rsidR="00A70FDD" w:rsidRPr="00F04511" w:rsidRDefault="00A70FDD" w:rsidP="005E5678">
            <w:pPr>
              <w:autoSpaceDE w:val="0"/>
              <w:autoSpaceDN w:val="0"/>
              <w:spacing w:before="100" w:after="100"/>
              <w:jc w:val="center"/>
              <w:rPr>
                <w:rFonts w:ascii="Source Sans Pro" w:eastAsia="Malgun Gothic" w:hAnsi="Source Sans Pro"/>
              </w:rPr>
            </w:pPr>
            <w:r w:rsidRPr="00F04511">
              <w:rPr>
                <w:rFonts w:ascii="Source Sans Pro" w:eastAsia="Malgun Gothic" w:hAnsi="Source Sans Pro"/>
              </w:rPr>
              <w:t>&lt;Util. Mgmt.&gt;</w:t>
            </w:r>
          </w:p>
        </w:tc>
      </w:tr>
      <w:tr w:rsidR="00A70FDD" w:rsidRPr="00F04511" w14:paraId="0B3424FB" w14:textId="77777777" w:rsidTr="005E5678">
        <w:tc>
          <w:tcPr>
            <w:tcW w:w="4500" w:type="dxa"/>
          </w:tcPr>
          <w:p w14:paraId="4963B514" w14:textId="77777777" w:rsidR="00A70FDD" w:rsidRPr="00F04511" w:rsidRDefault="00A70FDD" w:rsidP="005E5678">
            <w:pPr>
              <w:autoSpaceDE w:val="0"/>
              <w:autoSpaceDN w:val="0"/>
              <w:spacing w:before="100" w:after="100"/>
              <w:ind w:left="972"/>
              <w:rPr>
                <w:rFonts w:ascii="Source Sans Pro" w:eastAsia="Malgun Gothic" w:hAnsi="Source Sans Pro"/>
              </w:rPr>
            </w:pPr>
            <w:r w:rsidRPr="00F04511">
              <w:rPr>
                <w:rFonts w:ascii="Source Sans Pro" w:eastAsia="Malgun Gothic" w:hAnsi="Source Sans Pro"/>
              </w:rPr>
              <w:t>&lt;Drug Name 4 Dosage Form A, Strength B&gt;</w:t>
            </w:r>
          </w:p>
        </w:tc>
        <w:tc>
          <w:tcPr>
            <w:tcW w:w="2973" w:type="dxa"/>
          </w:tcPr>
          <w:p w14:paraId="11269610" w14:textId="77777777" w:rsidR="00A70FDD" w:rsidRPr="00F04511" w:rsidRDefault="00A70FDD" w:rsidP="005E5678">
            <w:pPr>
              <w:autoSpaceDE w:val="0"/>
              <w:autoSpaceDN w:val="0"/>
              <w:spacing w:before="100" w:after="100"/>
              <w:jc w:val="center"/>
              <w:rPr>
                <w:rFonts w:ascii="Source Sans Pro" w:eastAsia="Malgun Gothic" w:hAnsi="Source Sans Pro"/>
              </w:rPr>
            </w:pPr>
            <w:r w:rsidRPr="00F04511">
              <w:rPr>
                <w:rFonts w:ascii="Source Sans Pro" w:eastAsia="Malgun Gothic" w:hAnsi="Source Sans Pro"/>
              </w:rPr>
              <w:t>&lt;Tier 1&gt;</w:t>
            </w:r>
          </w:p>
        </w:tc>
        <w:tc>
          <w:tcPr>
            <w:tcW w:w="2974" w:type="dxa"/>
          </w:tcPr>
          <w:p w14:paraId="10579678" w14:textId="77777777" w:rsidR="00A70FDD" w:rsidRPr="00F04511" w:rsidRDefault="00A70FDD" w:rsidP="005E5678">
            <w:pPr>
              <w:autoSpaceDE w:val="0"/>
              <w:autoSpaceDN w:val="0"/>
              <w:spacing w:before="100" w:after="100"/>
              <w:jc w:val="center"/>
              <w:rPr>
                <w:rFonts w:ascii="Source Sans Pro" w:eastAsia="Malgun Gothic" w:hAnsi="Source Sans Pro"/>
              </w:rPr>
            </w:pPr>
            <w:r w:rsidRPr="00F04511">
              <w:rPr>
                <w:rFonts w:ascii="Source Sans Pro" w:eastAsia="Malgun Gothic" w:hAnsi="Source Sans Pro"/>
              </w:rPr>
              <w:t>&lt;Util. Mgmt.&gt;</w:t>
            </w:r>
          </w:p>
        </w:tc>
      </w:tr>
      <w:tr w:rsidR="00A70FDD" w:rsidRPr="00F04511" w14:paraId="53747C8A" w14:textId="77777777" w:rsidTr="005E5678">
        <w:tc>
          <w:tcPr>
            <w:tcW w:w="4500" w:type="dxa"/>
          </w:tcPr>
          <w:p w14:paraId="6A7B6B2D" w14:textId="77777777" w:rsidR="00A70FDD" w:rsidRPr="00F04511" w:rsidRDefault="00A70FDD" w:rsidP="005E5678">
            <w:pPr>
              <w:autoSpaceDE w:val="0"/>
              <w:autoSpaceDN w:val="0"/>
              <w:spacing w:before="100" w:after="100"/>
              <w:ind w:left="972"/>
              <w:rPr>
                <w:rFonts w:ascii="Source Sans Pro" w:eastAsia="Malgun Gothic" w:hAnsi="Source Sans Pro"/>
              </w:rPr>
            </w:pPr>
            <w:r w:rsidRPr="00F04511">
              <w:rPr>
                <w:rFonts w:ascii="Source Sans Pro" w:eastAsia="Malgun Gothic" w:hAnsi="Source Sans Pro"/>
              </w:rPr>
              <w:t>&lt;Drug Name 4, Dosage Form A, Strength B &gt;</w:t>
            </w:r>
          </w:p>
        </w:tc>
        <w:tc>
          <w:tcPr>
            <w:tcW w:w="2973" w:type="dxa"/>
          </w:tcPr>
          <w:p w14:paraId="1BCB8DD1" w14:textId="77777777" w:rsidR="00A70FDD" w:rsidRPr="00F04511" w:rsidRDefault="00A70FDD" w:rsidP="005E5678">
            <w:pPr>
              <w:autoSpaceDE w:val="0"/>
              <w:autoSpaceDN w:val="0"/>
              <w:spacing w:before="100" w:after="100"/>
              <w:jc w:val="center"/>
              <w:rPr>
                <w:rFonts w:ascii="Source Sans Pro" w:eastAsia="Malgun Gothic" w:hAnsi="Source Sans Pro"/>
              </w:rPr>
            </w:pPr>
            <w:r w:rsidRPr="00F04511">
              <w:rPr>
                <w:rFonts w:ascii="Source Sans Pro" w:eastAsia="Malgun Gothic" w:hAnsi="Source Sans Pro"/>
              </w:rPr>
              <w:t>&lt;Tier 1&gt;</w:t>
            </w:r>
          </w:p>
        </w:tc>
        <w:tc>
          <w:tcPr>
            <w:tcW w:w="2974" w:type="dxa"/>
          </w:tcPr>
          <w:p w14:paraId="6B0C570D" w14:textId="77777777" w:rsidR="00A70FDD" w:rsidRPr="00F04511" w:rsidRDefault="00A70FDD" w:rsidP="005E5678">
            <w:pPr>
              <w:autoSpaceDE w:val="0"/>
              <w:autoSpaceDN w:val="0"/>
              <w:spacing w:before="100" w:after="100"/>
              <w:jc w:val="center"/>
              <w:rPr>
                <w:rFonts w:ascii="Source Sans Pro" w:eastAsia="Malgun Gothic" w:hAnsi="Source Sans Pro"/>
              </w:rPr>
            </w:pPr>
            <w:r w:rsidRPr="00F04511">
              <w:rPr>
                <w:rFonts w:ascii="Source Sans Pro" w:eastAsia="Malgun Gothic" w:hAnsi="Source Sans Pro"/>
              </w:rPr>
              <w:t>&lt;Util. Mgmt.&gt;</w:t>
            </w:r>
          </w:p>
        </w:tc>
      </w:tr>
      <w:tr w:rsidR="00A70FDD" w:rsidRPr="00F04511" w14:paraId="153FAADC" w14:textId="77777777" w:rsidTr="005E5678">
        <w:tc>
          <w:tcPr>
            <w:tcW w:w="4500" w:type="dxa"/>
          </w:tcPr>
          <w:p w14:paraId="36DAACD9" w14:textId="77777777" w:rsidR="00A70FDD" w:rsidRPr="00F04511" w:rsidRDefault="00A70FDD" w:rsidP="005E5678">
            <w:pPr>
              <w:autoSpaceDE w:val="0"/>
              <w:autoSpaceDN w:val="0"/>
              <w:spacing w:before="100" w:after="100"/>
              <w:ind w:left="972"/>
              <w:rPr>
                <w:rFonts w:ascii="Source Sans Pro" w:eastAsia="Malgun Gothic" w:hAnsi="Source Sans Pro"/>
              </w:rPr>
            </w:pPr>
            <w:r w:rsidRPr="00F04511">
              <w:rPr>
                <w:rFonts w:ascii="Source Sans Pro" w:eastAsia="Malgun Gothic" w:hAnsi="Source Sans Pro"/>
              </w:rPr>
              <w:t>&lt;Drug Name 2, Dosage Form A, Strength C &gt;</w:t>
            </w:r>
          </w:p>
        </w:tc>
        <w:tc>
          <w:tcPr>
            <w:tcW w:w="2973" w:type="dxa"/>
          </w:tcPr>
          <w:p w14:paraId="7E25DE30" w14:textId="77777777" w:rsidR="00A70FDD" w:rsidRPr="00F04511" w:rsidRDefault="00A70FDD" w:rsidP="005E5678">
            <w:pPr>
              <w:autoSpaceDE w:val="0"/>
              <w:autoSpaceDN w:val="0"/>
              <w:spacing w:before="100" w:after="100"/>
              <w:jc w:val="center"/>
              <w:rPr>
                <w:rFonts w:ascii="Source Sans Pro" w:eastAsia="Malgun Gothic" w:hAnsi="Source Sans Pro"/>
              </w:rPr>
            </w:pPr>
            <w:r w:rsidRPr="00F04511">
              <w:rPr>
                <w:rFonts w:ascii="Source Sans Pro" w:eastAsia="Malgun Gothic" w:hAnsi="Source Sans Pro"/>
              </w:rPr>
              <w:t>&lt;Tier 2&gt;</w:t>
            </w:r>
          </w:p>
        </w:tc>
        <w:tc>
          <w:tcPr>
            <w:tcW w:w="2974" w:type="dxa"/>
          </w:tcPr>
          <w:p w14:paraId="0DC9E415" w14:textId="77777777" w:rsidR="00A70FDD" w:rsidRPr="00F04511" w:rsidRDefault="00A70FDD" w:rsidP="005E5678">
            <w:pPr>
              <w:autoSpaceDE w:val="0"/>
              <w:autoSpaceDN w:val="0"/>
              <w:spacing w:before="100" w:after="100"/>
              <w:jc w:val="center"/>
              <w:rPr>
                <w:rFonts w:ascii="Source Sans Pro" w:eastAsia="Malgun Gothic" w:hAnsi="Source Sans Pro"/>
              </w:rPr>
            </w:pPr>
            <w:r w:rsidRPr="00F04511">
              <w:rPr>
                <w:rFonts w:ascii="Source Sans Pro" w:eastAsia="Malgun Gothic" w:hAnsi="Source Sans Pro"/>
              </w:rPr>
              <w:t>&lt;Util. Mgmt.&gt;</w:t>
            </w:r>
          </w:p>
        </w:tc>
      </w:tr>
      <w:tr w:rsidR="00A70FDD" w:rsidRPr="00F04511" w14:paraId="4984FD5A" w14:textId="77777777" w:rsidTr="005E5678">
        <w:trPr>
          <w:cantSplit/>
        </w:trPr>
        <w:tc>
          <w:tcPr>
            <w:tcW w:w="10447" w:type="dxa"/>
            <w:gridSpan w:val="3"/>
          </w:tcPr>
          <w:p w14:paraId="468A7A5C" w14:textId="3E68586B" w:rsidR="00A70FDD" w:rsidRPr="00F04511" w:rsidRDefault="00A70FDD" w:rsidP="005E5678">
            <w:pPr>
              <w:autoSpaceDE w:val="0"/>
              <w:autoSpaceDN w:val="0"/>
              <w:spacing w:before="100" w:after="100"/>
              <w:rPr>
                <w:rFonts w:ascii="Source Sans Pro" w:eastAsia="Malgun Gothic" w:hAnsi="Source Sans Pro"/>
              </w:rPr>
            </w:pPr>
            <w:r w:rsidRPr="00F04511">
              <w:rPr>
                <w:rFonts w:ascii="Source Sans Pro" w:eastAsia="Malgun Gothic" w:hAnsi="Source Sans Pro"/>
                <w:b/>
                <w:bCs/>
              </w:rPr>
              <w:t>&lt;Therapeutic Category Name 2&gt;</w:t>
            </w:r>
            <w:r w:rsidRPr="00F04511">
              <w:rPr>
                <w:rFonts w:ascii="Source Sans Pro" w:eastAsia="Malgun Gothic" w:hAnsi="Source Sans Pro"/>
                <w:b/>
                <w:bCs/>
                <w:lang w:eastAsia="ko"/>
              </w:rPr>
              <w:t xml:space="preserve"> - [</w:t>
            </w:r>
            <w:r w:rsidR="005247D7" w:rsidRPr="00F04511">
              <w:rPr>
                <w:rFonts w:eastAsia="PMingLiU"/>
                <w:b/>
                <w:bCs/>
              </w:rPr>
              <w:t>Optional</w:t>
            </w:r>
            <w:r w:rsidRPr="00F04511">
              <w:rPr>
                <w:rFonts w:ascii="Source Sans Pro" w:eastAsia="Malgun Gothic" w:hAnsi="Source Sans Pro"/>
                <w:b/>
                <w:bCs/>
                <w:lang w:eastAsia="ko"/>
              </w:rPr>
              <w:t xml:space="preserve">: </w:t>
            </w:r>
            <w:r w:rsidRPr="00F04511">
              <w:rPr>
                <w:rFonts w:ascii="Source Sans Pro" w:eastAsia="Malgun Gothic" w:hAnsi="Source Sans Pro"/>
                <w:b/>
                <w:bCs/>
              </w:rPr>
              <w:t>&lt;Plain Language Description&gt;</w:t>
            </w:r>
            <w:r w:rsidRPr="00F04511">
              <w:rPr>
                <w:rFonts w:ascii="Source Sans Pro" w:eastAsia="Malgun Gothic" w:hAnsi="Source Sans Pro"/>
                <w:lang w:eastAsia="ko"/>
              </w:rPr>
              <w:t>]</w:t>
            </w:r>
          </w:p>
        </w:tc>
      </w:tr>
      <w:tr w:rsidR="00A70FDD" w:rsidRPr="00F04511" w14:paraId="09FD41AD" w14:textId="77777777" w:rsidTr="005E5678">
        <w:trPr>
          <w:cantSplit/>
        </w:trPr>
        <w:tc>
          <w:tcPr>
            <w:tcW w:w="10447" w:type="dxa"/>
            <w:gridSpan w:val="3"/>
          </w:tcPr>
          <w:p w14:paraId="0DF84F0C" w14:textId="77777777" w:rsidR="00A70FDD" w:rsidRPr="00F04511" w:rsidRDefault="00A70FDD" w:rsidP="005E5678">
            <w:pPr>
              <w:autoSpaceDE w:val="0"/>
              <w:autoSpaceDN w:val="0"/>
              <w:spacing w:before="100" w:after="100"/>
              <w:ind w:left="432"/>
              <w:rPr>
                <w:rFonts w:ascii="Source Sans Pro" w:eastAsia="Malgun Gothic" w:hAnsi="Source Sans Pro"/>
              </w:rPr>
            </w:pPr>
            <w:r w:rsidRPr="00F04511">
              <w:rPr>
                <w:rFonts w:ascii="Source Sans Pro" w:eastAsia="Malgun Gothic" w:hAnsi="Source Sans Pro"/>
                <w:i/>
                <w:iCs/>
              </w:rPr>
              <w:t>&lt;Therapeutic Class Name 1&gt; - [Optional: &lt;Plain Language Description&gt;]</w:t>
            </w:r>
          </w:p>
        </w:tc>
      </w:tr>
      <w:tr w:rsidR="00A70FDD" w:rsidRPr="00F04511" w14:paraId="1DA57C7A" w14:textId="77777777" w:rsidTr="005E5678">
        <w:tc>
          <w:tcPr>
            <w:tcW w:w="4500" w:type="dxa"/>
          </w:tcPr>
          <w:p w14:paraId="53CD33CE" w14:textId="77777777" w:rsidR="00A70FDD" w:rsidRPr="00F04511" w:rsidRDefault="00A70FDD" w:rsidP="005E5678">
            <w:pPr>
              <w:autoSpaceDE w:val="0"/>
              <w:autoSpaceDN w:val="0"/>
              <w:spacing w:before="100" w:after="100"/>
              <w:ind w:left="972"/>
              <w:rPr>
                <w:rFonts w:ascii="Source Sans Pro" w:eastAsia="Malgun Gothic" w:hAnsi="Source Sans Pro"/>
              </w:rPr>
            </w:pPr>
            <w:r w:rsidRPr="00F04511">
              <w:rPr>
                <w:rFonts w:ascii="Source Sans Pro" w:eastAsia="Malgun Gothic" w:hAnsi="Source Sans Pro"/>
              </w:rPr>
              <w:t>&lt;Drug Name 5&gt;</w:t>
            </w:r>
            <w:r w:rsidRPr="00F04511">
              <w:rPr>
                <w:rFonts w:ascii="Source Sans Pro" w:eastAsia="Malgun Gothic" w:hAnsi="Source Sans Pro"/>
                <w:lang w:eastAsia="ko"/>
              </w:rPr>
              <w:t xml:space="preserve"> </w:t>
            </w:r>
          </w:p>
        </w:tc>
        <w:tc>
          <w:tcPr>
            <w:tcW w:w="2973" w:type="dxa"/>
          </w:tcPr>
          <w:p w14:paraId="02495B41" w14:textId="77777777" w:rsidR="00A70FDD" w:rsidRPr="00F04511" w:rsidRDefault="00A70FDD" w:rsidP="005E5678">
            <w:pPr>
              <w:autoSpaceDE w:val="0"/>
              <w:autoSpaceDN w:val="0"/>
              <w:spacing w:before="100" w:after="100"/>
              <w:jc w:val="center"/>
              <w:rPr>
                <w:rFonts w:ascii="Source Sans Pro" w:eastAsia="Malgun Gothic" w:hAnsi="Source Sans Pro"/>
              </w:rPr>
            </w:pPr>
            <w:r w:rsidRPr="00F04511">
              <w:rPr>
                <w:rFonts w:ascii="Source Sans Pro" w:eastAsia="Malgun Gothic" w:hAnsi="Source Sans Pro"/>
              </w:rPr>
              <w:t>&lt;Tier&gt;</w:t>
            </w:r>
          </w:p>
        </w:tc>
        <w:tc>
          <w:tcPr>
            <w:tcW w:w="2974" w:type="dxa"/>
          </w:tcPr>
          <w:p w14:paraId="533E71ED" w14:textId="77777777" w:rsidR="00A70FDD" w:rsidRPr="00F04511" w:rsidRDefault="00A70FDD" w:rsidP="005E5678">
            <w:pPr>
              <w:autoSpaceDE w:val="0"/>
              <w:autoSpaceDN w:val="0"/>
              <w:spacing w:before="100" w:after="100"/>
              <w:jc w:val="center"/>
              <w:rPr>
                <w:rFonts w:ascii="Source Sans Pro" w:eastAsia="Malgun Gothic" w:hAnsi="Source Sans Pro"/>
              </w:rPr>
            </w:pPr>
            <w:r w:rsidRPr="00F04511">
              <w:rPr>
                <w:rFonts w:ascii="Source Sans Pro" w:eastAsia="Malgun Gothic" w:hAnsi="Source Sans Pro"/>
              </w:rPr>
              <w:t>&lt;Util. Mgmt.&gt;</w:t>
            </w:r>
          </w:p>
        </w:tc>
      </w:tr>
      <w:tr w:rsidR="00A70FDD" w:rsidRPr="00F04511" w14:paraId="3BF5F6F9" w14:textId="77777777" w:rsidTr="005E5678">
        <w:tc>
          <w:tcPr>
            <w:tcW w:w="4500" w:type="dxa"/>
          </w:tcPr>
          <w:p w14:paraId="70A50399" w14:textId="77777777" w:rsidR="00A70FDD" w:rsidRPr="00F04511" w:rsidRDefault="00A70FDD" w:rsidP="005E5678">
            <w:pPr>
              <w:autoSpaceDE w:val="0"/>
              <w:autoSpaceDN w:val="0"/>
              <w:spacing w:before="100" w:after="100"/>
              <w:ind w:left="972"/>
              <w:rPr>
                <w:rFonts w:ascii="Source Sans Pro" w:eastAsia="Malgun Gothic" w:hAnsi="Source Sans Pro"/>
              </w:rPr>
            </w:pPr>
            <w:r w:rsidRPr="00F04511">
              <w:rPr>
                <w:rFonts w:ascii="Source Sans Pro" w:eastAsia="Malgun Gothic" w:hAnsi="Source Sans Pro"/>
              </w:rPr>
              <w:t>&lt;Drug Name 6&gt;</w:t>
            </w:r>
          </w:p>
        </w:tc>
        <w:tc>
          <w:tcPr>
            <w:tcW w:w="2973" w:type="dxa"/>
          </w:tcPr>
          <w:p w14:paraId="0587F607" w14:textId="77777777" w:rsidR="00A70FDD" w:rsidRPr="00F04511" w:rsidRDefault="00A70FDD" w:rsidP="005E5678">
            <w:pPr>
              <w:autoSpaceDE w:val="0"/>
              <w:autoSpaceDN w:val="0"/>
              <w:spacing w:before="100" w:after="100"/>
              <w:jc w:val="center"/>
              <w:rPr>
                <w:rFonts w:ascii="Source Sans Pro" w:eastAsia="Malgun Gothic" w:hAnsi="Source Sans Pro"/>
              </w:rPr>
            </w:pPr>
            <w:r w:rsidRPr="00F04511">
              <w:rPr>
                <w:rFonts w:ascii="Source Sans Pro" w:eastAsia="Malgun Gothic" w:hAnsi="Source Sans Pro"/>
              </w:rPr>
              <w:t>&lt;Tier&gt;</w:t>
            </w:r>
          </w:p>
        </w:tc>
        <w:tc>
          <w:tcPr>
            <w:tcW w:w="2974" w:type="dxa"/>
          </w:tcPr>
          <w:p w14:paraId="4BF61E51" w14:textId="77777777" w:rsidR="00A70FDD" w:rsidRPr="00F04511" w:rsidRDefault="00A70FDD" w:rsidP="005E5678">
            <w:pPr>
              <w:autoSpaceDE w:val="0"/>
              <w:autoSpaceDN w:val="0"/>
              <w:spacing w:before="100" w:after="100"/>
              <w:jc w:val="center"/>
              <w:rPr>
                <w:rFonts w:ascii="Source Sans Pro" w:eastAsia="Malgun Gothic" w:hAnsi="Source Sans Pro"/>
              </w:rPr>
            </w:pPr>
            <w:r w:rsidRPr="00F04511">
              <w:rPr>
                <w:rFonts w:ascii="Source Sans Pro" w:eastAsia="Malgun Gothic" w:hAnsi="Source Sans Pro"/>
              </w:rPr>
              <w:t>&lt;Util. Mgmt.&gt;</w:t>
            </w:r>
          </w:p>
        </w:tc>
      </w:tr>
    </w:tbl>
    <w:p w14:paraId="20BFFA83" w14:textId="77777777" w:rsidR="00A5293D" w:rsidRPr="00F04511" w:rsidRDefault="00A5293D" w:rsidP="00E9200E">
      <w:pPr>
        <w:pStyle w:val="Heading2"/>
        <w:autoSpaceDE w:val="0"/>
        <w:autoSpaceDN w:val="0"/>
        <w:rPr>
          <w:rFonts w:eastAsia="Malgun Gothic"/>
          <w:i/>
          <w:iCs/>
        </w:rPr>
      </w:pPr>
      <w:r w:rsidRPr="00F04511">
        <w:rPr>
          <w:rFonts w:eastAsia="Malgun Gothic"/>
          <w:i/>
          <w:iCs/>
        </w:rPr>
        <w:t xml:space="preserve">General Drug Table instructions: </w:t>
      </w:r>
    </w:p>
    <w:p w14:paraId="7FFA3141" w14:textId="77777777" w:rsidR="00707DB9" w:rsidRPr="00F04511" w:rsidRDefault="00707DB9" w:rsidP="00E9200E">
      <w:pPr>
        <w:autoSpaceDE w:val="0"/>
        <w:autoSpaceDN w:val="0"/>
        <w:rPr>
          <w:rFonts w:ascii="Source Sans Pro" w:eastAsia="Malgun Gothic" w:hAnsi="Source Sans Pro"/>
          <w:i/>
          <w:iCs/>
        </w:rPr>
      </w:pPr>
      <w:r w:rsidRPr="00F04511">
        <w:rPr>
          <w:rFonts w:ascii="Source Sans Pro" w:eastAsia="Malgun Gothic" w:hAnsi="Source Sans Pro"/>
          <w:i/>
          <w:iCs/>
        </w:rPr>
        <w:t>OTC drugs may not be included in the formulary table that lists drugs adjudicated at sale but must appear in a separate list or table.</w:t>
      </w:r>
    </w:p>
    <w:p w14:paraId="3C407743" w14:textId="77777777" w:rsidR="00A5293D" w:rsidRPr="00F04511" w:rsidRDefault="00A5293D" w:rsidP="00E9200E">
      <w:pPr>
        <w:autoSpaceDE w:val="0"/>
        <w:autoSpaceDN w:val="0"/>
        <w:rPr>
          <w:rFonts w:ascii="Source Sans Pro" w:eastAsia="Malgun Gothic" w:hAnsi="Source Sans Pro"/>
          <w:i/>
          <w:iCs/>
        </w:rPr>
      </w:pPr>
      <w:r w:rsidRPr="00F04511">
        <w:rPr>
          <w:rFonts w:ascii="Source Sans Pro" w:eastAsia="Malgun Gothic" w:hAnsi="Source Sans Pro"/>
          <w:i/>
          <w:iCs/>
        </w:rPr>
        <w:lastRenderedPageBreak/>
        <w:t>Column headings should be repeated on each page of the table.</w:t>
      </w:r>
    </w:p>
    <w:p w14:paraId="102C0781" w14:textId="77777777" w:rsidR="00A5293D" w:rsidRPr="00F04511" w:rsidRDefault="00A5293D" w:rsidP="00E9200E">
      <w:pPr>
        <w:autoSpaceDE w:val="0"/>
        <w:autoSpaceDN w:val="0"/>
        <w:rPr>
          <w:rFonts w:ascii="Source Sans Pro" w:eastAsia="Malgun Gothic" w:hAnsi="Source Sans Pro"/>
          <w:i/>
          <w:iCs/>
        </w:rPr>
      </w:pPr>
      <w:r w:rsidRPr="00F04511">
        <w:rPr>
          <w:rFonts w:ascii="Source Sans Pro" w:eastAsia="Malgun Gothic" w:hAnsi="Source Sans Pro"/>
          <w:i/>
          <w:iCs/>
        </w:rPr>
        <w:t>For table sub-headings, plans have the option to use either the therapeutic category only (Table Option 1) or both the therapeutic category and therapeutic class (Table Option 2). The category or class names must be the same as those found on the CMS-approved formulary.</w:t>
      </w:r>
    </w:p>
    <w:p w14:paraId="0428A241" w14:textId="77777777" w:rsidR="00A5293D" w:rsidRPr="00F04511" w:rsidRDefault="00A5293D" w:rsidP="00E9200E">
      <w:pPr>
        <w:autoSpaceDE w:val="0"/>
        <w:autoSpaceDN w:val="0"/>
        <w:rPr>
          <w:rFonts w:ascii="Source Sans Pro" w:eastAsia="Malgun Gothic" w:hAnsi="Source Sans Pro"/>
          <w:i/>
          <w:iCs/>
        </w:rPr>
      </w:pPr>
      <w:r w:rsidRPr="00F04511">
        <w:rPr>
          <w:rFonts w:ascii="Source Sans Pro" w:eastAsia="Malgun Gothic" w:hAnsi="Source Sans Pro"/>
          <w:i/>
          <w:iCs/>
        </w:rPr>
        <w:t>Plans have the option of including a “plain-language” description of the therapeutic category/class next to the name of each category/class. For example, instead of only including the category, “Dermatological Agents,” Plans may include “Dermatological Agents – Drugs to treat skin conditions.”</w:t>
      </w:r>
    </w:p>
    <w:p w14:paraId="25E5488B" w14:textId="77777777" w:rsidR="00A5293D" w:rsidRPr="00F04511" w:rsidRDefault="00A5293D" w:rsidP="00E9200E">
      <w:pPr>
        <w:autoSpaceDE w:val="0"/>
        <w:autoSpaceDN w:val="0"/>
        <w:rPr>
          <w:rFonts w:ascii="Source Sans Pro" w:eastAsia="Malgun Gothic" w:hAnsi="Source Sans Pro"/>
          <w:i/>
          <w:iCs/>
        </w:rPr>
      </w:pPr>
      <w:r w:rsidRPr="00F04511">
        <w:rPr>
          <w:rFonts w:ascii="Source Sans Pro" w:eastAsia="Malgun Gothic" w:hAnsi="Source Sans Pro"/>
          <w:i/>
          <w:iCs/>
        </w:rPr>
        <w:t xml:space="preserve">For Table Option 1, the therapeutic categories should be listed alphabetically within the table. The drugs should then be listed alphabetically under the appropriate therapeutic category; they should not be sorted by therapeutic class. For Table Option 2, the therapeutic categories should be listed alphabetically and the therapeutic classes listed alphabetically under the appropriate category. The drugs should then be listed alphabetically under the appropriate therapeutic class. </w:t>
      </w:r>
    </w:p>
    <w:p w14:paraId="681CC76C" w14:textId="77777777" w:rsidR="00A10F53" w:rsidRPr="00F04511" w:rsidRDefault="00710027" w:rsidP="00E9200E">
      <w:pPr>
        <w:autoSpaceDE w:val="0"/>
        <w:autoSpaceDN w:val="0"/>
        <w:rPr>
          <w:rFonts w:ascii="Source Sans Pro" w:eastAsia="Malgun Gothic" w:hAnsi="Source Sans Pro"/>
          <w:i/>
          <w:iCs/>
        </w:rPr>
      </w:pPr>
      <w:r w:rsidRPr="00F04511">
        <w:rPr>
          <w:rFonts w:ascii="Source Sans Pro" w:eastAsia="Malgun Gothic" w:hAnsi="Source Sans Pro"/>
          <w:i/>
          <w:iCs/>
        </w:rPr>
        <w:t xml:space="preserve">For an abridged formulary, the chart must include at least two covered drugs for each therapeutic category/class except when only one drug exists in the category or class or when two drugs exist in the category or class but one is clinically superior to the other as per your CMS-approved formulary. </w:t>
      </w:r>
    </w:p>
    <w:p w14:paraId="3E240428" w14:textId="77777777" w:rsidR="00707DB9" w:rsidRPr="00F04511" w:rsidRDefault="00707DB9" w:rsidP="00E9200E">
      <w:pPr>
        <w:pStyle w:val="Heading2"/>
        <w:autoSpaceDE w:val="0"/>
        <w:autoSpaceDN w:val="0"/>
        <w:rPr>
          <w:rFonts w:eastAsia="Malgun Gothic"/>
          <w:i/>
          <w:iCs/>
        </w:rPr>
      </w:pPr>
      <w:r w:rsidRPr="00F04511">
        <w:rPr>
          <w:rFonts w:eastAsia="Malgun Gothic"/>
          <w:i/>
          <w:iCs/>
        </w:rPr>
        <w:t>Drug Name column instructions:</w:t>
      </w:r>
    </w:p>
    <w:p w14:paraId="06C042EF" w14:textId="55E074BC" w:rsidR="00A5293D" w:rsidRPr="00F04511" w:rsidRDefault="00A5293D" w:rsidP="00E9200E">
      <w:pPr>
        <w:pStyle w:val="BodyTextIndent"/>
        <w:autoSpaceDE w:val="0"/>
        <w:autoSpaceDN w:val="0"/>
        <w:ind w:left="0"/>
        <w:rPr>
          <w:rFonts w:ascii="Source Sans Pro" w:eastAsia="Malgun Gothic" w:hAnsi="Source Sans Pro"/>
          <w:i/>
          <w:iCs/>
        </w:rPr>
      </w:pPr>
      <w:r w:rsidRPr="00F04511">
        <w:rPr>
          <w:rFonts w:ascii="Source Sans Pro" w:eastAsia="Malgun Gothic" w:hAnsi="Source Sans Pro"/>
          <w:i/>
          <w:iCs/>
        </w:rPr>
        <w:t>Brand name drugs should be capitalized, e.g., DRUG A. Generic drugs should be lower-case and italicized, e.g., penicillin. Plans may include the generic name of a drug next to the brand name.</w:t>
      </w:r>
    </w:p>
    <w:p w14:paraId="18D47A7B" w14:textId="3EA9A701" w:rsidR="00A5293D" w:rsidRPr="00F04511" w:rsidRDefault="00FA632F" w:rsidP="00E9200E">
      <w:pPr>
        <w:pStyle w:val="BodyTextIndent"/>
        <w:autoSpaceDE w:val="0"/>
        <w:autoSpaceDN w:val="0"/>
        <w:spacing w:after="600"/>
        <w:ind w:left="0"/>
        <w:rPr>
          <w:rFonts w:ascii="Source Sans Pro" w:eastAsia="Malgun Gothic" w:hAnsi="Source Sans Pro"/>
          <w:i/>
          <w:iCs/>
        </w:rPr>
      </w:pPr>
      <w:r w:rsidRPr="00F04511">
        <w:rPr>
          <w:rFonts w:ascii="Source Sans Pro" w:eastAsia="Malgun Gothic" w:hAnsi="Source Sans Pro"/>
          <w:i/>
          <w:iCs/>
        </w:rPr>
        <w:t>If there are differences in formulary status, tier placement, quantity limit, prior authorization, step therapy, or other restrictions or benefit offerings (e.g., available via mail order, etc.) for a drug based on its differing dosage forms or strengths, the formulary must clearly identify how it will treat the different formulations of that same drug. For instance, if a drug has a different tier placement depending on the dosage (e.g., 20 mg is in Tier 1 and 40 mg is in Tier 4), plans must include the drug twice within the table with the varying dosage listed next to the drug name (e.g., DRUG A, 20 mg and DRUG A, 40 mg). Differences in dosage forms should be simplified, and abbreviations/acronyms defined for beneficiary understanding. The drug will be counted as a single drug when determining whether the plan has included two drugs within each therapeutic category/class.</w:t>
      </w:r>
    </w:p>
    <w:p w14:paraId="2A6B883E" w14:textId="77777777" w:rsidR="00A5293D" w:rsidRPr="00F04511" w:rsidRDefault="00A5293D" w:rsidP="00E9200E">
      <w:pPr>
        <w:pStyle w:val="Heading2"/>
        <w:autoSpaceDE w:val="0"/>
        <w:autoSpaceDN w:val="0"/>
        <w:rPr>
          <w:rFonts w:eastAsia="Malgun Gothic"/>
          <w:i/>
          <w:iCs/>
        </w:rPr>
      </w:pPr>
      <w:r w:rsidRPr="00F04511">
        <w:rPr>
          <w:rFonts w:eastAsia="Malgun Gothic"/>
          <w:i/>
          <w:iCs/>
        </w:rPr>
        <w:t>Drug Tier column instructions:</w:t>
      </w:r>
    </w:p>
    <w:p w14:paraId="7A5677E7" w14:textId="77A43450" w:rsidR="00330C2D" w:rsidRPr="00F04511" w:rsidRDefault="00B0193E" w:rsidP="00E9200E">
      <w:pPr>
        <w:pStyle w:val="BodyTextIndent"/>
        <w:autoSpaceDE w:val="0"/>
        <w:autoSpaceDN w:val="0"/>
        <w:ind w:left="0"/>
        <w:rPr>
          <w:rFonts w:ascii="Source Sans Pro" w:eastAsia="Malgun Gothic" w:hAnsi="Source Sans Pro"/>
          <w:i/>
          <w:iCs/>
        </w:rPr>
      </w:pPr>
      <w:r w:rsidRPr="00F04511">
        <w:rPr>
          <w:rFonts w:ascii="Source Sans Pro" w:eastAsia="Malgun Gothic" w:hAnsi="Source Sans Pro"/>
          <w:i/>
          <w:iCs/>
        </w:rPr>
        <w:t xml:space="preserve">For plans that provide different levels of cost sharing for drugs depending on their tier, sponsors must include a column indicating the drug’s tier placement. For single tier plans (for instance, all defined standard plans), sponsors have the option to delete the column. Plans may choose from several methods to indicate the tier placement including tier numbers from your plan benefit package (e.g., 1/ 2/ 3), standard tier names from your plan benefit package (e.g., generic/ preferred brand/ other brand), copayment amounts (e.g., $10/$20/$35), or coinsurance </w:t>
      </w:r>
      <w:r w:rsidRPr="00F04511">
        <w:rPr>
          <w:rFonts w:ascii="Source Sans Pro" w:eastAsia="Malgun Gothic" w:hAnsi="Source Sans Pro"/>
          <w:i/>
          <w:iCs/>
        </w:rPr>
        <w:lastRenderedPageBreak/>
        <w:t>percentages (e.g., 10%/25%). The latter two methods are preferred since they are generally easier for members to understand.  If one of the two former methods are used, plans must provide an explanation before the table explaining the copayment amount or coinsurance percentage associated with each tier number or tier name. The above choices are also available to sponsors with single tier plans, in that plans would be expected to enter the same information in the column beside every drug listed (for instance, identifying all drugs as Tier 1 or subject to a 25% coinsurance).</w:t>
      </w:r>
    </w:p>
    <w:p w14:paraId="6242E0C3" w14:textId="3730AF1D" w:rsidR="00A5293D" w:rsidRPr="00F04511" w:rsidRDefault="00A5293D" w:rsidP="00E9200E">
      <w:pPr>
        <w:pStyle w:val="BodyTextIndent"/>
        <w:autoSpaceDE w:val="0"/>
        <w:autoSpaceDN w:val="0"/>
        <w:ind w:left="0"/>
        <w:rPr>
          <w:rFonts w:ascii="Source Sans Pro" w:eastAsia="Malgun Gothic" w:hAnsi="Source Sans Pro"/>
          <w:i/>
          <w:iCs/>
        </w:rPr>
      </w:pPr>
      <w:r w:rsidRPr="00F04511">
        <w:rPr>
          <w:rFonts w:ascii="Source Sans Pro" w:eastAsia="Malgun Gothic" w:hAnsi="Source Sans Pro"/>
          <w:i/>
          <w:iCs/>
        </w:rPr>
        <w:t>Plans that have different copayment amounts or coinsurance percentages for retail and mail-order prescriptions may include both retail and mail order amounts within the same column or include separate columns for retail and mail order prescriptions.</w:t>
      </w:r>
    </w:p>
    <w:p w14:paraId="3AB57ED1" w14:textId="77777777" w:rsidR="00A5293D" w:rsidRPr="00F04511" w:rsidRDefault="00A5293D" w:rsidP="00E9200E">
      <w:pPr>
        <w:pStyle w:val="Heading2"/>
        <w:autoSpaceDE w:val="0"/>
        <w:autoSpaceDN w:val="0"/>
        <w:rPr>
          <w:rFonts w:eastAsia="Malgun Gothic"/>
          <w:i/>
          <w:iCs/>
        </w:rPr>
      </w:pPr>
      <w:r w:rsidRPr="00F04511">
        <w:rPr>
          <w:rFonts w:eastAsia="Malgun Gothic"/>
          <w:i/>
          <w:iCs/>
        </w:rPr>
        <w:t>Requirements/Limits column instructions:</w:t>
      </w:r>
    </w:p>
    <w:p w14:paraId="5FCEF9EE" w14:textId="77777777" w:rsidR="00A5293D" w:rsidRPr="00F04511" w:rsidRDefault="00A5293D" w:rsidP="00E9200E">
      <w:pPr>
        <w:pStyle w:val="BodyTextIndent"/>
        <w:autoSpaceDE w:val="0"/>
        <w:autoSpaceDN w:val="0"/>
        <w:ind w:left="0"/>
        <w:rPr>
          <w:rFonts w:ascii="Source Sans Pro" w:eastAsia="Malgun Gothic" w:hAnsi="Source Sans Pro"/>
          <w:i/>
          <w:iCs/>
        </w:rPr>
      </w:pPr>
      <w:r w:rsidRPr="00F04511">
        <w:rPr>
          <w:rFonts w:ascii="Source Sans Pro" w:eastAsia="Malgun Gothic" w:hAnsi="Source Sans Pro"/>
          <w:i/>
          <w:iCs/>
        </w:rPr>
        <w:t xml:space="preserve">Part D Plans must indicate any applicable utilization management procedures (e.g., prior authorization, step therapy, quantity limits, etc.), special coverage rules, and/or mail-order procedures for each drug within the Requirement/Limits column. </w:t>
      </w:r>
    </w:p>
    <w:p w14:paraId="22570FC8" w14:textId="77777777" w:rsidR="00A5293D" w:rsidRPr="00F04511" w:rsidRDefault="00A5293D" w:rsidP="00E9200E">
      <w:pPr>
        <w:pStyle w:val="BodyTextIndent"/>
        <w:autoSpaceDE w:val="0"/>
        <w:autoSpaceDN w:val="0"/>
        <w:ind w:left="0"/>
        <w:rPr>
          <w:rFonts w:ascii="Source Sans Pro" w:eastAsia="Malgun Gothic" w:hAnsi="Source Sans Pro"/>
          <w:i/>
        </w:rPr>
      </w:pPr>
      <w:r w:rsidRPr="00F04511">
        <w:rPr>
          <w:rFonts w:ascii="Source Sans Pro" w:eastAsia="Malgun Gothic" w:hAnsi="Source Sans Pro"/>
          <w:i/>
          <w:iCs/>
        </w:rPr>
        <w:t>Plans may include abbreviations within this column (e.g., QL for quantity limits) but must include an explanation at the beginning of the formulary table explaining each abbreviation.</w:t>
      </w:r>
    </w:p>
    <w:p w14:paraId="010529DA" w14:textId="77777777" w:rsidR="00A5293D" w:rsidRPr="00F04511" w:rsidRDefault="00A5293D" w:rsidP="00E9200E">
      <w:pPr>
        <w:pStyle w:val="Heading2"/>
        <w:autoSpaceDE w:val="0"/>
        <w:autoSpaceDN w:val="0"/>
        <w:rPr>
          <w:rFonts w:eastAsia="Malgun Gothic"/>
        </w:rPr>
      </w:pPr>
      <w:bookmarkStart w:id="190" w:name="_Toc188257024"/>
      <w:bookmarkStart w:id="191" w:name="_Toc188179536"/>
      <w:bookmarkStart w:id="192" w:name="_Toc185822037"/>
      <w:bookmarkStart w:id="193" w:name="_Toc185671971"/>
      <w:bookmarkStart w:id="194" w:name="_Toc185647435"/>
      <w:bookmarkStart w:id="195" w:name="_Toc185647026"/>
      <w:bookmarkStart w:id="196" w:name="_Toc185644107"/>
      <w:bookmarkStart w:id="197" w:name="_Toc185422025"/>
      <w:bookmarkStart w:id="198" w:name="_Toc188257011"/>
      <w:bookmarkStart w:id="199" w:name="_Toc188179522"/>
      <w:bookmarkStart w:id="200" w:name="_Toc185822023"/>
      <w:bookmarkStart w:id="201" w:name="_Toc185671956"/>
      <w:bookmarkStart w:id="202" w:name="_Toc185647420"/>
      <w:bookmarkStart w:id="203" w:name="_Toc185647011"/>
      <w:bookmarkStart w:id="204" w:name="_Toc185644092"/>
      <w:bookmarkStart w:id="205" w:name="_Toc185422010"/>
      <w:r w:rsidRPr="00F04511">
        <w:rPr>
          <w:rFonts w:eastAsia="Malgun Gothic"/>
          <w:lang w:eastAsia="ko"/>
        </w:rPr>
        <w:t>의약품</w:t>
      </w:r>
      <w:r w:rsidRPr="00F04511">
        <w:rPr>
          <w:rFonts w:eastAsia="Malgun Gothic"/>
          <w:lang w:eastAsia="ko"/>
        </w:rPr>
        <w:t xml:space="preserve"> </w:t>
      </w:r>
      <w:r w:rsidRPr="00F04511">
        <w:rPr>
          <w:rFonts w:eastAsia="Malgun Gothic"/>
          <w:lang w:eastAsia="ko"/>
        </w:rPr>
        <w:t>색인</w:t>
      </w:r>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p>
    <w:p w14:paraId="3E233A88" w14:textId="77777777" w:rsidR="00B430CD" w:rsidRPr="00F04511" w:rsidRDefault="00B430CD" w:rsidP="00E9200E">
      <w:pPr>
        <w:autoSpaceDE w:val="0"/>
        <w:autoSpaceDN w:val="0"/>
        <w:spacing w:before="0" w:after="420"/>
        <w:rPr>
          <w:rFonts w:ascii="Source Sans Pro" w:eastAsia="Malgun Gothic" w:hAnsi="Source Sans Pro"/>
          <w:i/>
        </w:rPr>
      </w:pPr>
      <w:r w:rsidRPr="00F04511">
        <w:rPr>
          <w:rFonts w:ascii="Source Sans Pro" w:eastAsia="Malgun Gothic" w:hAnsi="Source Sans Pro"/>
          <w:i/>
          <w:iCs/>
        </w:rPr>
        <w:br w:type="page"/>
      </w:r>
    </w:p>
    <w:p w14:paraId="657D08D5" w14:textId="4E2BDF49" w:rsidR="0002727B" w:rsidRPr="00F04511" w:rsidRDefault="0002727B" w:rsidP="00E9200E">
      <w:pPr>
        <w:pStyle w:val="Normalpre-bullets"/>
        <w:autoSpaceDE w:val="0"/>
        <w:autoSpaceDN w:val="0"/>
        <w:spacing w:after="360"/>
        <w:rPr>
          <w:rFonts w:ascii="Source Sans Pro" w:eastAsia="Malgun Gothic" w:hAnsi="Source Sans Pro"/>
          <w:i/>
          <w:sz w:val="24"/>
          <w:szCs w:val="24"/>
        </w:rPr>
      </w:pPr>
      <w:r w:rsidRPr="00F04511">
        <w:rPr>
          <w:rFonts w:ascii="Source Sans Pro" w:eastAsia="Malgun Gothic" w:hAnsi="Source Sans Pro"/>
          <w:sz w:val="24"/>
          <w:szCs w:val="24"/>
          <w:lang w:eastAsia="ko"/>
        </w:rPr>
        <w:lastRenderedPageBreak/>
        <w:t>[</w:t>
      </w:r>
      <w:r w:rsidRPr="00F04511">
        <w:rPr>
          <w:rFonts w:ascii="Source Sans Pro" w:eastAsia="Malgun Gothic" w:hAnsi="Source Sans Pro"/>
          <w:i/>
          <w:iCs/>
          <w:sz w:val="24"/>
          <w:szCs w:val="24"/>
        </w:rPr>
        <w:t>Pursuant to 42 CFR §423.2267, applicable disclaimers must be included in this document.</w:t>
      </w:r>
      <w:r w:rsidRPr="00F04511">
        <w:rPr>
          <w:rFonts w:ascii="Source Sans Pro" w:eastAsia="Malgun Gothic" w:hAnsi="Source Sans Pro"/>
          <w:sz w:val="24"/>
          <w:szCs w:val="24"/>
          <w:lang w:eastAsia="ko"/>
        </w:rPr>
        <w:t>]</w:t>
      </w:r>
    </w:p>
    <w:p w14:paraId="02C09FEE" w14:textId="77777777" w:rsidR="00550AAD" w:rsidRPr="00F04511" w:rsidRDefault="00550AAD" w:rsidP="00E9200E">
      <w:pPr>
        <w:autoSpaceDE w:val="0"/>
        <w:autoSpaceDN w:val="0"/>
        <w:spacing w:before="0" w:after="0"/>
        <w:rPr>
          <w:rFonts w:ascii="Source Sans Pro" w:eastAsia="Malgun Gothic" w:hAnsi="Source Sans Pro"/>
          <w:i/>
        </w:rPr>
      </w:pPr>
      <w:r w:rsidRPr="00F04511">
        <w:rPr>
          <w:rFonts w:ascii="Source Sans Pro" w:eastAsia="Malgun Gothic" w:hAnsi="Source Sans Pro"/>
          <w:i/>
          <w:iCs/>
        </w:rPr>
        <w:br w:type="page"/>
      </w:r>
    </w:p>
    <w:p w14:paraId="74403FB9" w14:textId="50A27072" w:rsidR="00BF53A7" w:rsidRPr="00F04511" w:rsidRDefault="00C031B8" w:rsidP="00E9200E">
      <w:pPr>
        <w:autoSpaceDE w:val="0"/>
        <w:autoSpaceDN w:val="0"/>
        <w:spacing w:before="0" w:after="0"/>
        <w:jc w:val="center"/>
        <w:rPr>
          <w:rFonts w:ascii="Source Sans Pro" w:eastAsia="Malgun Gothic" w:hAnsi="Source Sans Pro"/>
          <w:i/>
        </w:rPr>
      </w:pPr>
      <w:r w:rsidRPr="00F04511">
        <w:rPr>
          <w:rFonts w:ascii="Source Sans Pro" w:eastAsia="Malgun Gothic" w:hAnsi="Source Sans Pro"/>
          <w:i/>
          <w:iCs/>
        </w:rPr>
        <w:lastRenderedPageBreak/>
        <w:t xml:space="preserve"> [BACK COVER]</w:t>
      </w:r>
    </w:p>
    <w:p w14:paraId="5FD9816F" w14:textId="77777777" w:rsidR="00BF53A7" w:rsidRPr="00E9200E" w:rsidRDefault="00BF53A7" w:rsidP="00E9200E">
      <w:pPr>
        <w:autoSpaceDE w:val="0"/>
        <w:autoSpaceDN w:val="0"/>
        <w:spacing w:before="0" w:after="0"/>
        <w:rPr>
          <w:rFonts w:ascii="Source Sans Pro" w:eastAsia="Malgun Gothic" w:hAnsi="Source Sans Pro"/>
        </w:rPr>
      </w:pPr>
      <w:r w:rsidRPr="00F04511">
        <w:rPr>
          <w:rFonts w:ascii="Source Sans Pro" w:eastAsia="Malgun Gothic" w:hAnsi="Source Sans Pro"/>
          <w:i/>
          <w:iCs/>
        </w:rPr>
        <w:t>[Please see the front cover for information that must also appear on the back cover.]</w:t>
      </w:r>
    </w:p>
    <w:p w14:paraId="36476873" w14:textId="77777777" w:rsidR="00A70FDD" w:rsidRPr="00E9200E" w:rsidRDefault="00BF53A7" w:rsidP="00E9200E">
      <w:pPr>
        <w:autoSpaceDE w:val="0"/>
        <w:autoSpaceDN w:val="0"/>
        <w:spacing w:before="0" w:after="0"/>
        <w:rPr>
          <w:rFonts w:ascii="Source Sans Pro" w:eastAsia="Malgun Gothic" w:hAnsi="Source Sans Pro"/>
        </w:rPr>
      </w:pPr>
      <w:r w:rsidRPr="00E9200E">
        <w:rPr>
          <w:rFonts w:ascii="Source Sans Pro" w:eastAsia="Malgun Gothic" w:hAnsi="Source Sans Pro"/>
          <w:i/>
          <w:iCs/>
        </w:rPr>
        <w:t xml:space="preserve"> </w:t>
      </w:r>
    </w:p>
    <w:sectPr w:rsidR="00A70FDD" w:rsidRPr="00E9200E" w:rsidSect="00A27D40">
      <w:headerReference w:type="default" r:id="rId12"/>
      <w:footerReference w:type="even" r:id="rId13"/>
      <w:footerReference w:type="default" r:id="rId14"/>
      <w:pgSz w:w="12240" w:h="15840"/>
      <w:pgMar w:top="864" w:right="864" w:bottom="864" w:left="86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9A5D95D" w14:textId="77777777" w:rsidR="00C23B2A" w:rsidRPr="0096773F" w:rsidRDefault="00C23B2A">
      <w:r w:rsidRPr="0096773F">
        <w:separator/>
      </w:r>
    </w:p>
    <w:p w14:paraId="4A90A7EA" w14:textId="77777777" w:rsidR="00C23B2A" w:rsidRPr="0096773F" w:rsidRDefault="00C23B2A"/>
  </w:endnote>
  <w:endnote w:type="continuationSeparator" w:id="0">
    <w:p w14:paraId="09F882F2" w14:textId="77777777" w:rsidR="00C23B2A" w:rsidRPr="0096773F" w:rsidRDefault="00C23B2A">
      <w:r w:rsidRPr="0096773F">
        <w:continuationSeparator/>
      </w:r>
    </w:p>
    <w:p w14:paraId="1DC42DDF" w14:textId="77777777" w:rsidR="00C23B2A" w:rsidRPr="0096773F" w:rsidRDefault="00C23B2A"/>
  </w:endnote>
  <w:endnote w:type="continuationNotice" w:id="1">
    <w:p w14:paraId="1C04B788" w14:textId="77777777" w:rsidR="00C23B2A" w:rsidRPr="0096773F" w:rsidRDefault="00C23B2A">
      <w:pPr>
        <w:spacing w:before="0" w:after="0"/>
      </w:pPr>
    </w:p>
    <w:p w14:paraId="7C019905" w14:textId="77777777" w:rsidR="00C23B2A" w:rsidRPr="0096773F" w:rsidRDefault="00C23B2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Malgun Gothic"/>
    <w:panose1 w:val="02030600000101010101"/>
    <w:charset w:val="81"/>
    <w:family w:val="roman"/>
    <w:pitch w:val="variable"/>
    <w:sig w:usb0="B00002AF" w:usb1="69D77CFB" w:usb2="00000030" w:usb3="00000000" w:csb0="0008009F" w:csb1="00000000"/>
  </w:font>
  <w:font w:name="Source Sans Pro">
    <w:altName w:val="Arial"/>
    <w:charset w:val="00"/>
    <w:family w:val="swiss"/>
    <w:pitch w:val="variable"/>
    <w:sig w:usb0="600002F7" w:usb1="02000001" w:usb2="00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1)">
    <w:altName w:val="Courier New"/>
    <w:charset w:val="00"/>
    <w:family w:val="modern"/>
    <w:pitch w:val="fixed"/>
    <w:sig w:usb0="00000000" w:usb1="80000000" w:usb2="00000008" w:usb3="00000000" w:csb0="000001FF" w:csb1="00000000"/>
  </w:font>
  <w:font w:name="Calibri">
    <w:panose1 w:val="020F0502020204030204"/>
    <w:charset w:val="00"/>
    <w:family w:val="swiss"/>
    <w:pitch w:val="variable"/>
    <w:sig w:usb0="E4002EFF" w:usb1="C2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PMingLiU">
    <w:altName w:val="Microsoft JhengHei"/>
    <w:panose1 w:val="02010601000101010101"/>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Mangal">
    <w:panose1 w:val="02040503050203030202"/>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61588A" w14:textId="77777777" w:rsidR="00A10BE1" w:rsidRPr="0096773F" w:rsidRDefault="00A10BE1" w:rsidP="0074469A">
    <w:pPr>
      <w:pStyle w:val="Footer"/>
      <w:framePr w:wrap="around" w:vAnchor="text" w:hAnchor="margin" w:xAlign="center" w:y="1"/>
      <w:rPr>
        <w:rStyle w:val="PageNumber"/>
      </w:rPr>
    </w:pPr>
    <w:r w:rsidRPr="0096773F">
      <w:rPr>
        <w:rStyle w:val="PageNumber"/>
        <w:lang w:eastAsia="ko"/>
      </w:rPr>
      <w:fldChar w:fldCharType="begin"/>
    </w:r>
    <w:r w:rsidRPr="0096773F">
      <w:rPr>
        <w:rStyle w:val="PageNumber"/>
        <w:lang w:eastAsia="ko"/>
      </w:rPr>
      <w:instrText xml:space="preserve">PAGE  </w:instrText>
    </w:r>
    <w:r w:rsidRPr="0096773F">
      <w:rPr>
        <w:rStyle w:val="PageNumber"/>
        <w:lang w:eastAsia="ko"/>
      </w:rPr>
      <w:fldChar w:fldCharType="end"/>
    </w:r>
  </w:p>
  <w:p w14:paraId="668E6645" w14:textId="77777777" w:rsidR="00A10BE1" w:rsidRPr="0096773F" w:rsidRDefault="00A10BE1">
    <w:pPr>
      <w:pStyle w:val="Footer"/>
    </w:pPr>
  </w:p>
  <w:p w14:paraId="59EC0228" w14:textId="77777777" w:rsidR="0085335B" w:rsidRPr="0096773F" w:rsidRDefault="0085335B"/>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76706687"/>
      <w:docPartObj>
        <w:docPartGallery w:val="Page Numbers (Bottom of Page)"/>
        <w:docPartUnique/>
      </w:docPartObj>
    </w:sdtPr>
    <w:sdtEndPr>
      <w:rPr>
        <w:noProof/>
      </w:rPr>
    </w:sdtEndPr>
    <w:sdtContent>
      <w:p w14:paraId="27A0FBE2" w14:textId="7DCF3C74" w:rsidR="00A10BE1" w:rsidRPr="0096773F" w:rsidRDefault="00A10BE1" w:rsidP="000F40CC">
        <w:pPr>
          <w:pStyle w:val="Footer"/>
          <w:tabs>
            <w:tab w:val="clear" w:pos="8640"/>
            <w:tab w:val="right" w:pos="10440"/>
          </w:tabs>
        </w:pPr>
        <w:r w:rsidRPr="0096773F">
          <w:rPr>
            <w:rFonts w:ascii="Source Sans Pro" w:hAnsi="Source Sans Pro"/>
            <w:lang w:eastAsia="ko"/>
          </w:rPr>
          <w:t>[</w:t>
        </w:r>
        <w:r w:rsidRPr="0096773F">
          <w:rPr>
            <w:rFonts w:ascii="Source Sans Pro" w:hAnsi="Source Sans Pro"/>
            <w:i/>
            <w:iCs/>
          </w:rPr>
          <w:t>Insert date of last formulary update</w:t>
        </w:r>
        <w:r w:rsidRPr="0096773F">
          <w:rPr>
            <w:rFonts w:ascii="Source Sans Pro" w:hAnsi="Source Sans Pro"/>
            <w:lang w:eastAsia="ko"/>
          </w:rPr>
          <w:t xml:space="preserve"> </w:t>
        </w:r>
        <w:r w:rsidRPr="0096773F">
          <w:rPr>
            <w:rFonts w:ascii="Source Sans Pro" w:hAnsi="Source Sans Pro"/>
          </w:rPr>
          <w:t>&lt;MM/DD/YYYY&gt;</w:t>
        </w:r>
        <w:r w:rsidRPr="0096773F">
          <w:rPr>
            <w:rFonts w:ascii="Source Sans Pro" w:hAnsi="Source Sans Pro"/>
            <w:lang w:eastAsia="ko"/>
          </w:rPr>
          <w:t>]</w:t>
        </w:r>
        <w:r w:rsidRPr="0096773F">
          <w:rPr>
            <w:lang w:eastAsia="ko"/>
          </w:rPr>
          <w:tab/>
        </w:r>
        <w:r w:rsidRPr="0096773F">
          <w:rPr>
            <w:lang w:eastAsia="ko"/>
          </w:rPr>
          <w:tab/>
        </w:r>
        <w:r w:rsidRPr="0096773F">
          <w:rPr>
            <w:lang w:eastAsia="ko"/>
          </w:rPr>
          <w:fldChar w:fldCharType="begin"/>
        </w:r>
        <w:r w:rsidRPr="0096773F">
          <w:rPr>
            <w:lang w:eastAsia="ko"/>
          </w:rPr>
          <w:instrText xml:space="preserve"> PAGE   \* MERGEFORMAT </w:instrText>
        </w:r>
        <w:r w:rsidRPr="0096773F">
          <w:rPr>
            <w:lang w:eastAsia="ko"/>
          </w:rPr>
          <w:fldChar w:fldCharType="separate"/>
        </w:r>
        <w:r w:rsidRPr="0096773F">
          <w:rPr>
            <w:noProof/>
            <w:lang w:eastAsia="ko"/>
          </w:rPr>
          <w:t>1</w:t>
        </w:r>
        <w:r w:rsidRPr="0096773F">
          <w:rPr>
            <w:noProof/>
            <w:lang w:eastAsia="ko"/>
          </w:rPr>
          <w:fldChar w:fldCharType="end"/>
        </w:r>
      </w:p>
    </w:sdtContent>
  </w:sdt>
  <w:p w14:paraId="65EBCE10" w14:textId="77777777" w:rsidR="00A10BE1" w:rsidRPr="0096773F" w:rsidRDefault="00A10BE1" w:rsidP="00D357FD">
    <w:pPr>
      <w:pStyle w:val="Footer"/>
    </w:pPr>
  </w:p>
  <w:p w14:paraId="1C53DAA6" w14:textId="77777777" w:rsidR="0085335B" w:rsidRPr="0096773F" w:rsidRDefault="0085335B"/>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00E7D3" w14:textId="77777777" w:rsidR="00C23B2A" w:rsidRPr="0096773F" w:rsidRDefault="00C23B2A">
      <w:r w:rsidRPr="0096773F">
        <w:separator/>
      </w:r>
    </w:p>
    <w:p w14:paraId="1CCA7913" w14:textId="77777777" w:rsidR="00C23B2A" w:rsidRPr="0096773F" w:rsidRDefault="00C23B2A"/>
  </w:footnote>
  <w:footnote w:type="continuationSeparator" w:id="0">
    <w:p w14:paraId="1C6CB130" w14:textId="77777777" w:rsidR="00C23B2A" w:rsidRPr="0096773F" w:rsidRDefault="00C23B2A">
      <w:r w:rsidRPr="0096773F">
        <w:continuationSeparator/>
      </w:r>
    </w:p>
    <w:p w14:paraId="10D6415A" w14:textId="77777777" w:rsidR="00C23B2A" w:rsidRPr="0096773F" w:rsidRDefault="00C23B2A"/>
  </w:footnote>
  <w:footnote w:type="continuationNotice" w:id="1">
    <w:p w14:paraId="3D1AB514" w14:textId="77777777" w:rsidR="00C23B2A" w:rsidRPr="0096773F" w:rsidRDefault="00C23B2A">
      <w:pPr>
        <w:spacing w:before="0" w:after="0"/>
      </w:pPr>
    </w:p>
    <w:p w14:paraId="44A18EF1" w14:textId="77777777" w:rsidR="00C23B2A" w:rsidRPr="0096773F" w:rsidRDefault="00C23B2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751885" w14:textId="79498A55" w:rsidR="00A10BE1" w:rsidRPr="0096773F" w:rsidRDefault="00A10BE1" w:rsidP="006707BF">
    <w:pPr>
      <w:pStyle w:val="Header"/>
      <w:tabs>
        <w:tab w:val="left" w:pos="10036"/>
      </w:tabs>
      <w:rPr>
        <w:rFonts w:ascii="Source Sans Pro" w:hAnsi="Source Sans Pro"/>
      </w:rPr>
    </w:pPr>
    <w:r w:rsidRPr="0096773F">
      <w:rPr>
        <w:rFonts w:ascii="Source Sans Pro" w:hAnsi="Source Sans Pro"/>
        <w:lang w:eastAsia="ko"/>
      </w:rPr>
      <w:tab/>
    </w:r>
    <w:r w:rsidRPr="0096773F">
      <w:rPr>
        <w:rFonts w:ascii="Source Sans Pro" w:hAnsi="Source Sans Pro"/>
        <w:lang w:eastAsia="ko"/>
      </w:rPr>
      <w:tab/>
    </w:r>
  </w:p>
  <w:p w14:paraId="3C760305" w14:textId="77777777" w:rsidR="0085335B" w:rsidRPr="0096773F" w:rsidRDefault="0085335B"/>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DD763C"/>
    <w:multiLevelType w:val="hybridMultilevel"/>
    <w:tmpl w:val="3AE6FAB0"/>
    <w:lvl w:ilvl="0" w:tplc="04090003">
      <w:start w:val="1"/>
      <w:numFmt w:val="bullet"/>
      <w:lvlText w:val="o"/>
      <w:lvlJc w:val="left"/>
      <w:pPr>
        <w:ind w:left="2160" w:hanging="360"/>
      </w:pPr>
      <w:rPr>
        <w:rFonts w:ascii="Courier New" w:hAnsi="Courier New" w:cs="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 w15:restartNumberingAfterBreak="0">
    <w:nsid w:val="048515B9"/>
    <w:multiLevelType w:val="hybridMultilevel"/>
    <w:tmpl w:val="FC54DE72"/>
    <w:lvl w:ilvl="0" w:tplc="87241B10">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5B34B4E"/>
    <w:multiLevelType w:val="hybridMultilevel"/>
    <w:tmpl w:val="6D70EE5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B7E15A5"/>
    <w:multiLevelType w:val="hybridMultilevel"/>
    <w:tmpl w:val="9E56B47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0EEC2EEE"/>
    <w:multiLevelType w:val="multilevel"/>
    <w:tmpl w:val="5D5C262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15:restartNumberingAfterBreak="0">
    <w:nsid w:val="1E391598"/>
    <w:multiLevelType w:val="hybridMultilevel"/>
    <w:tmpl w:val="3BCEA5F6"/>
    <w:lvl w:ilvl="0" w:tplc="FFFFFFFF">
      <w:start w:val="1"/>
      <w:numFmt w:val="bullet"/>
      <w:lvlText w:val="o"/>
      <w:lvlJc w:val="left"/>
      <w:pPr>
        <w:ind w:left="360" w:hanging="360"/>
      </w:pPr>
      <w:rPr>
        <w:rFonts w:ascii="Courier New" w:hAnsi="Courier New" w:cs="Courier New" w:hint="default"/>
      </w:rPr>
    </w:lvl>
    <w:lvl w:ilvl="1" w:tplc="04090001">
      <w:start w:val="1"/>
      <w:numFmt w:val="bullet"/>
      <w:lvlText w:val=""/>
      <w:lvlJc w:val="left"/>
      <w:pPr>
        <w:ind w:left="1080" w:hanging="360"/>
      </w:pPr>
      <w:rPr>
        <w:rFonts w:ascii="Symbol" w:hAnsi="Symbol" w:hint="default"/>
      </w:rPr>
    </w:lvl>
    <w:lvl w:ilvl="2" w:tplc="04090003">
      <w:start w:val="1"/>
      <w:numFmt w:val="bullet"/>
      <w:lvlText w:val="o"/>
      <w:lvlJc w:val="left"/>
      <w:pPr>
        <w:ind w:left="1800" w:hanging="360"/>
      </w:pPr>
      <w:rPr>
        <w:rFonts w:ascii="Courier New" w:hAnsi="Courier New" w:cs="Courier New" w:hint="default"/>
      </w:rPr>
    </w:lvl>
    <w:lvl w:ilvl="3" w:tplc="FFFFFFFF">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6" w15:restartNumberingAfterBreak="0">
    <w:nsid w:val="20EE12C2"/>
    <w:multiLevelType w:val="hybridMultilevel"/>
    <w:tmpl w:val="21FAD6F8"/>
    <w:lvl w:ilvl="0" w:tplc="04090003">
      <w:start w:val="1"/>
      <w:numFmt w:val="bullet"/>
      <w:lvlText w:val="o"/>
      <w:lvlJc w:val="left"/>
      <w:pPr>
        <w:tabs>
          <w:tab w:val="num" w:pos="720"/>
        </w:tabs>
        <w:ind w:left="720" w:hanging="360"/>
      </w:pPr>
      <w:rPr>
        <w:rFonts w:ascii="Courier New" w:hAnsi="Courier New" w:cs="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7A511D4"/>
    <w:multiLevelType w:val="hybridMultilevel"/>
    <w:tmpl w:val="8D267AFC"/>
    <w:lvl w:ilvl="0" w:tplc="04090003">
      <w:start w:val="1"/>
      <w:numFmt w:val="bullet"/>
      <w:lvlText w:val="o"/>
      <w:lvlJc w:val="left"/>
      <w:pPr>
        <w:ind w:left="720" w:hanging="360"/>
      </w:pPr>
      <w:rPr>
        <w:rFonts w:ascii="Courier New" w:hAnsi="Courier New" w:cs="Courier New"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34427ED9"/>
    <w:multiLevelType w:val="multilevel"/>
    <w:tmpl w:val="27C4FA3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9" w15:restartNumberingAfterBreak="0">
    <w:nsid w:val="3A88256E"/>
    <w:multiLevelType w:val="hybridMultilevel"/>
    <w:tmpl w:val="7B840D22"/>
    <w:lvl w:ilvl="0" w:tplc="FFFFFFFF">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15:restartNumberingAfterBreak="0">
    <w:nsid w:val="3CA07372"/>
    <w:multiLevelType w:val="hybridMultilevel"/>
    <w:tmpl w:val="441416CE"/>
    <w:lvl w:ilvl="0" w:tplc="04090003">
      <w:start w:val="1"/>
      <w:numFmt w:val="bullet"/>
      <w:lvlText w:val="o"/>
      <w:lvlJc w:val="left"/>
      <w:pPr>
        <w:ind w:left="2160" w:hanging="360"/>
      </w:pPr>
      <w:rPr>
        <w:rFonts w:ascii="Courier New" w:hAnsi="Courier New" w:cs="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1" w15:restartNumberingAfterBreak="0">
    <w:nsid w:val="3CFF362C"/>
    <w:multiLevelType w:val="hybridMultilevel"/>
    <w:tmpl w:val="AB3A447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07E50A3"/>
    <w:multiLevelType w:val="hybridMultilevel"/>
    <w:tmpl w:val="99C0DD60"/>
    <w:lvl w:ilvl="0" w:tplc="6CF0BEA6">
      <w:start w:val="1"/>
      <w:numFmt w:val="decimal"/>
      <w:lvlText w:val="%1."/>
      <w:lvlJc w:val="left"/>
      <w:pPr>
        <w:ind w:left="720" w:hanging="360"/>
      </w:pPr>
    </w:lvl>
    <w:lvl w:ilvl="1" w:tplc="58EE00F4">
      <w:start w:val="1"/>
      <w:numFmt w:val="decimal"/>
      <w:lvlText w:val="%2."/>
      <w:lvlJc w:val="left"/>
      <w:pPr>
        <w:ind w:left="720" w:hanging="360"/>
      </w:pPr>
    </w:lvl>
    <w:lvl w:ilvl="2" w:tplc="F06E5760">
      <w:start w:val="1"/>
      <w:numFmt w:val="decimal"/>
      <w:lvlText w:val="%3."/>
      <w:lvlJc w:val="left"/>
      <w:pPr>
        <w:ind w:left="720" w:hanging="360"/>
      </w:pPr>
    </w:lvl>
    <w:lvl w:ilvl="3" w:tplc="7BEC68BC">
      <w:start w:val="1"/>
      <w:numFmt w:val="decimal"/>
      <w:lvlText w:val="%4."/>
      <w:lvlJc w:val="left"/>
      <w:pPr>
        <w:ind w:left="720" w:hanging="360"/>
      </w:pPr>
    </w:lvl>
    <w:lvl w:ilvl="4" w:tplc="8F9CF5C2">
      <w:start w:val="1"/>
      <w:numFmt w:val="decimal"/>
      <w:lvlText w:val="%5."/>
      <w:lvlJc w:val="left"/>
      <w:pPr>
        <w:ind w:left="720" w:hanging="360"/>
      </w:pPr>
    </w:lvl>
    <w:lvl w:ilvl="5" w:tplc="DC6EFC30">
      <w:start w:val="1"/>
      <w:numFmt w:val="decimal"/>
      <w:lvlText w:val="%6."/>
      <w:lvlJc w:val="left"/>
      <w:pPr>
        <w:ind w:left="720" w:hanging="360"/>
      </w:pPr>
    </w:lvl>
    <w:lvl w:ilvl="6" w:tplc="76DA1508">
      <w:start w:val="1"/>
      <w:numFmt w:val="decimal"/>
      <w:lvlText w:val="%7."/>
      <w:lvlJc w:val="left"/>
      <w:pPr>
        <w:ind w:left="720" w:hanging="360"/>
      </w:pPr>
    </w:lvl>
    <w:lvl w:ilvl="7" w:tplc="4F725CBC">
      <w:start w:val="1"/>
      <w:numFmt w:val="decimal"/>
      <w:lvlText w:val="%8."/>
      <w:lvlJc w:val="left"/>
      <w:pPr>
        <w:ind w:left="720" w:hanging="360"/>
      </w:pPr>
    </w:lvl>
    <w:lvl w:ilvl="8" w:tplc="05C841FE">
      <w:start w:val="1"/>
      <w:numFmt w:val="decimal"/>
      <w:lvlText w:val="%9."/>
      <w:lvlJc w:val="left"/>
      <w:pPr>
        <w:ind w:left="720" w:hanging="360"/>
      </w:pPr>
    </w:lvl>
  </w:abstractNum>
  <w:abstractNum w:abstractNumId="13" w15:restartNumberingAfterBreak="0">
    <w:nsid w:val="40DB5BB5"/>
    <w:multiLevelType w:val="hybridMultilevel"/>
    <w:tmpl w:val="0ACA559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0EC60CF"/>
    <w:multiLevelType w:val="hybridMultilevel"/>
    <w:tmpl w:val="75026902"/>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431F38A5"/>
    <w:multiLevelType w:val="hybridMultilevel"/>
    <w:tmpl w:val="AFEA447E"/>
    <w:lvl w:ilvl="0" w:tplc="0532C42E">
      <w:start w:val="1"/>
      <w:numFmt w:val="decimal"/>
      <w:lvlText w:val="%1."/>
      <w:lvlJc w:val="left"/>
      <w:pPr>
        <w:ind w:left="720" w:hanging="360"/>
      </w:pPr>
    </w:lvl>
    <w:lvl w:ilvl="1" w:tplc="A0E2A38A">
      <w:start w:val="1"/>
      <w:numFmt w:val="decimal"/>
      <w:lvlText w:val="%2."/>
      <w:lvlJc w:val="left"/>
      <w:pPr>
        <w:ind w:left="720" w:hanging="360"/>
      </w:pPr>
    </w:lvl>
    <w:lvl w:ilvl="2" w:tplc="5DC6CE10">
      <w:start w:val="1"/>
      <w:numFmt w:val="decimal"/>
      <w:lvlText w:val="%3."/>
      <w:lvlJc w:val="left"/>
      <w:pPr>
        <w:ind w:left="720" w:hanging="360"/>
      </w:pPr>
    </w:lvl>
    <w:lvl w:ilvl="3" w:tplc="F04E9584">
      <w:start w:val="1"/>
      <w:numFmt w:val="decimal"/>
      <w:lvlText w:val="%4."/>
      <w:lvlJc w:val="left"/>
      <w:pPr>
        <w:ind w:left="720" w:hanging="360"/>
      </w:pPr>
    </w:lvl>
    <w:lvl w:ilvl="4" w:tplc="905A5166">
      <w:start w:val="1"/>
      <w:numFmt w:val="decimal"/>
      <w:lvlText w:val="%5."/>
      <w:lvlJc w:val="left"/>
      <w:pPr>
        <w:ind w:left="720" w:hanging="360"/>
      </w:pPr>
    </w:lvl>
    <w:lvl w:ilvl="5" w:tplc="35D8161C">
      <w:start w:val="1"/>
      <w:numFmt w:val="decimal"/>
      <w:lvlText w:val="%6."/>
      <w:lvlJc w:val="left"/>
      <w:pPr>
        <w:ind w:left="720" w:hanging="360"/>
      </w:pPr>
    </w:lvl>
    <w:lvl w:ilvl="6" w:tplc="A56A85E4">
      <w:start w:val="1"/>
      <w:numFmt w:val="decimal"/>
      <w:lvlText w:val="%7."/>
      <w:lvlJc w:val="left"/>
      <w:pPr>
        <w:ind w:left="720" w:hanging="360"/>
      </w:pPr>
    </w:lvl>
    <w:lvl w:ilvl="7" w:tplc="176AB29E">
      <w:start w:val="1"/>
      <w:numFmt w:val="decimal"/>
      <w:lvlText w:val="%8."/>
      <w:lvlJc w:val="left"/>
      <w:pPr>
        <w:ind w:left="720" w:hanging="360"/>
      </w:pPr>
    </w:lvl>
    <w:lvl w:ilvl="8" w:tplc="EEA27192">
      <w:start w:val="1"/>
      <w:numFmt w:val="decimal"/>
      <w:lvlText w:val="%9."/>
      <w:lvlJc w:val="left"/>
      <w:pPr>
        <w:ind w:left="720" w:hanging="360"/>
      </w:pPr>
    </w:lvl>
  </w:abstractNum>
  <w:abstractNum w:abstractNumId="16" w15:restartNumberingAfterBreak="0">
    <w:nsid w:val="47E729C3"/>
    <w:multiLevelType w:val="hybridMultilevel"/>
    <w:tmpl w:val="329CD020"/>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4EB81F63"/>
    <w:multiLevelType w:val="hybridMultilevel"/>
    <w:tmpl w:val="BA14336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541F7E0A"/>
    <w:multiLevelType w:val="hybridMultilevel"/>
    <w:tmpl w:val="5AB8AFC2"/>
    <w:lvl w:ilvl="0" w:tplc="4E6C0BF6">
      <w:start w:val="1"/>
      <w:numFmt w:val="bullet"/>
      <w:lvlText w:val=""/>
      <w:lvlJc w:val="left"/>
      <w:pPr>
        <w:ind w:left="900" w:hanging="360"/>
      </w:pPr>
      <w:rPr>
        <w:rFonts w:ascii="Symbol" w:hAnsi="Symbol" w:hint="default"/>
        <w:color w:val="auto"/>
      </w:rPr>
    </w:lvl>
    <w:lvl w:ilvl="1" w:tplc="04090003" w:tentative="1">
      <w:start w:val="1"/>
      <w:numFmt w:val="bullet"/>
      <w:lvlText w:val="o"/>
      <w:lvlJc w:val="left"/>
      <w:pPr>
        <w:ind w:left="1620" w:hanging="360"/>
      </w:pPr>
      <w:rPr>
        <w:rFonts w:ascii="Courier New" w:hAnsi="Courier New" w:cs="Wingdings"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Wingdings"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Wingdings" w:hint="default"/>
      </w:rPr>
    </w:lvl>
    <w:lvl w:ilvl="8" w:tplc="04090005" w:tentative="1">
      <w:start w:val="1"/>
      <w:numFmt w:val="bullet"/>
      <w:lvlText w:val=""/>
      <w:lvlJc w:val="left"/>
      <w:pPr>
        <w:ind w:left="6660" w:hanging="360"/>
      </w:pPr>
      <w:rPr>
        <w:rFonts w:ascii="Wingdings" w:hAnsi="Wingdings" w:hint="default"/>
      </w:rPr>
    </w:lvl>
  </w:abstractNum>
  <w:abstractNum w:abstractNumId="19" w15:restartNumberingAfterBreak="0">
    <w:nsid w:val="608E600E"/>
    <w:multiLevelType w:val="hybridMultilevel"/>
    <w:tmpl w:val="97982F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2EE1A20"/>
    <w:multiLevelType w:val="hybridMultilevel"/>
    <w:tmpl w:val="FF807E22"/>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15:restartNumberingAfterBreak="0">
    <w:nsid w:val="65F52913"/>
    <w:multiLevelType w:val="hybridMultilevel"/>
    <w:tmpl w:val="037ABEE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15:restartNumberingAfterBreak="0">
    <w:nsid w:val="70D02B2F"/>
    <w:multiLevelType w:val="hybridMultilevel"/>
    <w:tmpl w:val="F37EA8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75556F1"/>
    <w:multiLevelType w:val="hybridMultilevel"/>
    <w:tmpl w:val="2D625AB2"/>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DED39A2"/>
    <w:multiLevelType w:val="hybridMultilevel"/>
    <w:tmpl w:val="84FC436A"/>
    <w:lvl w:ilvl="0" w:tplc="AD1CAAF6">
      <w:start w:val="1"/>
      <w:numFmt w:val="decimal"/>
      <w:lvlText w:val="%1."/>
      <w:lvlJc w:val="left"/>
      <w:pPr>
        <w:ind w:left="1020" w:hanging="360"/>
      </w:pPr>
    </w:lvl>
    <w:lvl w:ilvl="1" w:tplc="44B8B438">
      <w:start w:val="1"/>
      <w:numFmt w:val="decimal"/>
      <w:lvlText w:val="%2."/>
      <w:lvlJc w:val="left"/>
      <w:pPr>
        <w:ind w:left="1020" w:hanging="360"/>
      </w:pPr>
    </w:lvl>
    <w:lvl w:ilvl="2" w:tplc="5A34ED0C">
      <w:start w:val="1"/>
      <w:numFmt w:val="decimal"/>
      <w:lvlText w:val="%3."/>
      <w:lvlJc w:val="left"/>
      <w:pPr>
        <w:ind w:left="1020" w:hanging="360"/>
      </w:pPr>
    </w:lvl>
    <w:lvl w:ilvl="3" w:tplc="7ABAB25A">
      <w:start w:val="1"/>
      <w:numFmt w:val="decimal"/>
      <w:lvlText w:val="%4."/>
      <w:lvlJc w:val="left"/>
      <w:pPr>
        <w:ind w:left="1020" w:hanging="360"/>
      </w:pPr>
    </w:lvl>
    <w:lvl w:ilvl="4" w:tplc="DB165C7A">
      <w:start w:val="1"/>
      <w:numFmt w:val="decimal"/>
      <w:lvlText w:val="%5."/>
      <w:lvlJc w:val="left"/>
      <w:pPr>
        <w:ind w:left="1020" w:hanging="360"/>
      </w:pPr>
    </w:lvl>
    <w:lvl w:ilvl="5" w:tplc="29ECB6A6">
      <w:start w:val="1"/>
      <w:numFmt w:val="decimal"/>
      <w:lvlText w:val="%6."/>
      <w:lvlJc w:val="left"/>
      <w:pPr>
        <w:ind w:left="1020" w:hanging="360"/>
      </w:pPr>
    </w:lvl>
    <w:lvl w:ilvl="6" w:tplc="ADCCD58A">
      <w:start w:val="1"/>
      <w:numFmt w:val="decimal"/>
      <w:lvlText w:val="%7."/>
      <w:lvlJc w:val="left"/>
      <w:pPr>
        <w:ind w:left="1020" w:hanging="360"/>
      </w:pPr>
    </w:lvl>
    <w:lvl w:ilvl="7" w:tplc="8BD85B20">
      <w:start w:val="1"/>
      <w:numFmt w:val="decimal"/>
      <w:lvlText w:val="%8."/>
      <w:lvlJc w:val="left"/>
      <w:pPr>
        <w:ind w:left="1020" w:hanging="360"/>
      </w:pPr>
    </w:lvl>
    <w:lvl w:ilvl="8" w:tplc="6D609C6A">
      <w:start w:val="1"/>
      <w:numFmt w:val="decimal"/>
      <w:lvlText w:val="%9."/>
      <w:lvlJc w:val="left"/>
      <w:pPr>
        <w:ind w:left="1020" w:hanging="360"/>
      </w:pPr>
    </w:lvl>
  </w:abstractNum>
  <w:abstractNum w:abstractNumId="25" w15:restartNumberingAfterBreak="0">
    <w:nsid w:val="7FE07629"/>
    <w:multiLevelType w:val="hybridMultilevel"/>
    <w:tmpl w:val="9698BDC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1844663345">
    <w:abstractNumId w:val="1"/>
  </w:num>
  <w:num w:numId="2" w16cid:durableId="1380087626">
    <w:abstractNumId w:val="13"/>
  </w:num>
  <w:num w:numId="3" w16cid:durableId="1005010604">
    <w:abstractNumId w:val="2"/>
  </w:num>
  <w:num w:numId="4" w16cid:durableId="2028022881">
    <w:abstractNumId w:val="6"/>
  </w:num>
  <w:num w:numId="5" w16cid:durableId="2087992643">
    <w:abstractNumId w:val="4"/>
  </w:num>
  <w:num w:numId="6" w16cid:durableId="1724013913">
    <w:abstractNumId w:val="8"/>
  </w:num>
  <w:num w:numId="7" w16cid:durableId="161699919">
    <w:abstractNumId w:val="22"/>
  </w:num>
  <w:num w:numId="8" w16cid:durableId="322901141">
    <w:abstractNumId w:val="23"/>
  </w:num>
  <w:num w:numId="9" w16cid:durableId="306785813">
    <w:abstractNumId w:val="3"/>
  </w:num>
  <w:num w:numId="10" w16cid:durableId="281110384">
    <w:abstractNumId w:val="11"/>
  </w:num>
  <w:num w:numId="11" w16cid:durableId="1389106453">
    <w:abstractNumId w:val="19"/>
  </w:num>
  <w:num w:numId="12" w16cid:durableId="1999645820">
    <w:abstractNumId w:val="21"/>
  </w:num>
  <w:num w:numId="13" w16cid:durableId="1718235923">
    <w:abstractNumId w:val="5"/>
  </w:num>
  <w:num w:numId="14" w16cid:durableId="1889218456">
    <w:abstractNumId w:val="7"/>
  </w:num>
  <w:num w:numId="15" w16cid:durableId="416444013">
    <w:abstractNumId w:val="14"/>
  </w:num>
  <w:num w:numId="16" w16cid:durableId="1146436445">
    <w:abstractNumId w:val="20"/>
  </w:num>
  <w:num w:numId="17" w16cid:durableId="619335639">
    <w:abstractNumId w:val="10"/>
  </w:num>
  <w:num w:numId="18" w16cid:durableId="87580518">
    <w:abstractNumId w:val="0"/>
  </w:num>
  <w:num w:numId="19" w16cid:durableId="1742210474">
    <w:abstractNumId w:val="16"/>
  </w:num>
  <w:num w:numId="20" w16cid:durableId="449125137">
    <w:abstractNumId w:val="25"/>
  </w:num>
  <w:num w:numId="21" w16cid:durableId="720059277">
    <w:abstractNumId w:val="17"/>
  </w:num>
  <w:num w:numId="22" w16cid:durableId="1710836981">
    <w:abstractNumId w:val="18"/>
  </w:num>
  <w:num w:numId="23" w16cid:durableId="2019962084">
    <w:abstractNumId w:val="9"/>
  </w:num>
  <w:num w:numId="24" w16cid:durableId="1801149180">
    <w:abstractNumId w:val="24"/>
  </w:num>
  <w:num w:numId="25" w16cid:durableId="1989288826">
    <w:abstractNumId w:val="15"/>
  </w:num>
  <w:num w:numId="26" w16cid:durableId="152910304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5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236C1"/>
    <w:rsid w:val="00003B64"/>
    <w:rsid w:val="0001203D"/>
    <w:rsid w:val="0001404F"/>
    <w:rsid w:val="00015B87"/>
    <w:rsid w:val="00017E1C"/>
    <w:rsid w:val="0002000C"/>
    <w:rsid w:val="000208A3"/>
    <w:rsid w:val="00020EA4"/>
    <w:rsid w:val="0002310D"/>
    <w:rsid w:val="00025A5A"/>
    <w:rsid w:val="0002727B"/>
    <w:rsid w:val="00036EB4"/>
    <w:rsid w:val="00040904"/>
    <w:rsid w:val="000463C4"/>
    <w:rsid w:val="0005238B"/>
    <w:rsid w:val="00053715"/>
    <w:rsid w:val="000542ED"/>
    <w:rsid w:val="000604BC"/>
    <w:rsid w:val="00061A8E"/>
    <w:rsid w:val="00062790"/>
    <w:rsid w:val="0006490B"/>
    <w:rsid w:val="00064D54"/>
    <w:rsid w:val="0006790C"/>
    <w:rsid w:val="00067C04"/>
    <w:rsid w:val="00070915"/>
    <w:rsid w:val="00070DFB"/>
    <w:rsid w:val="00071418"/>
    <w:rsid w:val="0007165E"/>
    <w:rsid w:val="000736FD"/>
    <w:rsid w:val="00084EEE"/>
    <w:rsid w:val="00086C79"/>
    <w:rsid w:val="00090D41"/>
    <w:rsid w:val="00091282"/>
    <w:rsid w:val="0009543D"/>
    <w:rsid w:val="000A1796"/>
    <w:rsid w:val="000A34B3"/>
    <w:rsid w:val="000A3A1B"/>
    <w:rsid w:val="000A718E"/>
    <w:rsid w:val="000A79CF"/>
    <w:rsid w:val="000A7B28"/>
    <w:rsid w:val="000B5432"/>
    <w:rsid w:val="000B62C6"/>
    <w:rsid w:val="000B648A"/>
    <w:rsid w:val="000B7B2D"/>
    <w:rsid w:val="000D0714"/>
    <w:rsid w:val="000D257D"/>
    <w:rsid w:val="000D5149"/>
    <w:rsid w:val="000E030F"/>
    <w:rsid w:val="000E07A7"/>
    <w:rsid w:val="000E376C"/>
    <w:rsid w:val="000E4C79"/>
    <w:rsid w:val="000E735A"/>
    <w:rsid w:val="000F40CC"/>
    <w:rsid w:val="000F697E"/>
    <w:rsid w:val="000F7E3C"/>
    <w:rsid w:val="001020D9"/>
    <w:rsid w:val="00103F75"/>
    <w:rsid w:val="00106298"/>
    <w:rsid w:val="00107BF0"/>
    <w:rsid w:val="001108B6"/>
    <w:rsid w:val="00112BF2"/>
    <w:rsid w:val="00116894"/>
    <w:rsid w:val="00126903"/>
    <w:rsid w:val="00126A54"/>
    <w:rsid w:val="00127E32"/>
    <w:rsid w:val="00130541"/>
    <w:rsid w:val="00140A34"/>
    <w:rsid w:val="00143469"/>
    <w:rsid w:val="001455A6"/>
    <w:rsid w:val="00147BFD"/>
    <w:rsid w:val="00153A9C"/>
    <w:rsid w:val="00163836"/>
    <w:rsid w:val="00165D95"/>
    <w:rsid w:val="001706A0"/>
    <w:rsid w:val="00170938"/>
    <w:rsid w:val="00180566"/>
    <w:rsid w:val="00183D4B"/>
    <w:rsid w:val="00186641"/>
    <w:rsid w:val="0018780F"/>
    <w:rsid w:val="00187F0A"/>
    <w:rsid w:val="001903FA"/>
    <w:rsid w:val="001A0A5A"/>
    <w:rsid w:val="001A0A87"/>
    <w:rsid w:val="001A2E02"/>
    <w:rsid w:val="001A33B9"/>
    <w:rsid w:val="001B1CE7"/>
    <w:rsid w:val="001B3A0F"/>
    <w:rsid w:val="001B46E1"/>
    <w:rsid w:val="001B6E81"/>
    <w:rsid w:val="001C19DC"/>
    <w:rsid w:val="001D26FA"/>
    <w:rsid w:val="001D5D81"/>
    <w:rsid w:val="001D7D03"/>
    <w:rsid w:val="001E0303"/>
    <w:rsid w:val="001E192F"/>
    <w:rsid w:val="001E2D9E"/>
    <w:rsid w:val="001E5001"/>
    <w:rsid w:val="001F0FE3"/>
    <w:rsid w:val="001F35A8"/>
    <w:rsid w:val="001F4E3A"/>
    <w:rsid w:val="001F7451"/>
    <w:rsid w:val="00200AD6"/>
    <w:rsid w:val="00201A94"/>
    <w:rsid w:val="002029CA"/>
    <w:rsid w:val="00210B69"/>
    <w:rsid w:val="0021376E"/>
    <w:rsid w:val="002145E2"/>
    <w:rsid w:val="002208BA"/>
    <w:rsid w:val="00220CF8"/>
    <w:rsid w:val="002230A7"/>
    <w:rsid w:val="00225E0B"/>
    <w:rsid w:val="00231D5C"/>
    <w:rsid w:val="00233C80"/>
    <w:rsid w:val="0023461E"/>
    <w:rsid w:val="00234624"/>
    <w:rsid w:val="002370A1"/>
    <w:rsid w:val="00241BAC"/>
    <w:rsid w:val="00241F94"/>
    <w:rsid w:val="00244755"/>
    <w:rsid w:val="00251286"/>
    <w:rsid w:val="0025283A"/>
    <w:rsid w:val="00261851"/>
    <w:rsid w:val="002627B3"/>
    <w:rsid w:val="002629D7"/>
    <w:rsid w:val="00263ADB"/>
    <w:rsid w:val="0026725B"/>
    <w:rsid w:val="00270D65"/>
    <w:rsid w:val="0027425B"/>
    <w:rsid w:val="00275D76"/>
    <w:rsid w:val="00276810"/>
    <w:rsid w:val="00277A4C"/>
    <w:rsid w:val="002823EF"/>
    <w:rsid w:val="00283D97"/>
    <w:rsid w:val="002853F6"/>
    <w:rsid w:val="00285AC5"/>
    <w:rsid w:val="00286BA2"/>
    <w:rsid w:val="00292E2A"/>
    <w:rsid w:val="002A32BD"/>
    <w:rsid w:val="002A42F4"/>
    <w:rsid w:val="002A6BD9"/>
    <w:rsid w:val="002B2D41"/>
    <w:rsid w:val="002B4664"/>
    <w:rsid w:val="002C0BBE"/>
    <w:rsid w:val="002C1571"/>
    <w:rsid w:val="002C19A5"/>
    <w:rsid w:val="002C260B"/>
    <w:rsid w:val="002C3121"/>
    <w:rsid w:val="002C7EF6"/>
    <w:rsid w:val="002D5DC3"/>
    <w:rsid w:val="002D6159"/>
    <w:rsid w:val="002D67DC"/>
    <w:rsid w:val="002D7400"/>
    <w:rsid w:val="002E375B"/>
    <w:rsid w:val="002E3EFC"/>
    <w:rsid w:val="002F0509"/>
    <w:rsid w:val="002F3397"/>
    <w:rsid w:val="002F3450"/>
    <w:rsid w:val="002F46E1"/>
    <w:rsid w:val="002F5895"/>
    <w:rsid w:val="00302E6B"/>
    <w:rsid w:val="00304A56"/>
    <w:rsid w:val="00304CF9"/>
    <w:rsid w:val="00310A84"/>
    <w:rsid w:val="00315FB2"/>
    <w:rsid w:val="00324E4D"/>
    <w:rsid w:val="00325532"/>
    <w:rsid w:val="00327076"/>
    <w:rsid w:val="00330C2D"/>
    <w:rsid w:val="00331845"/>
    <w:rsid w:val="00332733"/>
    <w:rsid w:val="003336F4"/>
    <w:rsid w:val="00340A64"/>
    <w:rsid w:val="00341262"/>
    <w:rsid w:val="0034618B"/>
    <w:rsid w:val="00347346"/>
    <w:rsid w:val="00351759"/>
    <w:rsid w:val="00353B90"/>
    <w:rsid w:val="003550A0"/>
    <w:rsid w:val="003574E7"/>
    <w:rsid w:val="00361867"/>
    <w:rsid w:val="00361B51"/>
    <w:rsid w:val="00363891"/>
    <w:rsid w:val="00363FE0"/>
    <w:rsid w:val="003643F3"/>
    <w:rsid w:val="0036534C"/>
    <w:rsid w:val="00366E80"/>
    <w:rsid w:val="003674CF"/>
    <w:rsid w:val="003709E8"/>
    <w:rsid w:val="00371812"/>
    <w:rsid w:val="00372543"/>
    <w:rsid w:val="00374490"/>
    <w:rsid w:val="00374730"/>
    <w:rsid w:val="00374B8C"/>
    <w:rsid w:val="003752F0"/>
    <w:rsid w:val="00383CED"/>
    <w:rsid w:val="0039160B"/>
    <w:rsid w:val="00397643"/>
    <w:rsid w:val="00397A1B"/>
    <w:rsid w:val="003A0B5E"/>
    <w:rsid w:val="003A38AE"/>
    <w:rsid w:val="003B2D37"/>
    <w:rsid w:val="003B4430"/>
    <w:rsid w:val="003B483E"/>
    <w:rsid w:val="003B4D2A"/>
    <w:rsid w:val="003B5997"/>
    <w:rsid w:val="003C1B25"/>
    <w:rsid w:val="003C255F"/>
    <w:rsid w:val="003C557D"/>
    <w:rsid w:val="003E283E"/>
    <w:rsid w:val="003E4DFE"/>
    <w:rsid w:val="003E6BB0"/>
    <w:rsid w:val="003F285A"/>
    <w:rsid w:val="003F3737"/>
    <w:rsid w:val="003F4627"/>
    <w:rsid w:val="003F5C82"/>
    <w:rsid w:val="0040179B"/>
    <w:rsid w:val="00403043"/>
    <w:rsid w:val="00403316"/>
    <w:rsid w:val="004044C8"/>
    <w:rsid w:val="004125C6"/>
    <w:rsid w:val="004166A3"/>
    <w:rsid w:val="00422603"/>
    <w:rsid w:val="004227A9"/>
    <w:rsid w:val="0043482B"/>
    <w:rsid w:val="004375B9"/>
    <w:rsid w:val="00440AD8"/>
    <w:rsid w:val="00444366"/>
    <w:rsid w:val="00454E99"/>
    <w:rsid w:val="00463549"/>
    <w:rsid w:val="00467664"/>
    <w:rsid w:val="00470990"/>
    <w:rsid w:val="00470FF8"/>
    <w:rsid w:val="00473C13"/>
    <w:rsid w:val="00473F7A"/>
    <w:rsid w:val="004756F7"/>
    <w:rsid w:val="004769FA"/>
    <w:rsid w:val="00477E48"/>
    <w:rsid w:val="0048151A"/>
    <w:rsid w:val="00481DE0"/>
    <w:rsid w:val="00490D94"/>
    <w:rsid w:val="00497E54"/>
    <w:rsid w:val="004A072F"/>
    <w:rsid w:val="004A2B0B"/>
    <w:rsid w:val="004A39B2"/>
    <w:rsid w:val="004B0021"/>
    <w:rsid w:val="004B1EE4"/>
    <w:rsid w:val="004B260D"/>
    <w:rsid w:val="004B30B7"/>
    <w:rsid w:val="004C4268"/>
    <w:rsid w:val="004C5959"/>
    <w:rsid w:val="004C5D25"/>
    <w:rsid w:val="004D3049"/>
    <w:rsid w:val="004D3DD3"/>
    <w:rsid w:val="004E42B9"/>
    <w:rsid w:val="004E72EC"/>
    <w:rsid w:val="004F1E87"/>
    <w:rsid w:val="004F23BF"/>
    <w:rsid w:val="004F4613"/>
    <w:rsid w:val="004F5A6B"/>
    <w:rsid w:val="00500285"/>
    <w:rsid w:val="0050162F"/>
    <w:rsid w:val="00507410"/>
    <w:rsid w:val="00511144"/>
    <w:rsid w:val="0051701A"/>
    <w:rsid w:val="0052089E"/>
    <w:rsid w:val="005247D7"/>
    <w:rsid w:val="00527565"/>
    <w:rsid w:val="00531F02"/>
    <w:rsid w:val="0053214B"/>
    <w:rsid w:val="005453BE"/>
    <w:rsid w:val="00550AAD"/>
    <w:rsid w:val="00551BEF"/>
    <w:rsid w:val="0055566F"/>
    <w:rsid w:val="0055666C"/>
    <w:rsid w:val="005567CD"/>
    <w:rsid w:val="00556D87"/>
    <w:rsid w:val="0055702F"/>
    <w:rsid w:val="00557F03"/>
    <w:rsid w:val="0056565B"/>
    <w:rsid w:val="00565A3C"/>
    <w:rsid w:val="00567460"/>
    <w:rsid w:val="00570A31"/>
    <w:rsid w:val="00574175"/>
    <w:rsid w:val="00574844"/>
    <w:rsid w:val="00574933"/>
    <w:rsid w:val="00580D41"/>
    <w:rsid w:val="00580F61"/>
    <w:rsid w:val="00582A9E"/>
    <w:rsid w:val="005876A6"/>
    <w:rsid w:val="00590065"/>
    <w:rsid w:val="00594166"/>
    <w:rsid w:val="00595904"/>
    <w:rsid w:val="00595FA4"/>
    <w:rsid w:val="00597B74"/>
    <w:rsid w:val="005A1013"/>
    <w:rsid w:val="005A40AD"/>
    <w:rsid w:val="005A607E"/>
    <w:rsid w:val="005B3620"/>
    <w:rsid w:val="005B3C59"/>
    <w:rsid w:val="005B4BF2"/>
    <w:rsid w:val="005B5D26"/>
    <w:rsid w:val="005B632E"/>
    <w:rsid w:val="005B6473"/>
    <w:rsid w:val="005C048F"/>
    <w:rsid w:val="005C1B33"/>
    <w:rsid w:val="005C3E2B"/>
    <w:rsid w:val="005C4620"/>
    <w:rsid w:val="005C5E3D"/>
    <w:rsid w:val="005D0F5D"/>
    <w:rsid w:val="005D20AE"/>
    <w:rsid w:val="005D5186"/>
    <w:rsid w:val="005D663E"/>
    <w:rsid w:val="005D6877"/>
    <w:rsid w:val="005D7295"/>
    <w:rsid w:val="005E162C"/>
    <w:rsid w:val="005E5678"/>
    <w:rsid w:val="005F00AA"/>
    <w:rsid w:val="005F0F0B"/>
    <w:rsid w:val="005F4053"/>
    <w:rsid w:val="005F51FD"/>
    <w:rsid w:val="006059AB"/>
    <w:rsid w:val="006062FA"/>
    <w:rsid w:val="0060672E"/>
    <w:rsid w:val="006069DA"/>
    <w:rsid w:val="00610868"/>
    <w:rsid w:val="006118C8"/>
    <w:rsid w:val="00613078"/>
    <w:rsid w:val="00613639"/>
    <w:rsid w:val="00616C0A"/>
    <w:rsid w:val="00620856"/>
    <w:rsid w:val="00621643"/>
    <w:rsid w:val="00621A33"/>
    <w:rsid w:val="00623513"/>
    <w:rsid w:val="006243B3"/>
    <w:rsid w:val="00626594"/>
    <w:rsid w:val="00627643"/>
    <w:rsid w:val="0062767B"/>
    <w:rsid w:val="00630609"/>
    <w:rsid w:val="00633E9A"/>
    <w:rsid w:val="00637FF2"/>
    <w:rsid w:val="00642499"/>
    <w:rsid w:val="0064533D"/>
    <w:rsid w:val="00647065"/>
    <w:rsid w:val="006500EF"/>
    <w:rsid w:val="00653231"/>
    <w:rsid w:val="006532DB"/>
    <w:rsid w:val="00654308"/>
    <w:rsid w:val="0065432C"/>
    <w:rsid w:val="0066028C"/>
    <w:rsid w:val="00663DEA"/>
    <w:rsid w:val="00664054"/>
    <w:rsid w:val="006707BF"/>
    <w:rsid w:val="00670AFD"/>
    <w:rsid w:val="00671A89"/>
    <w:rsid w:val="0067403A"/>
    <w:rsid w:val="006753A7"/>
    <w:rsid w:val="006773E7"/>
    <w:rsid w:val="006811FA"/>
    <w:rsid w:val="006867A7"/>
    <w:rsid w:val="00686A8D"/>
    <w:rsid w:val="00687B2D"/>
    <w:rsid w:val="00687D50"/>
    <w:rsid w:val="00691D9A"/>
    <w:rsid w:val="006960B9"/>
    <w:rsid w:val="006A6DFB"/>
    <w:rsid w:val="006A76B5"/>
    <w:rsid w:val="006B18B4"/>
    <w:rsid w:val="006B53F5"/>
    <w:rsid w:val="006B5684"/>
    <w:rsid w:val="006B5EE1"/>
    <w:rsid w:val="006B7DD4"/>
    <w:rsid w:val="006C0B36"/>
    <w:rsid w:val="006C4129"/>
    <w:rsid w:val="006C4C9B"/>
    <w:rsid w:val="006C5625"/>
    <w:rsid w:val="006D1C31"/>
    <w:rsid w:val="006D462B"/>
    <w:rsid w:val="006D477D"/>
    <w:rsid w:val="006E0875"/>
    <w:rsid w:val="006E4842"/>
    <w:rsid w:val="006E4C5D"/>
    <w:rsid w:val="006F1A79"/>
    <w:rsid w:val="006F2D97"/>
    <w:rsid w:val="006F3358"/>
    <w:rsid w:val="007005BB"/>
    <w:rsid w:val="00703B16"/>
    <w:rsid w:val="00704195"/>
    <w:rsid w:val="00704220"/>
    <w:rsid w:val="00706147"/>
    <w:rsid w:val="00707A33"/>
    <w:rsid w:val="00707DB9"/>
    <w:rsid w:val="00710027"/>
    <w:rsid w:val="007109C9"/>
    <w:rsid w:val="00714299"/>
    <w:rsid w:val="00715CBF"/>
    <w:rsid w:val="00715F74"/>
    <w:rsid w:val="00716BE4"/>
    <w:rsid w:val="00721AA1"/>
    <w:rsid w:val="007246E6"/>
    <w:rsid w:val="00726278"/>
    <w:rsid w:val="00730623"/>
    <w:rsid w:val="00732681"/>
    <w:rsid w:val="00734A21"/>
    <w:rsid w:val="00740F39"/>
    <w:rsid w:val="0074469A"/>
    <w:rsid w:val="007513F3"/>
    <w:rsid w:val="00752A0F"/>
    <w:rsid w:val="00752D5B"/>
    <w:rsid w:val="00755B9D"/>
    <w:rsid w:val="00755E45"/>
    <w:rsid w:val="00756DC8"/>
    <w:rsid w:val="00757B92"/>
    <w:rsid w:val="0076220F"/>
    <w:rsid w:val="00770A59"/>
    <w:rsid w:val="00771A21"/>
    <w:rsid w:val="00774AC1"/>
    <w:rsid w:val="00792FFB"/>
    <w:rsid w:val="00794A14"/>
    <w:rsid w:val="007A6652"/>
    <w:rsid w:val="007B2AFA"/>
    <w:rsid w:val="007B36A2"/>
    <w:rsid w:val="007B4F8A"/>
    <w:rsid w:val="007B5347"/>
    <w:rsid w:val="007C010E"/>
    <w:rsid w:val="007C3513"/>
    <w:rsid w:val="007C35A0"/>
    <w:rsid w:val="007C6C1F"/>
    <w:rsid w:val="007D2403"/>
    <w:rsid w:val="007D5FDE"/>
    <w:rsid w:val="007E07E4"/>
    <w:rsid w:val="007E4242"/>
    <w:rsid w:val="007F1C7B"/>
    <w:rsid w:val="007F3F52"/>
    <w:rsid w:val="007F4DF3"/>
    <w:rsid w:val="00800C36"/>
    <w:rsid w:val="00811707"/>
    <w:rsid w:val="008118A9"/>
    <w:rsid w:val="00812DBA"/>
    <w:rsid w:val="00816B97"/>
    <w:rsid w:val="008170C4"/>
    <w:rsid w:val="00824362"/>
    <w:rsid w:val="00830069"/>
    <w:rsid w:val="008329CD"/>
    <w:rsid w:val="0083468C"/>
    <w:rsid w:val="008366C3"/>
    <w:rsid w:val="00845ADE"/>
    <w:rsid w:val="00846DDE"/>
    <w:rsid w:val="0085335B"/>
    <w:rsid w:val="00856092"/>
    <w:rsid w:val="00856961"/>
    <w:rsid w:val="00860AD2"/>
    <w:rsid w:val="00864890"/>
    <w:rsid w:val="008651C3"/>
    <w:rsid w:val="0086623E"/>
    <w:rsid w:val="00867B8A"/>
    <w:rsid w:val="00867D85"/>
    <w:rsid w:val="00873DB8"/>
    <w:rsid w:val="00874706"/>
    <w:rsid w:val="00876640"/>
    <w:rsid w:val="00880184"/>
    <w:rsid w:val="00883807"/>
    <w:rsid w:val="00883EA2"/>
    <w:rsid w:val="00885F72"/>
    <w:rsid w:val="00891137"/>
    <w:rsid w:val="008A4492"/>
    <w:rsid w:val="008A640A"/>
    <w:rsid w:val="008B42DA"/>
    <w:rsid w:val="008B50B2"/>
    <w:rsid w:val="008B5F0A"/>
    <w:rsid w:val="008C227D"/>
    <w:rsid w:val="008C4900"/>
    <w:rsid w:val="008C77C4"/>
    <w:rsid w:val="008D227D"/>
    <w:rsid w:val="008D353C"/>
    <w:rsid w:val="008E00A4"/>
    <w:rsid w:val="008E24E5"/>
    <w:rsid w:val="008E35B5"/>
    <w:rsid w:val="008E6908"/>
    <w:rsid w:val="008F3683"/>
    <w:rsid w:val="008F47A2"/>
    <w:rsid w:val="008F540D"/>
    <w:rsid w:val="00900E9C"/>
    <w:rsid w:val="009021B9"/>
    <w:rsid w:val="009041E7"/>
    <w:rsid w:val="00911DE8"/>
    <w:rsid w:val="00912E2E"/>
    <w:rsid w:val="00912ECF"/>
    <w:rsid w:val="009134A9"/>
    <w:rsid w:val="00915DD5"/>
    <w:rsid w:val="00916738"/>
    <w:rsid w:val="00916B8A"/>
    <w:rsid w:val="00916EF6"/>
    <w:rsid w:val="00923171"/>
    <w:rsid w:val="00924A25"/>
    <w:rsid w:val="0092709A"/>
    <w:rsid w:val="00935BB5"/>
    <w:rsid w:val="00941854"/>
    <w:rsid w:val="00944972"/>
    <w:rsid w:val="00946C40"/>
    <w:rsid w:val="00946CE8"/>
    <w:rsid w:val="009478B6"/>
    <w:rsid w:val="009507D7"/>
    <w:rsid w:val="00952969"/>
    <w:rsid w:val="00960B34"/>
    <w:rsid w:val="00961274"/>
    <w:rsid w:val="00961448"/>
    <w:rsid w:val="009615C4"/>
    <w:rsid w:val="00961633"/>
    <w:rsid w:val="00965DA8"/>
    <w:rsid w:val="0096773F"/>
    <w:rsid w:val="009700C2"/>
    <w:rsid w:val="00973DAD"/>
    <w:rsid w:val="0097644D"/>
    <w:rsid w:val="00976501"/>
    <w:rsid w:val="00981479"/>
    <w:rsid w:val="009818B1"/>
    <w:rsid w:val="00982A54"/>
    <w:rsid w:val="0098781F"/>
    <w:rsid w:val="00990ED4"/>
    <w:rsid w:val="00993598"/>
    <w:rsid w:val="00994DAB"/>
    <w:rsid w:val="009A0744"/>
    <w:rsid w:val="009A2109"/>
    <w:rsid w:val="009A232B"/>
    <w:rsid w:val="009A2EF7"/>
    <w:rsid w:val="009A3DE9"/>
    <w:rsid w:val="009A520C"/>
    <w:rsid w:val="009A6C6F"/>
    <w:rsid w:val="009A6F62"/>
    <w:rsid w:val="009B02E4"/>
    <w:rsid w:val="009B1506"/>
    <w:rsid w:val="009B3493"/>
    <w:rsid w:val="009B4F32"/>
    <w:rsid w:val="009B6E85"/>
    <w:rsid w:val="009C10D8"/>
    <w:rsid w:val="009D64AC"/>
    <w:rsid w:val="009E00E7"/>
    <w:rsid w:val="009E132C"/>
    <w:rsid w:val="009E2977"/>
    <w:rsid w:val="009E4708"/>
    <w:rsid w:val="009E629F"/>
    <w:rsid w:val="009F0C9C"/>
    <w:rsid w:val="009F1CD9"/>
    <w:rsid w:val="009F259C"/>
    <w:rsid w:val="009F4A5E"/>
    <w:rsid w:val="009F6207"/>
    <w:rsid w:val="009F6B1C"/>
    <w:rsid w:val="00A101EF"/>
    <w:rsid w:val="00A10BE1"/>
    <w:rsid w:val="00A10F53"/>
    <w:rsid w:val="00A12E7A"/>
    <w:rsid w:val="00A174AA"/>
    <w:rsid w:val="00A22D11"/>
    <w:rsid w:val="00A236C1"/>
    <w:rsid w:val="00A23E58"/>
    <w:rsid w:val="00A27D40"/>
    <w:rsid w:val="00A33372"/>
    <w:rsid w:val="00A3537E"/>
    <w:rsid w:val="00A3691C"/>
    <w:rsid w:val="00A36BE3"/>
    <w:rsid w:val="00A41070"/>
    <w:rsid w:val="00A44009"/>
    <w:rsid w:val="00A448A9"/>
    <w:rsid w:val="00A47CAC"/>
    <w:rsid w:val="00A51178"/>
    <w:rsid w:val="00A51BD5"/>
    <w:rsid w:val="00A5293D"/>
    <w:rsid w:val="00A5362D"/>
    <w:rsid w:val="00A55A61"/>
    <w:rsid w:val="00A63D11"/>
    <w:rsid w:val="00A65608"/>
    <w:rsid w:val="00A70141"/>
    <w:rsid w:val="00A701B8"/>
    <w:rsid w:val="00A70FDD"/>
    <w:rsid w:val="00A7116C"/>
    <w:rsid w:val="00A72AD5"/>
    <w:rsid w:val="00A747BB"/>
    <w:rsid w:val="00A82A2B"/>
    <w:rsid w:val="00A97958"/>
    <w:rsid w:val="00AA26C3"/>
    <w:rsid w:val="00AA2E1E"/>
    <w:rsid w:val="00AA7273"/>
    <w:rsid w:val="00AA7E64"/>
    <w:rsid w:val="00AB3C21"/>
    <w:rsid w:val="00AB4C1F"/>
    <w:rsid w:val="00AB6444"/>
    <w:rsid w:val="00AC0B5A"/>
    <w:rsid w:val="00AC0FD4"/>
    <w:rsid w:val="00AC40CA"/>
    <w:rsid w:val="00AD28E3"/>
    <w:rsid w:val="00AD569E"/>
    <w:rsid w:val="00AE1353"/>
    <w:rsid w:val="00AE2F91"/>
    <w:rsid w:val="00AF056F"/>
    <w:rsid w:val="00AF32D3"/>
    <w:rsid w:val="00AF417D"/>
    <w:rsid w:val="00AF4FE1"/>
    <w:rsid w:val="00AF5D50"/>
    <w:rsid w:val="00AF6241"/>
    <w:rsid w:val="00B0193E"/>
    <w:rsid w:val="00B03051"/>
    <w:rsid w:val="00B074A5"/>
    <w:rsid w:val="00B07758"/>
    <w:rsid w:val="00B12B90"/>
    <w:rsid w:val="00B14159"/>
    <w:rsid w:val="00B1510C"/>
    <w:rsid w:val="00B1695A"/>
    <w:rsid w:val="00B20882"/>
    <w:rsid w:val="00B20A8B"/>
    <w:rsid w:val="00B22563"/>
    <w:rsid w:val="00B35A64"/>
    <w:rsid w:val="00B4105C"/>
    <w:rsid w:val="00B430CD"/>
    <w:rsid w:val="00B54C06"/>
    <w:rsid w:val="00B561AE"/>
    <w:rsid w:val="00B607DD"/>
    <w:rsid w:val="00B6363C"/>
    <w:rsid w:val="00B64F03"/>
    <w:rsid w:val="00B6795A"/>
    <w:rsid w:val="00B70494"/>
    <w:rsid w:val="00B711CF"/>
    <w:rsid w:val="00B80B95"/>
    <w:rsid w:val="00B814A5"/>
    <w:rsid w:val="00B85F30"/>
    <w:rsid w:val="00B926CE"/>
    <w:rsid w:val="00B93126"/>
    <w:rsid w:val="00B94E63"/>
    <w:rsid w:val="00B97131"/>
    <w:rsid w:val="00B97370"/>
    <w:rsid w:val="00B97F93"/>
    <w:rsid w:val="00BA0531"/>
    <w:rsid w:val="00BA38CF"/>
    <w:rsid w:val="00BA75AA"/>
    <w:rsid w:val="00BB41C5"/>
    <w:rsid w:val="00BB7EAB"/>
    <w:rsid w:val="00BC4A41"/>
    <w:rsid w:val="00BD0A7C"/>
    <w:rsid w:val="00BD2288"/>
    <w:rsid w:val="00BD55CE"/>
    <w:rsid w:val="00BE545E"/>
    <w:rsid w:val="00BE61CC"/>
    <w:rsid w:val="00BF4A4E"/>
    <w:rsid w:val="00BF4D86"/>
    <w:rsid w:val="00BF53A7"/>
    <w:rsid w:val="00C00085"/>
    <w:rsid w:val="00C00CC9"/>
    <w:rsid w:val="00C017DF"/>
    <w:rsid w:val="00C031B8"/>
    <w:rsid w:val="00C04B0E"/>
    <w:rsid w:val="00C115B0"/>
    <w:rsid w:val="00C127B6"/>
    <w:rsid w:val="00C203D9"/>
    <w:rsid w:val="00C23B2A"/>
    <w:rsid w:val="00C2409F"/>
    <w:rsid w:val="00C256C7"/>
    <w:rsid w:val="00C265CE"/>
    <w:rsid w:val="00C30EE3"/>
    <w:rsid w:val="00C32413"/>
    <w:rsid w:val="00C36A4C"/>
    <w:rsid w:val="00C37A2E"/>
    <w:rsid w:val="00C46866"/>
    <w:rsid w:val="00C4723D"/>
    <w:rsid w:val="00C47FAA"/>
    <w:rsid w:val="00C556C8"/>
    <w:rsid w:val="00C55840"/>
    <w:rsid w:val="00C55A41"/>
    <w:rsid w:val="00C56131"/>
    <w:rsid w:val="00C57CB5"/>
    <w:rsid w:val="00C6085F"/>
    <w:rsid w:val="00C676D0"/>
    <w:rsid w:val="00C72388"/>
    <w:rsid w:val="00C77F31"/>
    <w:rsid w:val="00C80375"/>
    <w:rsid w:val="00C8090F"/>
    <w:rsid w:val="00C80CB2"/>
    <w:rsid w:val="00C83777"/>
    <w:rsid w:val="00C83A9C"/>
    <w:rsid w:val="00C840A4"/>
    <w:rsid w:val="00C85CFB"/>
    <w:rsid w:val="00C86B72"/>
    <w:rsid w:val="00C93C58"/>
    <w:rsid w:val="00C94638"/>
    <w:rsid w:val="00C94A4C"/>
    <w:rsid w:val="00C94D54"/>
    <w:rsid w:val="00C951ED"/>
    <w:rsid w:val="00C969E5"/>
    <w:rsid w:val="00CA36E8"/>
    <w:rsid w:val="00CB4747"/>
    <w:rsid w:val="00CB4E82"/>
    <w:rsid w:val="00CB58BB"/>
    <w:rsid w:val="00CB714A"/>
    <w:rsid w:val="00CB745F"/>
    <w:rsid w:val="00CB784E"/>
    <w:rsid w:val="00CC44C8"/>
    <w:rsid w:val="00CD0A03"/>
    <w:rsid w:val="00CD62B8"/>
    <w:rsid w:val="00CD68E4"/>
    <w:rsid w:val="00CD69BB"/>
    <w:rsid w:val="00CD7E47"/>
    <w:rsid w:val="00CE0301"/>
    <w:rsid w:val="00CE0DE4"/>
    <w:rsid w:val="00CE1D35"/>
    <w:rsid w:val="00CE6195"/>
    <w:rsid w:val="00CF32F8"/>
    <w:rsid w:val="00CF348F"/>
    <w:rsid w:val="00CF3515"/>
    <w:rsid w:val="00CF399D"/>
    <w:rsid w:val="00CF3A2E"/>
    <w:rsid w:val="00D005AA"/>
    <w:rsid w:val="00D11921"/>
    <w:rsid w:val="00D13983"/>
    <w:rsid w:val="00D13F22"/>
    <w:rsid w:val="00D15D3B"/>
    <w:rsid w:val="00D16A5B"/>
    <w:rsid w:val="00D206C9"/>
    <w:rsid w:val="00D23573"/>
    <w:rsid w:val="00D24BE5"/>
    <w:rsid w:val="00D25517"/>
    <w:rsid w:val="00D2668B"/>
    <w:rsid w:val="00D27B2F"/>
    <w:rsid w:val="00D30324"/>
    <w:rsid w:val="00D34CC7"/>
    <w:rsid w:val="00D357FD"/>
    <w:rsid w:val="00D43DDA"/>
    <w:rsid w:val="00D4684A"/>
    <w:rsid w:val="00D47839"/>
    <w:rsid w:val="00D52EAD"/>
    <w:rsid w:val="00D53C43"/>
    <w:rsid w:val="00D54874"/>
    <w:rsid w:val="00D60207"/>
    <w:rsid w:val="00D60BDE"/>
    <w:rsid w:val="00D611E4"/>
    <w:rsid w:val="00D65204"/>
    <w:rsid w:val="00D668A0"/>
    <w:rsid w:val="00D66CD7"/>
    <w:rsid w:val="00D6720F"/>
    <w:rsid w:val="00D72A0A"/>
    <w:rsid w:val="00D74EF4"/>
    <w:rsid w:val="00D764B5"/>
    <w:rsid w:val="00D77BEA"/>
    <w:rsid w:val="00D83C93"/>
    <w:rsid w:val="00D85188"/>
    <w:rsid w:val="00D85772"/>
    <w:rsid w:val="00D93BDB"/>
    <w:rsid w:val="00D962CD"/>
    <w:rsid w:val="00D9678E"/>
    <w:rsid w:val="00D96EA8"/>
    <w:rsid w:val="00D973AB"/>
    <w:rsid w:val="00DA14FF"/>
    <w:rsid w:val="00DA1912"/>
    <w:rsid w:val="00DA4FA4"/>
    <w:rsid w:val="00DA6D04"/>
    <w:rsid w:val="00DA745B"/>
    <w:rsid w:val="00DB02EE"/>
    <w:rsid w:val="00DB6817"/>
    <w:rsid w:val="00DB730A"/>
    <w:rsid w:val="00DB74EA"/>
    <w:rsid w:val="00DB774E"/>
    <w:rsid w:val="00DC0C18"/>
    <w:rsid w:val="00DC2552"/>
    <w:rsid w:val="00DC72A6"/>
    <w:rsid w:val="00DC7A03"/>
    <w:rsid w:val="00DD0903"/>
    <w:rsid w:val="00DD2580"/>
    <w:rsid w:val="00DD6040"/>
    <w:rsid w:val="00DE1353"/>
    <w:rsid w:val="00DE34DA"/>
    <w:rsid w:val="00DF10CC"/>
    <w:rsid w:val="00DF26F4"/>
    <w:rsid w:val="00E02F5E"/>
    <w:rsid w:val="00E10828"/>
    <w:rsid w:val="00E10ECD"/>
    <w:rsid w:val="00E113A2"/>
    <w:rsid w:val="00E136A8"/>
    <w:rsid w:val="00E137C8"/>
    <w:rsid w:val="00E157D1"/>
    <w:rsid w:val="00E216D3"/>
    <w:rsid w:val="00E24D9C"/>
    <w:rsid w:val="00E30B1B"/>
    <w:rsid w:val="00E30C58"/>
    <w:rsid w:val="00E320CA"/>
    <w:rsid w:val="00E329FC"/>
    <w:rsid w:val="00E40B8E"/>
    <w:rsid w:val="00E41664"/>
    <w:rsid w:val="00E42DE4"/>
    <w:rsid w:val="00E446A5"/>
    <w:rsid w:val="00E44E7C"/>
    <w:rsid w:val="00E45EBC"/>
    <w:rsid w:val="00E54AE5"/>
    <w:rsid w:val="00E60EEE"/>
    <w:rsid w:val="00E6207D"/>
    <w:rsid w:val="00E669AC"/>
    <w:rsid w:val="00E673B3"/>
    <w:rsid w:val="00E70680"/>
    <w:rsid w:val="00E71B1B"/>
    <w:rsid w:val="00E7260F"/>
    <w:rsid w:val="00E75A98"/>
    <w:rsid w:val="00E75DA4"/>
    <w:rsid w:val="00E77FE9"/>
    <w:rsid w:val="00E82CBA"/>
    <w:rsid w:val="00E83A25"/>
    <w:rsid w:val="00E8634D"/>
    <w:rsid w:val="00E8747A"/>
    <w:rsid w:val="00E90338"/>
    <w:rsid w:val="00E90C7A"/>
    <w:rsid w:val="00E9200E"/>
    <w:rsid w:val="00E96741"/>
    <w:rsid w:val="00E96ECE"/>
    <w:rsid w:val="00EA6AD2"/>
    <w:rsid w:val="00EB0900"/>
    <w:rsid w:val="00EB1CDC"/>
    <w:rsid w:val="00EB44E2"/>
    <w:rsid w:val="00EB4B13"/>
    <w:rsid w:val="00EB5BFF"/>
    <w:rsid w:val="00EB74FD"/>
    <w:rsid w:val="00EC0E3F"/>
    <w:rsid w:val="00EC1802"/>
    <w:rsid w:val="00EC78CD"/>
    <w:rsid w:val="00ED46DB"/>
    <w:rsid w:val="00EE11E9"/>
    <w:rsid w:val="00EE3FA2"/>
    <w:rsid w:val="00EE480D"/>
    <w:rsid w:val="00EE4C8F"/>
    <w:rsid w:val="00EF45AF"/>
    <w:rsid w:val="00EF7EEC"/>
    <w:rsid w:val="00F026CB"/>
    <w:rsid w:val="00F029F9"/>
    <w:rsid w:val="00F04511"/>
    <w:rsid w:val="00F04A27"/>
    <w:rsid w:val="00F11E1F"/>
    <w:rsid w:val="00F1685A"/>
    <w:rsid w:val="00F1706F"/>
    <w:rsid w:val="00F21DE4"/>
    <w:rsid w:val="00F237AF"/>
    <w:rsid w:val="00F26D55"/>
    <w:rsid w:val="00F27D12"/>
    <w:rsid w:val="00F30CBD"/>
    <w:rsid w:val="00F36D48"/>
    <w:rsid w:val="00F3791E"/>
    <w:rsid w:val="00F40CF3"/>
    <w:rsid w:val="00F4197C"/>
    <w:rsid w:val="00F45FFE"/>
    <w:rsid w:val="00F476E9"/>
    <w:rsid w:val="00F50EA8"/>
    <w:rsid w:val="00F5223C"/>
    <w:rsid w:val="00F54489"/>
    <w:rsid w:val="00F5500B"/>
    <w:rsid w:val="00F61EFF"/>
    <w:rsid w:val="00F70DE5"/>
    <w:rsid w:val="00F715DF"/>
    <w:rsid w:val="00F726B1"/>
    <w:rsid w:val="00F75548"/>
    <w:rsid w:val="00F82658"/>
    <w:rsid w:val="00F82F06"/>
    <w:rsid w:val="00F84B68"/>
    <w:rsid w:val="00F90A0B"/>
    <w:rsid w:val="00FA632F"/>
    <w:rsid w:val="00FB3F4D"/>
    <w:rsid w:val="00FB5195"/>
    <w:rsid w:val="00FC2C28"/>
    <w:rsid w:val="00FC3B59"/>
    <w:rsid w:val="00FC3C0C"/>
    <w:rsid w:val="00FC4EF4"/>
    <w:rsid w:val="00FC638C"/>
    <w:rsid w:val="00FD0CA5"/>
    <w:rsid w:val="00FD0D00"/>
    <w:rsid w:val="00FD3887"/>
    <w:rsid w:val="00FD7639"/>
    <w:rsid w:val="00FE3F04"/>
    <w:rsid w:val="00FE4B7E"/>
    <w:rsid w:val="00FE7A78"/>
    <w:rsid w:val="17D25D3E"/>
    <w:rsid w:val="500AAE33"/>
    <w:rsid w:val="5FE363ED"/>
  </w:rsids>
  <m:mathPr>
    <m:mathFont m:val="Cambria Math"/>
    <m:brkBin m:val="before"/>
    <m:brkBinSub m:val="--"/>
    <m:smallFrac m:val="0"/>
    <m:dispDef/>
    <m:lMargin m:val="0"/>
    <m:rMargin m:val="0"/>
    <m:defJc m:val="centerGroup"/>
    <m:wrapIndent m:val="1440"/>
    <m:intLim m:val="subSup"/>
    <m:naryLim m:val="undOvr"/>
  </m:mathPr>
  <w:themeFontLang w:val="en-US" w:eastAsia="zh-CN" w:bidi="hi-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5DF81F3"/>
  <w15:docId w15:val="{279DC503-9EE5-4654-9992-0E12D060BD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Batang"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5293D"/>
    <w:pPr>
      <w:spacing w:before="120" w:after="120"/>
    </w:pPr>
    <w:rPr>
      <w:sz w:val="24"/>
      <w:szCs w:val="24"/>
    </w:rPr>
  </w:style>
  <w:style w:type="paragraph" w:styleId="Heading1">
    <w:name w:val="heading 1"/>
    <w:basedOn w:val="Normal"/>
    <w:next w:val="Normal"/>
    <w:link w:val="Heading1Char"/>
    <w:qFormat/>
    <w:rsid w:val="009B02E4"/>
    <w:pPr>
      <w:outlineLvl w:val="0"/>
    </w:pPr>
    <w:rPr>
      <w:rFonts w:ascii="Source Sans Pro" w:hAnsi="Source Sans Pro"/>
    </w:rPr>
  </w:style>
  <w:style w:type="paragraph" w:styleId="Heading2">
    <w:name w:val="heading 2"/>
    <w:basedOn w:val="Heading1"/>
    <w:next w:val="Normal"/>
    <w:qFormat/>
    <w:rsid w:val="009F0C9C"/>
    <w:pPr>
      <w:outlineLvl w:val="1"/>
    </w:pPr>
    <w:rPr>
      <w:b/>
      <w:bCs/>
    </w:rPr>
  </w:style>
  <w:style w:type="paragraph" w:styleId="Heading3">
    <w:name w:val="heading 3"/>
    <w:basedOn w:val="Normal"/>
    <w:next w:val="Normal"/>
    <w:link w:val="Heading3Char"/>
    <w:qFormat/>
    <w:rsid w:val="009021B9"/>
    <w:pPr>
      <w:jc w:val="center"/>
      <w:outlineLvl w:val="2"/>
    </w:pPr>
    <w:rPr>
      <w:rFonts w:ascii="Source Sans Pro" w:hAnsi="Source Sans Pro"/>
      <w:b/>
      <w:bCs/>
    </w:rPr>
  </w:style>
  <w:style w:type="paragraph" w:styleId="Heading5">
    <w:name w:val="heading 5"/>
    <w:basedOn w:val="Normal"/>
    <w:next w:val="Normal"/>
    <w:link w:val="Heading5Char"/>
    <w:qFormat/>
    <w:rsid w:val="00D6720F"/>
    <w:pPr>
      <w:spacing w:before="240" w:after="60"/>
      <w:outlineLvl w:val="4"/>
    </w:pPr>
    <w:rPr>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semiHidden/>
    <w:rsid w:val="00642499"/>
    <w:pPr>
      <w:tabs>
        <w:tab w:val="right" w:leader="dot" w:pos="9350"/>
      </w:tabs>
      <w:spacing w:before="360" w:after="0"/>
      <w:contextualSpacing/>
    </w:pPr>
    <w:rPr>
      <w:rFonts w:ascii="Arial" w:hAnsi="Arial" w:cs="Arial"/>
      <w:b/>
      <w:bCs/>
      <w:caps/>
      <w:noProof/>
    </w:rPr>
  </w:style>
  <w:style w:type="paragraph" w:styleId="BodyTextIndent">
    <w:name w:val="Body Text Indent"/>
    <w:basedOn w:val="Normal"/>
    <w:rsid w:val="00A5293D"/>
    <w:pPr>
      <w:ind w:left="360"/>
    </w:pPr>
  </w:style>
  <w:style w:type="paragraph" w:styleId="BodyText2">
    <w:name w:val="Body Text 2"/>
    <w:basedOn w:val="Normal"/>
    <w:rsid w:val="00A5293D"/>
    <w:pPr>
      <w:spacing w:line="480" w:lineRule="auto"/>
    </w:pPr>
  </w:style>
  <w:style w:type="character" w:customStyle="1" w:styleId="definition">
    <w:name w:val="definition"/>
    <w:basedOn w:val="DefaultParagraphFont"/>
    <w:rsid w:val="00A5293D"/>
  </w:style>
  <w:style w:type="character" w:customStyle="1" w:styleId="1inserts">
    <w:name w:val="1 inserts"/>
    <w:basedOn w:val="DefaultParagraphFont"/>
    <w:rsid w:val="00A5293D"/>
    <w:rPr>
      <w:shd w:val="clear" w:color="auto" w:fill="CCCCCC"/>
    </w:rPr>
  </w:style>
  <w:style w:type="paragraph" w:customStyle="1" w:styleId="0bullet1">
    <w:name w:val="0 bullet1"/>
    <w:basedOn w:val="Normal"/>
    <w:rsid w:val="00A5293D"/>
    <w:pPr>
      <w:tabs>
        <w:tab w:val="num" w:pos="720"/>
      </w:tabs>
      <w:spacing w:before="0" w:after="180"/>
      <w:ind w:left="720" w:hanging="720"/>
    </w:pPr>
    <w:rPr>
      <w:snapToGrid w:val="0"/>
    </w:rPr>
  </w:style>
  <w:style w:type="character" w:customStyle="1" w:styleId="Heading3Char">
    <w:name w:val="Heading 3 Char"/>
    <w:basedOn w:val="DefaultParagraphFont"/>
    <w:link w:val="Heading3"/>
    <w:rsid w:val="009021B9"/>
    <w:rPr>
      <w:rFonts w:ascii="Source Sans Pro" w:hAnsi="Source Sans Pro"/>
      <w:b/>
      <w:bCs/>
      <w:sz w:val="24"/>
      <w:szCs w:val="24"/>
    </w:rPr>
  </w:style>
  <w:style w:type="paragraph" w:styleId="Header">
    <w:name w:val="header"/>
    <w:basedOn w:val="Normal"/>
    <w:rsid w:val="000E07A7"/>
    <w:pPr>
      <w:tabs>
        <w:tab w:val="center" w:pos="4320"/>
        <w:tab w:val="right" w:pos="8640"/>
      </w:tabs>
    </w:pPr>
  </w:style>
  <w:style w:type="paragraph" w:styleId="Footer">
    <w:name w:val="footer"/>
    <w:basedOn w:val="Normal"/>
    <w:link w:val="FooterChar"/>
    <w:uiPriority w:val="99"/>
    <w:rsid w:val="000E07A7"/>
    <w:pPr>
      <w:tabs>
        <w:tab w:val="center" w:pos="4320"/>
        <w:tab w:val="right" w:pos="8640"/>
      </w:tabs>
    </w:pPr>
  </w:style>
  <w:style w:type="character" w:styleId="PageNumber">
    <w:name w:val="page number"/>
    <w:basedOn w:val="DefaultParagraphFont"/>
    <w:rsid w:val="000E07A7"/>
  </w:style>
  <w:style w:type="paragraph" w:styleId="BalloonText">
    <w:name w:val="Balloon Text"/>
    <w:basedOn w:val="Normal"/>
    <w:semiHidden/>
    <w:rsid w:val="004C5959"/>
    <w:rPr>
      <w:rFonts w:ascii="Tahoma" w:hAnsi="Tahoma" w:cs="Tahoma"/>
      <w:sz w:val="16"/>
      <w:szCs w:val="16"/>
    </w:rPr>
  </w:style>
  <w:style w:type="paragraph" w:styleId="ListParagraph">
    <w:name w:val="List Paragraph"/>
    <w:basedOn w:val="Normal"/>
    <w:uiPriority w:val="34"/>
    <w:qFormat/>
    <w:rsid w:val="0076220F"/>
    <w:pPr>
      <w:ind w:left="720"/>
      <w:contextualSpacing/>
    </w:pPr>
  </w:style>
  <w:style w:type="character" w:customStyle="1" w:styleId="Heading5Char">
    <w:name w:val="Heading 5 Char"/>
    <w:basedOn w:val="DefaultParagraphFont"/>
    <w:link w:val="Heading5"/>
    <w:rsid w:val="00D6720F"/>
    <w:rPr>
      <w:b/>
      <w:bCs/>
      <w:i/>
      <w:iCs/>
      <w:sz w:val="26"/>
      <w:szCs w:val="26"/>
    </w:rPr>
  </w:style>
  <w:style w:type="paragraph" w:styleId="BodyText">
    <w:name w:val="Body Text"/>
    <w:aliases w:val="Body Text Char Char Char Char Char Char,Body Text Char Char Char,Body Text Char Char Char Char Char Char Char Char Char Char Char,Body Text Char Char Char Char Char Char Char Char Char Char Char Char Char"/>
    <w:basedOn w:val="Normal"/>
    <w:link w:val="BodyTextChar"/>
    <w:rsid w:val="00D6720F"/>
    <w:pPr>
      <w:tabs>
        <w:tab w:val="left" w:pos="-2160"/>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line="480" w:lineRule="auto"/>
    </w:pPr>
    <w:rPr>
      <w:rFonts w:ascii="Courier (W1)" w:hAnsi="Courier (W1)"/>
      <w:b/>
      <w:snapToGrid w:val="0"/>
      <w14:shadow w14:blurRad="50800" w14:dist="38100" w14:dir="2700000" w14:sx="100000" w14:sy="100000" w14:kx="0" w14:ky="0" w14:algn="tl">
        <w14:srgbClr w14:val="000000">
          <w14:alpha w14:val="60000"/>
        </w14:srgbClr>
      </w14:shadow>
    </w:rPr>
  </w:style>
  <w:style w:type="character" w:customStyle="1" w:styleId="BodyTextChar">
    <w:name w:val="Body Text Char"/>
    <w:aliases w:val="Body Text Char Char Char Char Char Char Char,Body Text Char Char Char Char,Body Text Char Char Char Char Char Char Char Char Char Char Char Char,Body Text Char Char Char Char Char Char Char Char Char Char Char Char Char Char"/>
    <w:basedOn w:val="DefaultParagraphFont"/>
    <w:link w:val="BodyText"/>
    <w:rsid w:val="00D6720F"/>
    <w:rPr>
      <w:rFonts w:ascii="Courier (W1)" w:hAnsi="Courier (W1)"/>
      <w:b/>
      <w:snapToGrid w:val="0"/>
      <w:sz w:val="24"/>
      <w:szCs w:val="24"/>
      <w14:shadow w14:blurRad="50800" w14:dist="38100" w14:dir="2700000" w14:sx="100000" w14:sy="100000" w14:kx="0" w14:ky="0" w14:algn="tl">
        <w14:srgbClr w14:val="000000">
          <w14:alpha w14:val="60000"/>
        </w14:srgbClr>
      </w14:shadow>
    </w:rPr>
  </w:style>
  <w:style w:type="character" w:styleId="CommentReference">
    <w:name w:val="annotation reference"/>
    <w:basedOn w:val="DefaultParagraphFont"/>
    <w:rsid w:val="00D6720F"/>
    <w:rPr>
      <w:sz w:val="16"/>
      <w:szCs w:val="16"/>
    </w:rPr>
  </w:style>
  <w:style w:type="paragraph" w:styleId="CommentText">
    <w:name w:val="annotation text"/>
    <w:basedOn w:val="Normal"/>
    <w:link w:val="CommentTextChar"/>
    <w:rsid w:val="00D6720F"/>
    <w:rPr>
      <w:sz w:val="20"/>
      <w:szCs w:val="20"/>
    </w:rPr>
  </w:style>
  <w:style w:type="character" w:customStyle="1" w:styleId="CommentTextChar">
    <w:name w:val="Comment Text Char"/>
    <w:basedOn w:val="DefaultParagraphFont"/>
    <w:link w:val="CommentText"/>
    <w:rsid w:val="00D6720F"/>
  </w:style>
  <w:style w:type="paragraph" w:styleId="CommentSubject">
    <w:name w:val="annotation subject"/>
    <w:basedOn w:val="CommentText"/>
    <w:next w:val="CommentText"/>
    <w:link w:val="CommentSubjectChar"/>
    <w:rsid w:val="00D6720F"/>
    <w:rPr>
      <w:b/>
      <w:bCs/>
    </w:rPr>
  </w:style>
  <w:style w:type="character" w:customStyle="1" w:styleId="CommentSubjectChar">
    <w:name w:val="Comment Subject Char"/>
    <w:basedOn w:val="CommentTextChar"/>
    <w:link w:val="CommentSubject"/>
    <w:rsid w:val="00D6720F"/>
    <w:rPr>
      <w:b/>
      <w:bCs/>
    </w:rPr>
  </w:style>
  <w:style w:type="paragraph" w:styleId="Revision">
    <w:name w:val="Revision"/>
    <w:hidden/>
    <w:uiPriority w:val="99"/>
    <w:semiHidden/>
    <w:rsid w:val="00D6720F"/>
    <w:rPr>
      <w:sz w:val="24"/>
      <w:szCs w:val="24"/>
    </w:rPr>
  </w:style>
  <w:style w:type="character" w:customStyle="1" w:styleId="FooterChar">
    <w:name w:val="Footer Char"/>
    <w:basedOn w:val="DefaultParagraphFont"/>
    <w:link w:val="Footer"/>
    <w:uiPriority w:val="99"/>
    <w:rsid w:val="00752A0F"/>
    <w:rPr>
      <w:sz w:val="24"/>
      <w:szCs w:val="24"/>
    </w:rPr>
  </w:style>
  <w:style w:type="character" w:styleId="Hyperlink">
    <w:name w:val="Hyperlink"/>
    <w:basedOn w:val="DefaultParagraphFont"/>
    <w:rsid w:val="00752A0F"/>
    <w:rPr>
      <w:color w:val="0000FF" w:themeColor="hyperlink"/>
      <w:u w:val="single"/>
    </w:rPr>
  </w:style>
  <w:style w:type="character" w:customStyle="1" w:styleId="Heading1Char">
    <w:name w:val="Heading 1 Char"/>
    <w:basedOn w:val="DefaultParagraphFont"/>
    <w:link w:val="Heading1"/>
    <w:rsid w:val="009B02E4"/>
    <w:rPr>
      <w:rFonts w:ascii="Source Sans Pro" w:hAnsi="Source Sans Pro"/>
      <w:sz w:val="24"/>
      <w:szCs w:val="24"/>
    </w:rPr>
  </w:style>
  <w:style w:type="paragraph" w:customStyle="1" w:styleId="Normalpre-bullets">
    <w:name w:val="Normal pre-bullets"/>
    <w:basedOn w:val="Normal"/>
    <w:qFormat/>
    <w:rsid w:val="004B260D"/>
    <w:pPr>
      <w:spacing w:before="0" w:line="300" w:lineRule="exact"/>
    </w:pPr>
    <w:rPr>
      <w:rFonts w:ascii="Arial" w:eastAsia="Calibri" w:hAnsi="Arial"/>
      <w:sz w:val="22"/>
      <w:szCs w:val="22"/>
    </w:rPr>
  </w:style>
  <w:style w:type="paragraph" w:customStyle="1" w:styleId="commentcontentpara">
    <w:name w:val="commentcontentpara"/>
    <w:basedOn w:val="Normal"/>
    <w:rsid w:val="00CF3A2E"/>
    <w:pPr>
      <w:spacing w:before="100" w:beforeAutospacing="1" w:after="100" w:afterAutospacing="1"/>
    </w:pPr>
  </w:style>
  <w:style w:type="character" w:styleId="Emphasis">
    <w:name w:val="Emphasis"/>
    <w:qFormat/>
    <w:rsid w:val="009021B9"/>
    <w:rPr>
      <w:rFonts w:ascii="Source Sans Pro" w:hAnsi="Source Sans Pro"/>
      <w:b/>
      <w:bCs/>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18214362">
      <w:bodyDiv w:val="1"/>
      <w:marLeft w:val="0"/>
      <w:marRight w:val="0"/>
      <w:marTop w:val="0"/>
      <w:marBottom w:val="0"/>
      <w:divBdr>
        <w:top w:val="none" w:sz="0" w:space="0" w:color="auto"/>
        <w:left w:val="none" w:sz="0" w:space="0" w:color="auto"/>
        <w:bottom w:val="none" w:sz="0" w:space="0" w:color="auto"/>
        <w:right w:val="none" w:sz="0" w:space="0" w:color="auto"/>
      </w:divBdr>
    </w:div>
    <w:div w:id="743264571">
      <w:bodyDiv w:val="1"/>
      <w:marLeft w:val="0"/>
      <w:marRight w:val="0"/>
      <w:marTop w:val="0"/>
      <w:marBottom w:val="0"/>
      <w:divBdr>
        <w:top w:val="none" w:sz="0" w:space="0" w:color="auto"/>
        <w:left w:val="none" w:sz="0" w:space="0" w:color="auto"/>
        <w:bottom w:val="none" w:sz="0" w:space="0" w:color="auto"/>
        <w:right w:val="none" w:sz="0" w:space="0" w:color="auto"/>
      </w:divBdr>
    </w:div>
    <w:div w:id="1539510367">
      <w:bodyDiv w:val="1"/>
      <w:marLeft w:val="0"/>
      <w:marRight w:val="0"/>
      <w:marTop w:val="0"/>
      <w:marBottom w:val="0"/>
      <w:divBdr>
        <w:top w:val="none" w:sz="0" w:space="0" w:color="auto"/>
        <w:left w:val="none" w:sz="0" w:space="0" w:color="auto"/>
        <w:bottom w:val="none" w:sz="0" w:space="0" w:color="auto"/>
        <w:right w:val="none" w:sz="0" w:space="0" w:color="auto"/>
      </w:divBdr>
      <w:divsChild>
        <w:div w:id="1221674485">
          <w:marLeft w:val="0"/>
          <w:marRight w:val="0"/>
          <w:marTop w:val="0"/>
          <w:marBottom w:val="0"/>
          <w:divBdr>
            <w:top w:val="none" w:sz="0" w:space="0" w:color="auto"/>
            <w:left w:val="none" w:sz="0" w:space="0" w:color="auto"/>
            <w:bottom w:val="none" w:sz="0" w:space="0" w:color="auto"/>
            <w:right w:val="none" w:sz="0" w:space="0" w:color="auto"/>
          </w:divBdr>
        </w:div>
      </w:divsChild>
    </w:div>
    <w:div w:id="1553535637">
      <w:bodyDiv w:val="1"/>
      <w:marLeft w:val="0"/>
      <w:marRight w:val="0"/>
      <w:marTop w:val="0"/>
      <w:marBottom w:val="0"/>
      <w:divBdr>
        <w:top w:val="none" w:sz="0" w:space="0" w:color="auto"/>
        <w:left w:val="none" w:sz="0" w:space="0" w:color="auto"/>
        <w:bottom w:val="none" w:sz="0" w:space="0" w:color="auto"/>
        <w:right w:val="none" w:sz="0" w:space="0" w:color="auto"/>
      </w:divBdr>
    </w:div>
    <w:div w:id="18698741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EA3C1798156BCF409E671BBD696335B0" ma:contentTypeVersion="11" ma:contentTypeDescription="Create a new document." ma:contentTypeScope="" ma:versionID="d3b3d035b78a01c24683bc72b3227e49">
  <xsd:schema xmlns:xsd="http://www.w3.org/2001/XMLSchema" xmlns:xs="http://www.w3.org/2001/XMLSchema" xmlns:p="http://schemas.microsoft.com/office/2006/metadata/properties" xmlns:ns2="2fa35c44-77c6-4c84-bdcc-a4839ec33289" targetNamespace="http://schemas.microsoft.com/office/2006/metadata/properties" ma:root="true" ma:fieldsID="2f2594cbac28a13c0b2d212c42a402f5" ns2:_="">
    <xsd:import namespace="2fa35c44-77c6-4c84-bdcc-a4839ec33289"/>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a35c44-77c6-4c84-bdcc-a4839ec33289"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haredContentType xmlns="Microsoft.SharePoint.Taxonomy.ContentTypeSync" SourceId="86a8e296-5f29-4af2-954b-0de0d1e1f8bc" ContentTypeId="0x0101" PreviousValue="false"/>
</file>

<file path=customXml/itemProps1.xml><?xml version="1.0" encoding="utf-8"?>
<ds:datastoreItem xmlns:ds="http://schemas.openxmlformats.org/officeDocument/2006/customXml" ds:itemID="{821E4012-3414-4A04-864B-F2F071BF2743}">
  <ds:schemaRefs>
    <ds:schemaRef ds:uri="http://schemas.openxmlformats.org/officeDocument/2006/bibliography"/>
  </ds:schemaRefs>
</ds:datastoreItem>
</file>

<file path=customXml/itemProps2.xml><?xml version="1.0" encoding="utf-8"?>
<ds:datastoreItem xmlns:ds="http://schemas.openxmlformats.org/officeDocument/2006/customXml" ds:itemID="{EF2D48B5-9BCE-4B35-8E3F-ADBBC51056B8}">
  <ds:schemaRefs>
    <ds:schemaRef ds:uri="http://schemas.microsoft.com/sharepoint/v3/contenttype/forms"/>
  </ds:schemaRefs>
</ds:datastoreItem>
</file>

<file path=customXml/itemProps3.xml><?xml version="1.0" encoding="utf-8"?>
<ds:datastoreItem xmlns:ds="http://schemas.openxmlformats.org/officeDocument/2006/customXml" ds:itemID="{DCA578DE-26E8-425D-BD13-02C9DAAA9C54}">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F8D2DEFC-AD4A-4E05-872B-4DCB206D9C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fa35c44-77c6-4c84-bdcc-a4839ec3328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73CD8306-F4C6-4560-8DD7-4A5A6BFE5AF6}">
  <ds:schemaRefs>
    <ds:schemaRef ds:uri="Microsoft.SharePoint.Taxonomy.ContentTypeSync"/>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19</Pages>
  <Words>3859</Words>
  <Characters>22001</Characters>
  <Application>Microsoft Office Word</Application>
  <DocSecurity>0</DocSecurity>
  <Lines>183</Lines>
  <Paragraphs>51</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CY 2026 Formulary Abridged and Comprehensive</vt:lpstr>
      <vt:lpstr>CY 2026 Formulary Abridged and Comprehensive</vt:lpstr>
    </vt:vector>
  </TitlesOfParts>
  <Company>CMS</Company>
  <LinksUpToDate>false</LinksUpToDate>
  <CharactersWithSpaces>25809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CY 2026 Formulary Abridged and Comprehensive_KO</dc:title>
  <dc:subject>CY 2026 Formulary Abridged and Comprehensive_KO</dc:subject>
  <dc:creator>CMS</dc:creator>
  <cp:keywords>508 Compliance</cp:keywords>
  <dc:description>MS Word 508 Compliance</dc:description>
  <cp:lastModifiedBy>Vinod Tiwari</cp:lastModifiedBy>
  <cp:revision>19</cp:revision>
  <cp:lastPrinted>2025-05-19T17:44:00Z</cp:lastPrinted>
  <dcterms:created xsi:type="dcterms:W3CDTF">2025-05-19T17:52:00Z</dcterms:created>
  <dcterms:modified xsi:type="dcterms:W3CDTF">2025-08-28T06:43:00Z</dcterms:modified>
  <cp:category>MS Word 508 Compliance</cp:category>
  <cp:contentStatus>Accessibility Done</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828929647</vt:i4>
  </property>
  <property fmtid="{D5CDD505-2E9C-101B-9397-08002B2CF9AE}" pid="3" name="_NewReviewCycle">
    <vt:lpwstr/>
  </property>
  <property fmtid="{D5CDD505-2E9C-101B-9397-08002B2CF9AE}" pid="4" name="_EmailSubject">
    <vt:lpwstr>Bene comm/marketing docs</vt:lpwstr>
  </property>
  <property fmtid="{D5CDD505-2E9C-101B-9397-08002B2CF9AE}" pid="5" name="_AuthorEmail">
    <vt:lpwstr>Kathryn.Jansak@cms.hhs.gov</vt:lpwstr>
  </property>
  <property fmtid="{D5CDD505-2E9C-101B-9397-08002B2CF9AE}" pid="6" name="_AuthorEmailDisplayName">
    <vt:lpwstr>Jansak, Kathryn A. (CMS/CM)</vt:lpwstr>
  </property>
  <property fmtid="{D5CDD505-2E9C-101B-9397-08002B2CF9AE}" pid="7" name="_PreviousAdHocReviewCycleID">
    <vt:i4>1076517445</vt:i4>
  </property>
  <property fmtid="{D5CDD505-2E9C-101B-9397-08002B2CF9AE}" pid="8" name="ContentTypeId">
    <vt:lpwstr>0x010100EA3C1798156BCF409E671BBD696335B0</vt:lpwstr>
  </property>
  <property fmtid="{D5CDD505-2E9C-101B-9397-08002B2CF9AE}" pid="9" name="_ReviewingToolsShownOnce">
    <vt:lpwstr/>
  </property>
  <property fmtid="{D5CDD505-2E9C-101B-9397-08002B2CF9AE}" pid="10" name="GrammarlyDocumentId">
    <vt:lpwstr>33c900911079e35f96dea63f838f43523d630e8ad0e1edf79370255bc113b93e</vt:lpwstr>
  </property>
</Properties>
</file>